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DE" w:rsidRPr="00C12093" w:rsidRDefault="000517DE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0517DE" w:rsidRDefault="000517DE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866A87" w:rsidRDefault="00866A87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866A87" w:rsidRPr="00C12093" w:rsidRDefault="00866A87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6B3083" w:rsidRDefault="006B308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5D1F6C" w:rsidRDefault="004534F0" w:rsidP="005D1F6C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  <w:r w:rsidRPr="006B3083">
        <w:rPr>
          <w:rFonts w:ascii="Tahoma" w:hAnsi="Tahoma" w:cs="Tahoma"/>
          <w:b/>
          <w:sz w:val="24"/>
          <w:szCs w:val="24"/>
        </w:rPr>
        <w:t>MANUAL DE CAPACITACIÓN</w:t>
      </w:r>
    </w:p>
    <w:p w:rsidR="005D1F6C" w:rsidRDefault="005D1F6C" w:rsidP="005D1F6C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</w:p>
    <w:p w:rsidR="004534F0" w:rsidRDefault="004534F0" w:rsidP="005D1F6C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</w:p>
    <w:p w:rsidR="000517DE" w:rsidRPr="006B3083" w:rsidRDefault="006B3083" w:rsidP="005D1F6C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  <w:r w:rsidRPr="006B3083">
        <w:rPr>
          <w:rFonts w:ascii="Tahoma" w:hAnsi="Tahoma" w:cs="Tahoma"/>
          <w:b/>
          <w:sz w:val="24"/>
          <w:szCs w:val="24"/>
        </w:rPr>
        <w:t xml:space="preserve"> </w:t>
      </w:r>
      <w:r w:rsidR="009B767F" w:rsidRPr="006B3083">
        <w:rPr>
          <w:rFonts w:ascii="Tahoma" w:hAnsi="Tahoma" w:cs="Tahoma"/>
          <w:b/>
          <w:sz w:val="24"/>
          <w:szCs w:val="24"/>
        </w:rPr>
        <w:t>ÍNDICE DE PRECIOS AL POR MAYOR</w:t>
      </w: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B07F53" w:rsidRPr="006B308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9B767F" w:rsidRPr="006B3083" w:rsidRDefault="009B767F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9B767F" w:rsidRPr="006B3083" w:rsidRDefault="007858F1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2871470" cy="3494405"/>
            <wp:effectExtent l="19050" t="0" r="5080" b="0"/>
            <wp:wrapTight wrapText="bothSides">
              <wp:wrapPolygon edited="0">
                <wp:start x="-143" y="0"/>
                <wp:lineTo x="-143" y="21431"/>
                <wp:lineTo x="21638" y="21431"/>
                <wp:lineTo x="21638" y="0"/>
                <wp:lineTo x="-143" y="0"/>
              </wp:wrapPolygon>
            </wp:wrapTight>
            <wp:docPr id="540" name="Imagen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E" w:rsidRPr="006B3083" w:rsidRDefault="000517DE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902C45" w:rsidRPr="006B3083" w:rsidRDefault="00902C45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0517DE" w:rsidRPr="006B3083" w:rsidRDefault="000517DE" w:rsidP="000517DE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07F53" w:rsidRDefault="00B07F53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0517DE" w:rsidRPr="006B3083" w:rsidRDefault="009B767F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  <w:r w:rsidRPr="006B3083">
        <w:rPr>
          <w:rFonts w:ascii="Tahoma" w:hAnsi="Tahoma" w:cs="Tahoma"/>
          <w:b/>
          <w:sz w:val="24"/>
          <w:szCs w:val="24"/>
        </w:rPr>
        <w:t xml:space="preserve">BOLIVIA </w:t>
      </w:r>
      <w:r w:rsidR="00243086">
        <w:rPr>
          <w:rFonts w:ascii="Tahoma" w:hAnsi="Tahoma" w:cs="Tahoma"/>
          <w:b/>
          <w:sz w:val="24"/>
          <w:szCs w:val="24"/>
        </w:rPr>
        <w:t>201</w:t>
      </w:r>
      <w:r w:rsidR="004B734E">
        <w:rPr>
          <w:rFonts w:ascii="Tahoma" w:hAnsi="Tahoma" w:cs="Tahoma"/>
          <w:b/>
          <w:sz w:val="24"/>
          <w:szCs w:val="24"/>
        </w:rPr>
        <w:t>4</w:t>
      </w:r>
    </w:p>
    <w:p w:rsidR="000517DE" w:rsidRPr="006B3083" w:rsidRDefault="000517DE" w:rsidP="000517DE">
      <w:pPr>
        <w:widowControl w:val="0"/>
        <w:tabs>
          <w:tab w:val="center" w:pos="4680"/>
        </w:tabs>
        <w:jc w:val="center"/>
        <w:rPr>
          <w:rFonts w:ascii="Tahoma" w:hAnsi="Tahoma" w:cs="Tahoma"/>
          <w:sz w:val="24"/>
          <w:szCs w:val="24"/>
        </w:rPr>
      </w:pPr>
    </w:p>
    <w:p w:rsidR="000517DE" w:rsidRPr="00C12093" w:rsidRDefault="000517DE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0517DE" w:rsidRPr="00C12093" w:rsidRDefault="000517DE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0517DE" w:rsidRPr="00C12093" w:rsidRDefault="000517DE" w:rsidP="000517DE">
      <w:pPr>
        <w:widowControl w:val="0"/>
        <w:jc w:val="both"/>
        <w:rPr>
          <w:rFonts w:ascii="Arial" w:hAnsi="Arial" w:cs="Arial"/>
          <w:sz w:val="18"/>
          <w:szCs w:val="18"/>
        </w:rPr>
      </w:pPr>
    </w:p>
    <w:p w:rsidR="00727156" w:rsidRDefault="00BF3293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  <w:r>
        <w:rPr>
          <w:rFonts w:ascii="Arial" w:hAnsi="Arial" w:cs="Arial"/>
          <w:b/>
          <w:color w:val="333399"/>
          <w:sz w:val="18"/>
          <w:szCs w:val="18"/>
        </w:rPr>
        <w:br w:type="page"/>
      </w:r>
    </w:p>
    <w:p w:rsidR="00747F5D" w:rsidRDefault="00747F5D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747F5D" w:rsidRDefault="00747F5D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747F5D" w:rsidRDefault="00747F5D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747F5D" w:rsidRPr="00C12093" w:rsidRDefault="00747F5D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727156" w:rsidRPr="00C12093" w:rsidRDefault="00727156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4D2C83" w:rsidRPr="00C12093" w:rsidRDefault="004D2C83" w:rsidP="00727156">
      <w:pPr>
        <w:jc w:val="center"/>
        <w:rPr>
          <w:rFonts w:ascii="Arial" w:hAnsi="Arial" w:cs="Arial"/>
          <w:b/>
          <w:color w:val="333399"/>
          <w:sz w:val="18"/>
          <w:szCs w:val="18"/>
        </w:rPr>
      </w:pPr>
    </w:p>
    <w:p w:rsidR="00727156" w:rsidRPr="0058383A" w:rsidRDefault="00727156" w:rsidP="00727156">
      <w:pPr>
        <w:jc w:val="center"/>
        <w:rPr>
          <w:rFonts w:ascii="Tahoma" w:hAnsi="Tahoma" w:cs="Tahoma"/>
          <w:b/>
          <w:sz w:val="18"/>
          <w:szCs w:val="18"/>
        </w:rPr>
      </w:pPr>
      <w:r w:rsidRPr="0058383A">
        <w:rPr>
          <w:rFonts w:ascii="Tahoma" w:hAnsi="Tahoma" w:cs="Tahoma"/>
          <w:b/>
          <w:sz w:val="18"/>
          <w:szCs w:val="18"/>
        </w:rPr>
        <w:t>PRESENTACIÓN</w:t>
      </w:r>
    </w:p>
    <w:p w:rsidR="00727156" w:rsidRPr="0058383A" w:rsidRDefault="00727156" w:rsidP="00727156">
      <w:pPr>
        <w:jc w:val="center"/>
        <w:rPr>
          <w:rFonts w:ascii="Tahoma" w:hAnsi="Tahoma" w:cs="Tahoma"/>
          <w:b/>
          <w:sz w:val="18"/>
          <w:szCs w:val="18"/>
        </w:rPr>
      </w:pPr>
    </w:p>
    <w:p w:rsidR="00727156" w:rsidRPr="0058383A" w:rsidRDefault="00727156" w:rsidP="00727156">
      <w:pPr>
        <w:jc w:val="center"/>
        <w:rPr>
          <w:rFonts w:ascii="Tahoma" w:hAnsi="Tahoma" w:cs="Tahoma"/>
          <w:b/>
          <w:sz w:val="18"/>
          <w:szCs w:val="18"/>
        </w:rPr>
      </w:pPr>
    </w:p>
    <w:p w:rsidR="00727156" w:rsidRDefault="00727156" w:rsidP="00727156">
      <w:pPr>
        <w:rPr>
          <w:rFonts w:ascii="Tahoma" w:hAnsi="Tahoma" w:cs="Tahoma"/>
          <w:b/>
          <w:sz w:val="18"/>
          <w:szCs w:val="18"/>
        </w:rPr>
      </w:pPr>
    </w:p>
    <w:p w:rsidR="00747F5D" w:rsidRDefault="00747F5D" w:rsidP="00727156">
      <w:pPr>
        <w:rPr>
          <w:rFonts w:ascii="Tahoma" w:hAnsi="Tahoma" w:cs="Tahoma"/>
          <w:b/>
          <w:sz w:val="18"/>
          <w:szCs w:val="18"/>
        </w:rPr>
      </w:pPr>
    </w:p>
    <w:p w:rsidR="00747F5D" w:rsidRDefault="00747F5D" w:rsidP="00727156">
      <w:pPr>
        <w:rPr>
          <w:rFonts w:ascii="Tahoma" w:hAnsi="Tahoma" w:cs="Tahoma"/>
          <w:b/>
          <w:sz w:val="18"/>
          <w:szCs w:val="18"/>
        </w:rPr>
      </w:pPr>
    </w:p>
    <w:p w:rsidR="00747F5D" w:rsidRDefault="00747F5D" w:rsidP="00727156">
      <w:pPr>
        <w:rPr>
          <w:rFonts w:ascii="Tahoma" w:hAnsi="Tahoma" w:cs="Tahoma"/>
          <w:b/>
          <w:sz w:val="18"/>
          <w:szCs w:val="18"/>
        </w:rPr>
      </w:pPr>
    </w:p>
    <w:p w:rsidR="0058383A" w:rsidRDefault="0058383A" w:rsidP="00727156">
      <w:pPr>
        <w:rPr>
          <w:rFonts w:ascii="Tahoma" w:hAnsi="Tahoma" w:cs="Tahoma"/>
          <w:b/>
          <w:sz w:val="18"/>
          <w:szCs w:val="18"/>
        </w:rPr>
      </w:pPr>
    </w:p>
    <w:p w:rsidR="0058383A" w:rsidRPr="0058383A" w:rsidRDefault="0058383A" w:rsidP="00727156">
      <w:pPr>
        <w:rPr>
          <w:rFonts w:ascii="Tahoma" w:hAnsi="Tahoma" w:cs="Tahoma"/>
          <w:b/>
          <w:sz w:val="18"/>
          <w:szCs w:val="18"/>
        </w:rPr>
      </w:pPr>
    </w:p>
    <w:p w:rsidR="00CF203C" w:rsidRPr="0058383A" w:rsidRDefault="00CF203C" w:rsidP="00CF203C">
      <w:pPr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  <w:lang w:val="es-MX"/>
        </w:rPr>
        <w:t>El Instituto Nacional de Estadística,</w:t>
      </w:r>
      <w:r w:rsidR="001D0B21">
        <w:rPr>
          <w:rFonts w:ascii="Tahoma" w:hAnsi="Tahoma" w:cs="Tahoma"/>
          <w:sz w:val="18"/>
          <w:szCs w:val="18"/>
          <w:lang w:val="es-MX"/>
        </w:rPr>
        <w:t xml:space="preserve"> en el marco de lo</w:t>
      </w:r>
      <w:r>
        <w:rPr>
          <w:rFonts w:ascii="Tahoma" w:hAnsi="Tahoma" w:cs="Tahoma"/>
          <w:sz w:val="18"/>
          <w:szCs w:val="18"/>
          <w:lang w:val="es-MX"/>
        </w:rPr>
        <w:t xml:space="preserve"> dispuesto por el Decreto Ley 14100, es  el </w:t>
      </w:r>
      <w:r w:rsidRPr="0058383A">
        <w:rPr>
          <w:rFonts w:ascii="Tahoma" w:hAnsi="Tahoma" w:cs="Tahoma"/>
          <w:sz w:val="18"/>
          <w:szCs w:val="18"/>
          <w:lang w:val="es-MX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>órgano ejecutivo y técnico del Sistema Nacional de Información Estadística (SNIE), es una entidad des</w:t>
      </w:r>
      <w:smartTag w:uri="urn:schemas-microsoft-com:office:smarttags" w:element="PersonName">
        <w:r w:rsidRPr="0058383A">
          <w:rPr>
            <w:rFonts w:ascii="Tahoma" w:hAnsi="Tahoma" w:cs="Tahoma"/>
            <w:sz w:val="18"/>
            <w:szCs w:val="18"/>
          </w:rPr>
          <w:t>central</w:t>
        </w:r>
      </w:smartTag>
      <w:r w:rsidRPr="0058383A">
        <w:rPr>
          <w:rFonts w:ascii="Tahoma" w:hAnsi="Tahoma" w:cs="Tahoma"/>
          <w:sz w:val="18"/>
          <w:szCs w:val="18"/>
        </w:rPr>
        <w:t>izada con autonomía administrativa y de gestión, dependiente del Ministerio de Planificación del Desarrollo que tiene por responsabilidad la dirección, planificación, ejecución, control y coordinación de las actividades estadísticas del Sistema</w:t>
      </w:r>
      <w:r>
        <w:rPr>
          <w:rFonts w:ascii="Tahoma" w:hAnsi="Tahoma" w:cs="Tahoma"/>
          <w:sz w:val="18"/>
          <w:szCs w:val="18"/>
        </w:rPr>
        <w:t>.</w:t>
      </w:r>
    </w:p>
    <w:p w:rsidR="00CF203C" w:rsidRPr="0058383A" w:rsidRDefault="00CF203C" w:rsidP="00CF203C">
      <w:pPr>
        <w:pStyle w:val="Textoindependiente"/>
        <w:ind w:right="28"/>
        <w:rPr>
          <w:rFonts w:ascii="Tahoma" w:hAnsi="Tahoma" w:cs="Tahoma"/>
          <w:sz w:val="18"/>
          <w:szCs w:val="18"/>
          <w:lang w:val="es-MX"/>
        </w:rPr>
      </w:pPr>
    </w:p>
    <w:p w:rsidR="00CF203C" w:rsidRPr="0058383A" w:rsidRDefault="00CF203C" w:rsidP="00CF203C">
      <w:pPr>
        <w:widowControl w:val="0"/>
        <w:tabs>
          <w:tab w:val="left" w:pos="413"/>
        </w:tabs>
        <w:jc w:val="both"/>
        <w:rPr>
          <w:rFonts w:ascii="Tahoma" w:hAnsi="Tahoma" w:cs="Tahoma"/>
          <w:sz w:val="18"/>
          <w:szCs w:val="18"/>
          <w:lang w:val="es-MX"/>
        </w:rPr>
      </w:pPr>
      <w:r>
        <w:rPr>
          <w:rFonts w:ascii="Tahoma" w:hAnsi="Tahoma" w:cs="Tahoma"/>
          <w:sz w:val="18"/>
          <w:szCs w:val="18"/>
          <w:lang w:val="es-MX"/>
        </w:rPr>
        <w:t xml:space="preserve">A partir del segundo semestre de la gestión 2014,  </w:t>
      </w:r>
      <w:r w:rsidRPr="0058383A">
        <w:rPr>
          <w:rFonts w:ascii="Tahoma" w:hAnsi="Tahoma" w:cs="Tahoma"/>
          <w:sz w:val="18"/>
          <w:szCs w:val="18"/>
          <w:lang w:val="es-MX"/>
        </w:rPr>
        <w:t xml:space="preserve">el INE </w:t>
      </w:r>
      <w:r>
        <w:rPr>
          <w:rFonts w:ascii="Tahoma" w:hAnsi="Tahoma" w:cs="Tahoma"/>
          <w:sz w:val="18"/>
          <w:szCs w:val="18"/>
          <w:lang w:val="es-MX"/>
        </w:rPr>
        <w:t xml:space="preserve"> ejecuta  la recopilación de precios  de productos  agrícolas,  manufacturados e importados para  el cálculo del  </w:t>
      </w:r>
      <w:r w:rsidRPr="00216CC1">
        <w:rPr>
          <w:rFonts w:ascii="Tahoma" w:hAnsi="Tahoma" w:cs="Tahoma"/>
          <w:b/>
          <w:sz w:val="18"/>
          <w:szCs w:val="18"/>
          <w:lang w:val="es-MX"/>
        </w:rPr>
        <w:t>ÍNDICE DE PRECIOS AL POR MAYOR (IPM)</w:t>
      </w:r>
      <w:r>
        <w:rPr>
          <w:rFonts w:ascii="Tahoma" w:hAnsi="Tahoma" w:cs="Tahoma"/>
          <w:b/>
          <w:sz w:val="18"/>
          <w:szCs w:val="18"/>
          <w:lang w:val="es-MX"/>
        </w:rPr>
        <w:t xml:space="preserve"> </w:t>
      </w:r>
    </w:p>
    <w:p w:rsidR="00CF203C" w:rsidRDefault="00CF203C" w:rsidP="00CF203C">
      <w:pPr>
        <w:widowControl w:val="0"/>
        <w:tabs>
          <w:tab w:val="left" w:pos="413"/>
        </w:tabs>
        <w:jc w:val="both"/>
        <w:rPr>
          <w:rFonts w:ascii="Tahoma" w:hAnsi="Tahoma" w:cs="Tahoma"/>
          <w:sz w:val="18"/>
          <w:szCs w:val="18"/>
          <w:lang w:val="es-MX"/>
        </w:rPr>
      </w:pPr>
    </w:p>
    <w:p w:rsidR="00CF203C" w:rsidRPr="0058383A" w:rsidRDefault="00CF203C" w:rsidP="00CF203C">
      <w:pPr>
        <w:pStyle w:val="Textoindependiente"/>
        <w:ind w:right="28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  <w:lang w:val="es-MX"/>
        </w:rPr>
        <w:t xml:space="preserve">Para el desarrollo de esta investigación se ha elaborado el presente </w:t>
      </w:r>
      <w:r w:rsidRPr="0058383A">
        <w:rPr>
          <w:rFonts w:ascii="Tahoma" w:hAnsi="Tahoma" w:cs="Tahoma"/>
          <w:sz w:val="18"/>
          <w:szCs w:val="18"/>
        </w:rPr>
        <w:t xml:space="preserve">documento metodológico básico que </w:t>
      </w:r>
      <w:r w:rsidRPr="0058383A">
        <w:rPr>
          <w:rFonts w:ascii="Tahoma" w:hAnsi="Tahoma" w:cs="Tahoma"/>
          <w:sz w:val="18"/>
          <w:szCs w:val="18"/>
          <w:lang w:val="es-MX"/>
        </w:rPr>
        <w:t xml:space="preserve">tiene la </w:t>
      </w:r>
      <w:r w:rsidRPr="0058383A">
        <w:rPr>
          <w:rFonts w:ascii="Tahoma" w:hAnsi="Tahoma" w:cs="Tahoma"/>
          <w:sz w:val="18"/>
          <w:szCs w:val="18"/>
        </w:rPr>
        <w:t>finalidad de presentar los objetivos, base legal, definiciones</w:t>
      </w:r>
      <w:r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>que servirán de guía y consulta para el personal que participará en la ejecución del</w:t>
      </w:r>
      <w:r>
        <w:rPr>
          <w:rFonts w:ascii="Tahoma" w:hAnsi="Tahoma" w:cs="Tahoma"/>
          <w:sz w:val="18"/>
          <w:szCs w:val="18"/>
        </w:rPr>
        <w:t xml:space="preserve"> relevamiento de información mediante el uso de dispositivos móviles</w:t>
      </w:r>
      <w:r w:rsidRPr="0058383A">
        <w:rPr>
          <w:rFonts w:ascii="Tahoma" w:hAnsi="Tahoma" w:cs="Tahoma"/>
          <w:sz w:val="18"/>
          <w:szCs w:val="18"/>
        </w:rPr>
        <w:t>.</w:t>
      </w:r>
    </w:p>
    <w:p w:rsidR="003A04C9" w:rsidRPr="00747F5D" w:rsidRDefault="00727156" w:rsidP="003A04C9">
      <w:pPr>
        <w:widowControl w:val="0"/>
        <w:jc w:val="center"/>
        <w:rPr>
          <w:rFonts w:ascii="Tahoma" w:hAnsi="Tahoma" w:cs="Tahoma"/>
          <w:b/>
        </w:rPr>
      </w:pPr>
      <w:r w:rsidRPr="0058383A">
        <w:rPr>
          <w:rFonts w:ascii="Tahoma" w:hAnsi="Tahoma" w:cs="Tahoma"/>
          <w:b/>
          <w:sz w:val="18"/>
          <w:szCs w:val="18"/>
          <w:u w:val="single"/>
        </w:rPr>
        <w:br w:type="page"/>
      </w:r>
      <w:r w:rsidR="003A04C9" w:rsidRPr="00747F5D">
        <w:rPr>
          <w:rFonts w:ascii="Tahoma" w:hAnsi="Tahoma" w:cs="Tahoma"/>
          <w:b/>
        </w:rPr>
        <w:lastRenderedPageBreak/>
        <w:t>ÍNDICE DE PRECIOS AL POR MAYOR</w:t>
      </w:r>
    </w:p>
    <w:p w:rsidR="003A04C9" w:rsidRDefault="003A04C9" w:rsidP="003A04C9">
      <w:pPr>
        <w:jc w:val="center"/>
        <w:rPr>
          <w:rFonts w:ascii="Tahoma" w:hAnsi="Tahoma" w:cs="Tahoma"/>
          <w:b/>
          <w:u w:val="single"/>
        </w:rPr>
      </w:pPr>
    </w:p>
    <w:p w:rsidR="003A04C9" w:rsidRDefault="003A04C9" w:rsidP="003A04C9">
      <w:pPr>
        <w:jc w:val="center"/>
        <w:outlineLvl w:val="0"/>
        <w:rPr>
          <w:rFonts w:ascii="Tahoma" w:hAnsi="Tahoma" w:cs="Tahoma"/>
          <w:b/>
        </w:rPr>
      </w:pPr>
      <w:r w:rsidRPr="00376C04">
        <w:rPr>
          <w:rFonts w:ascii="Tahoma" w:hAnsi="Tahoma" w:cs="Tahoma"/>
          <w:b/>
        </w:rPr>
        <w:t>ÍNDICE DE CONTENIDO</w:t>
      </w:r>
    </w:p>
    <w:p w:rsidR="003A04C9" w:rsidRPr="00376C04" w:rsidRDefault="003A04C9" w:rsidP="003A04C9">
      <w:pPr>
        <w:jc w:val="center"/>
        <w:outlineLvl w:val="0"/>
        <w:rPr>
          <w:rFonts w:ascii="Tahoma" w:hAnsi="Tahoma" w:cs="Tahoma"/>
          <w:b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r w:rsidRPr="00376C04">
        <w:fldChar w:fldCharType="begin"/>
      </w:r>
      <w:r w:rsidR="003A04C9" w:rsidRPr="00376C04">
        <w:instrText xml:space="preserve"> TOC \o "1-4" \h \z </w:instrText>
      </w:r>
      <w:r w:rsidRPr="00376C04">
        <w:fldChar w:fldCharType="separate"/>
      </w:r>
      <w:hyperlink w:anchor="_Toc393183728" w:history="1">
        <w:r w:rsidR="00624088" w:rsidRPr="00E80AB3">
          <w:rPr>
            <w:rStyle w:val="Hipervnculo"/>
          </w:rPr>
          <w:t>GENERALIDADES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29" w:history="1">
        <w:r w:rsidR="00624088" w:rsidRPr="00E80AB3">
          <w:rPr>
            <w:rStyle w:val="Hipervnculo"/>
          </w:rPr>
          <w:t>Introducción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0" w:history="1">
        <w:r w:rsidR="00624088" w:rsidRPr="00E80AB3">
          <w:rPr>
            <w:rStyle w:val="Hipervnculo"/>
          </w:rPr>
          <w:t>Antecedentes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1" w:history="1">
        <w:r w:rsidR="00624088" w:rsidRPr="00E80AB3">
          <w:rPr>
            <w:rStyle w:val="Hipervnculo"/>
          </w:rPr>
          <w:t>Objetivo General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2" w:history="1">
        <w:r w:rsidR="00624088" w:rsidRPr="00E80AB3">
          <w:rPr>
            <w:rStyle w:val="Hipervnculo"/>
          </w:rPr>
          <w:t>Objetivos Específicos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3" w:history="1">
        <w:r w:rsidR="00624088" w:rsidRPr="00E80AB3">
          <w:rPr>
            <w:rStyle w:val="Hipervnculo"/>
          </w:rPr>
          <w:t>Disposiciones Legales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4" w:history="1">
        <w:r w:rsidR="00624088" w:rsidRPr="00E80AB3">
          <w:rPr>
            <w:rStyle w:val="Hipervnculo"/>
          </w:rPr>
          <w:t>Suministro de datos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5" w:history="1">
        <w:r w:rsidR="00624088" w:rsidRPr="00E80AB3">
          <w:rPr>
            <w:rStyle w:val="Hipervnculo"/>
          </w:rPr>
          <w:t>De la confidencialidad de los datos estadísticos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6" w:history="1">
        <w:r w:rsidR="00624088" w:rsidRPr="00E80AB3">
          <w:rPr>
            <w:rStyle w:val="Hipervnculo"/>
          </w:rPr>
          <w:t>Cobertura Geográfica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7" w:history="1">
        <w:r w:rsidR="00624088" w:rsidRPr="00E80AB3">
          <w:rPr>
            <w:rStyle w:val="Hipervnculo"/>
          </w:rPr>
          <w:t>Unidad de Investigación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38" w:history="1">
        <w:r w:rsidR="00624088" w:rsidRPr="00E80AB3">
          <w:rPr>
            <w:rStyle w:val="Hipervnculo"/>
          </w:rPr>
          <w:t>Variables Básicas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39" w:history="1">
        <w:r w:rsidR="00624088" w:rsidRPr="00E80AB3">
          <w:rPr>
            <w:rStyle w:val="Hipervnculo"/>
          </w:rPr>
          <w:t>A.</w:t>
        </w:r>
        <w:r w:rsidR="00624088">
          <w:rPr>
            <w:rFonts w:ascii="Calibri" w:hAnsi="Calibri" w:cs="Times New Roman"/>
            <w:bCs w:val="0"/>
            <w:sz w:val="22"/>
            <w:szCs w:val="22"/>
            <w:lang w:eastAsia="es-BO"/>
          </w:rPr>
          <w:tab/>
        </w:r>
        <w:r w:rsidR="00624088" w:rsidRPr="00E80AB3">
          <w:rPr>
            <w:rStyle w:val="Hipervnculo"/>
          </w:rPr>
          <w:t>COTIZACIÓN DE PRECIOS AL POR MAYOR DE PRODUCTOS MANUFACTURADOS E IMPORTADOS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0" w:history="1">
        <w:r w:rsidR="00624088" w:rsidRPr="00E80AB3">
          <w:rPr>
            <w:rStyle w:val="Hipervnculo"/>
          </w:rPr>
          <w:t>I. IDENTIFICACIÓN Y UBICACIÓN DE LA COMERCIALIZADORA O DISTRIBUIDORA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1" w:history="1">
        <w:r w:rsidR="00624088" w:rsidRPr="00E80AB3">
          <w:rPr>
            <w:rStyle w:val="Hipervnculo"/>
            <w:bCs/>
          </w:rPr>
          <w:t>1. Razón Social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2" w:history="1">
        <w:r w:rsidR="00624088" w:rsidRPr="00E80AB3">
          <w:rPr>
            <w:rStyle w:val="Hipervnculo"/>
            <w:bCs/>
          </w:rPr>
          <w:t>2. Nombre Comercial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3" w:history="1">
        <w:r w:rsidR="00624088" w:rsidRPr="00E80AB3">
          <w:rPr>
            <w:rStyle w:val="Hipervnculo"/>
            <w:bCs/>
          </w:rPr>
          <w:t>3. REGINE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4" w:history="1">
        <w:r w:rsidR="00624088" w:rsidRPr="00E80AB3">
          <w:rPr>
            <w:rStyle w:val="Hipervnculo"/>
          </w:rPr>
          <w:t>4. Departamento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5" w:history="1">
        <w:r w:rsidR="00624088" w:rsidRPr="00E80AB3">
          <w:rPr>
            <w:rStyle w:val="Hipervnculo"/>
            <w:bCs/>
          </w:rPr>
          <w:t>5. Nombre del Informante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6" w:history="1">
        <w:r w:rsidR="00624088" w:rsidRPr="00E80AB3">
          <w:rPr>
            <w:rStyle w:val="Hipervnculo"/>
            <w:bCs/>
          </w:rPr>
          <w:t>6. NIT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7" w:history="1">
        <w:r w:rsidR="00624088" w:rsidRPr="00E80AB3">
          <w:rPr>
            <w:rStyle w:val="Hipervnculo"/>
          </w:rPr>
          <w:t>7. Situación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8" w:history="1">
        <w:r w:rsidR="00624088" w:rsidRPr="00E80AB3">
          <w:rPr>
            <w:rStyle w:val="Hipervnculo"/>
          </w:rPr>
          <w:t>8. Dirección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49" w:history="1">
        <w:r w:rsidR="00624088" w:rsidRPr="00E80AB3">
          <w:rPr>
            <w:rStyle w:val="Hipervnculo"/>
          </w:rPr>
          <w:t>9. Número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0" w:history="1">
        <w:r w:rsidR="00624088" w:rsidRPr="00E80AB3">
          <w:rPr>
            <w:rStyle w:val="Hipervnculo"/>
          </w:rPr>
          <w:t>10. Edificio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1" w:history="1">
        <w:r w:rsidR="00624088" w:rsidRPr="00E80AB3">
          <w:rPr>
            <w:rStyle w:val="Hipervnculo"/>
          </w:rPr>
          <w:t>11. Piso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2" w:history="1">
        <w:r w:rsidR="00624088" w:rsidRPr="00E80AB3">
          <w:rPr>
            <w:rStyle w:val="Hipervnculo"/>
          </w:rPr>
          <w:t>12. Oficina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3" w:history="1">
        <w:r w:rsidR="00624088" w:rsidRPr="00E80AB3">
          <w:rPr>
            <w:rStyle w:val="Hipervnculo"/>
          </w:rPr>
          <w:t>13. Zona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4" w:history="1">
        <w:r w:rsidR="00624088" w:rsidRPr="00E80AB3">
          <w:rPr>
            <w:rStyle w:val="Hipervnculo"/>
          </w:rPr>
          <w:t>14. Entre Calles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5" w:history="1">
        <w:r w:rsidR="00624088" w:rsidRPr="00E80AB3">
          <w:rPr>
            <w:rStyle w:val="Hipervnculo"/>
          </w:rPr>
          <w:t>15. Referencia (s)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6" w:history="1">
        <w:r w:rsidR="00624088" w:rsidRPr="00E80AB3">
          <w:rPr>
            <w:rStyle w:val="Hipervnculo"/>
          </w:rPr>
          <w:t>16. Teléfonos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7" w:history="1">
        <w:r w:rsidR="00624088" w:rsidRPr="00E80AB3">
          <w:rPr>
            <w:rStyle w:val="Hipervnculo"/>
          </w:rPr>
          <w:t>17. Fax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8" w:history="1">
        <w:r w:rsidR="00624088" w:rsidRPr="00E80AB3">
          <w:rPr>
            <w:rStyle w:val="Hipervnculo"/>
          </w:rPr>
          <w:t>18. Casilla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59" w:history="1">
        <w:r w:rsidR="00624088" w:rsidRPr="00E80AB3">
          <w:rPr>
            <w:rStyle w:val="Hipervnculo"/>
          </w:rPr>
          <w:t>19. Correo Electrónico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0" w:history="1">
        <w:r w:rsidR="00624088" w:rsidRPr="00E80AB3">
          <w:rPr>
            <w:rStyle w:val="Hipervnculo"/>
          </w:rPr>
          <w:t>20. Página Web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61" w:history="1">
        <w:r w:rsidR="00624088" w:rsidRPr="00E80AB3">
          <w:rPr>
            <w:rStyle w:val="Hipervnculo"/>
          </w:rPr>
          <w:t>II. DESCRIPCIÓN Y PRECIO DEL PRODUCTO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2" w:history="1">
        <w:r w:rsidR="00624088" w:rsidRPr="00E80AB3">
          <w:rPr>
            <w:rStyle w:val="Hipervnculo"/>
          </w:rPr>
          <w:t>Código CPC o NANDINA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3" w:history="1">
        <w:r w:rsidR="00624088" w:rsidRPr="00E80AB3">
          <w:rPr>
            <w:rStyle w:val="Hipervnculo"/>
          </w:rPr>
          <w:t>Código del Producto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4" w:history="1">
        <w:r w:rsidR="00624088" w:rsidRPr="00E80AB3">
          <w:rPr>
            <w:rStyle w:val="Hipervnculo"/>
          </w:rPr>
          <w:t>Nombre Genérico y especificación adicional del Producto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5" w:history="1">
        <w:r w:rsidR="00624088" w:rsidRPr="00E80AB3">
          <w:rPr>
            <w:rStyle w:val="Hipervnculo"/>
          </w:rPr>
          <w:t>Principales Materiales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6" w:history="1">
        <w:r w:rsidR="00624088" w:rsidRPr="00E80AB3">
          <w:rPr>
            <w:rStyle w:val="Hipervnculo"/>
          </w:rPr>
          <w:t>Unidad, Tamaño, Talla, Peso, etc.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7" w:history="1">
        <w:r w:rsidR="00624088" w:rsidRPr="00E80AB3">
          <w:rPr>
            <w:rStyle w:val="Hipervnculo"/>
          </w:rPr>
          <w:t>Marca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8" w:history="1">
        <w:r w:rsidR="00624088" w:rsidRPr="00E80AB3">
          <w:rPr>
            <w:rStyle w:val="Hipervnculo"/>
          </w:rPr>
          <w:t>Modelo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69" w:history="1">
        <w:r w:rsidR="00624088" w:rsidRPr="00E80AB3">
          <w:rPr>
            <w:rStyle w:val="Hipervnculo"/>
          </w:rPr>
          <w:t>Calidad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0" w:history="1">
        <w:r w:rsidR="00624088" w:rsidRPr="00E80AB3">
          <w:rPr>
            <w:rStyle w:val="Hipervnculo"/>
          </w:rPr>
          <w:t>Unidad de Venta al por Mayor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1" w:history="1">
        <w:r w:rsidR="00624088" w:rsidRPr="00E80AB3">
          <w:rPr>
            <w:rStyle w:val="Hipervnculo"/>
          </w:rPr>
          <w:t>Tipo de envase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2" w:history="1">
        <w:r w:rsidR="00624088" w:rsidRPr="00E80AB3">
          <w:rPr>
            <w:rStyle w:val="Hipervnculo"/>
          </w:rPr>
          <w:t>Grado, Concentración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3" w:history="1">
        <w:r w:rsidR="00624088" w:rsidRPr="00E80AB3">
          <w:rPr>
            <w:rStyle w:val="Hipervnculo"/>
          </w:rPr>
          <w:t>Origen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4" w:history="1">
        <w:r w:rsidR="00624088" w:rsidRPr="00E80AB3">
          <w:rPr>
            <w:rStyle w:val="Hipervnculo"/>
          </w:rPr>
          <w:t>Precio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5" w:history="1">
        <w:r w:rsidR="00624088" w:rsidRPr="00E80AB3">
          <w:rPr>
            <w:rStyle w:val="Hipervnculo"/>
          </w:rPr>
          <w:t>Precio al por Mayor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6" w:history="1">
        <w:r w:rsidR="00624088" w:rsidRPr="00E80AB3">
          <w:rPr>
            <w:rStyle w:val="Hipervnculo"/>
          </w:rPr>
          <w:t>Abastecimiento del Producto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7" w:history="1">
        <w:r w:rsidR="00624088" w:rsidRPr="00E80AB3">
          <w:rPr>
            <w:rStyle w:val="Hipervnculo"/>
          </w:rPr>
          <w:t>Control de calidad en campo.-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78" w:history="1">
        <w:r w:rsidR="00624088" w:rsidRPr="00E80AB3">
          <w:rPr>
            <w:rStyle w:val="Hipervnculo"/>
          </w:rPr>
          <w:t>B.</w:t>
        </w:r>
        <w:r w:rsidR="00624088">
          <w:rPr>
            <w:rFonts w:ascii="Calibri" w:hAnsi="Calibri" w:cs="Times New Roman"/>
            <w:bCs w:val="0"/>
            <w:sz w:val="22"/>
            <w:szCs w:val="22"/>
            <w:lang w:eastAsia="es-BO"/>
          </w:rPr>
          <w:tab/>
        </w:r>
        <w:r w:rsidR="00624088" w:rsidRPr="00E80AB3">
          <w:rPr>
            <w:rStyle w:val="Hipervnculo"/>
          </w:rPr>
          <w:t>COTIZACIÓN DE PRECIOS AL POR MAYOR DE PRODUCTOS AGRÍCOLAS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79" w:history="1">
        <w:r w:rsidR="00624088" w:rsidRPr="00E80AB3">
          <w:rPr>
            <w:rStyle w:val="Hipervnculo"/>
            <w:bCs/>
          </w:rPr>
          <w:t>Nombre del mercado o feria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0" w:history="1">
        <w:r w:rsidR="00624088" w:rsidRPr="00E80AB3">
          <w:rPr>
            <w:rStyle w:val="Hipervnculo"/>
            <w:bCs/>
          </w:rPr>
          <w:t>Código del mercado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1" w:history="1">
        <w:r w:rsidR="00624088" w:rsidRPr="00E80AB3">
          <w:rPr>
            <w:rStyle w:val="Hipervnculo"/>
            <w:bCs/>
          </w:rPr>
          <w:t>Ciudad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2" w:history="1">
        <w:r w:rsidR="00624088" w:rsidRPr="00E80AB3">
          <w:rPr>
            <w:rStyle w:val="Hipervnculo"/>
            <w:bCs/>
          </w:rPr>
          <w:t>Departamento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3" w:history="1">
        <w:r w:rsidR="00624088" w:rsidRPr="00E80AB3">
          <w:rPr>
            <w:rStyle w:val="Hipervnculo"/>
          </w:rPr>
          <w:t>Dirección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4" w:history="1">
        <w:r w:rsidR="00624088" w:rsidRPr="00E80AB3">
          <w:rPr>
            <w:rStyle w:val="Hipervnculo"/>
          </w:rPr>
          <w:t>Entre Calles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6" w:history="1">
        <w:r w:rsidR="00624088" w:rsidRPr="00E80AB3">
          <w:rPr>
            <w:rStyle w:val="Hipervnculo"/>
          </w:rPr>
          <w:t>Criterios generales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87" w:history="1">
        <w:r w:rsidR="00624088" w:rsidRPr="00E80AB3">
          <w:rPr>
            <w:rStyle w:val="Hipervnculo"/>
          </w:rPr>
          <w:t>C.</w:t>
        </w:r>
        <w:r w:rsidR="00624088">
          <w:rPr>
            <w:rFonts w:ascii="Calibri" w:hAnsi="Calibri" w:cs="Times New Roman"/>
            <w:bCs w:val="0"/>
            <w:sz w:val="22"/>
            <w:szCs w:val="22"/>
            <w:lang w:eastAsia="es-BO"/>
          </w:rPr>
          <w:tab/>
        </w:r>
        <w:r w:rsidR="00624088" w:rsidRPr="00E80AB3">
          <w:rPr>
            <w:rStyle w:val="Hipervnculo"/>
          </w:rPr>
          <w:t>GUIA DE FUNCIONES Y OBLIGACIONES DEL PERSONAL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8" w:history="1">
        <w:r w:rsidR="00624088" w:rsidRPr="00E80AB3">
          <w:rPr>
            <w:rStyle w:val="Hipervnculo"/>
          </w:rPr>
          <w:t>1.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Importancia del Cotizador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89" w:history="1">
        <w:r w:rsidR="00624088" w:rsidRPr="00E80AB3">
          <w:rPr>
            <w:rStyle w:val="Hipervnculo"/>
          </w:rPr>
          <w:t>2.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Obligaciones del (la) Cotizador(a) y del Personal Técnico del operativo de campo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0" w:history="1">
        <w:r w:rsidR="00624088" w:rsidRPr="00E80AB3">
          <w:rPr>
            <w:rStyle w:val="Hipervnculo"/>
          </w:rPr>
          <w:t>3.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Normas de conducta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1" w:history="1">
        <w:r w:rsidR="00624088" w:rsidRPr="00E80AB3">
          <w:rPr>
            <w:rStyle w:val="Hipervnculo"/>
          </w:rPr>
          <w:t>4.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Actividades y funciones del Cotizador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2" w:history="1">
        <w:r w:rsidR="00624088" w:rsidRPr="00E80AB3">
          <w:rPr>
            <w:rStyle w:val="Hipervnculo"/>
          </w:rPr>
          <w:t>5.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Actividades y funciones del Responsable del IPM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93" w:history="1">
        <w:r w:rsidR="00624088" w:rsidRPr="00E80AB3">
          <w:rPr>
            <w:rStyle w:val="Hipervnculo"/>
          </w:rPr>
          <w:t>IMPLEMENTACIÓN Y MANEJO DEL SISTEMA WEB Y APLICACIÓN ANDROID DEL IPM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94" w:history="1">
        <w:r w:rsidR="00624088" w:rsidRPr="00E80AB3">
          <w:rPr>
            <w:rStyle w:val="Hipervnculo"/>
          </w:rPr>
          <w:t>A. MODULO DE INICIO DEL USUARIO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5" w:history="1">
        <w:r w:rsidR="00624088" w:rsidRPr="00E80AB3">
          <w:rPr>
            <w:rStyle w:val="Hipervnculo"/>
          </w:rPr>
          <w:t xml:space="preserve">1. </w:t>
        </w:r>
        <w:r w:rsidR="00624088" w:rsidRPr="00E80AB3">
          <w:rPr>
            <w:rStyle w:val="Hipervnculo"/>
            <w:i/>
          </w:rPr>
          <w:t xml:space="preserve"> </w:t>
        </w:r>
        <w:r w:rsidR="00624088" w:rsidRPr="00E80AB3">
          <w:rPr>
            <w:rStyle w:val="Hipervnculo"/>
          </w:rPr>
          <w:t>Ingreso al Sistema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6" w:history="1">
        <w:r w:rsidR="00624088" w:rsidRPr="00E80AB3">
          <w:rPr>
            <w:rStyle w:val="Hipervnculo"/>
          </w:rPr>
          <w:t>2.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Inicio de sesión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797" w:history="1">
        <w:r w:rsidR="00624088" w:rsidRPr="00E80AB3">
          <w:rPr>
            <w:rStyle w:val="Hipervnculo"/>
          </w:rPr>
          <w:t>3. Menú de Inicio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98" w:history="1">
        <w:r w:rsidR="00624088" w:rsidRPr="00E80AB3">
          <w:rPr>
            <w:rStyle w:val="Hipervnculo"/>
          </w:rPr>
          <w:t>B.  REGISTRO DE USUARIO, ROLES Y DISPOSITIVOS MÓVILES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799" w:history="1">
        <w:r w:rsidR="00624088" w:rsidRPr="00E80AB3">
          <w:rPr>
            <w:rStyle w:val="Hipervnculo"/>
          </w:rPr>
          <w:t>1.</w:t>
        </w:r>
        <w:r w:rsidR="00624088">
          <w:rPr>
            <w:rFonts w:ascii="Calibri" w:hAnsi="Calibri" w:cs="Times New Roman"/>
            <w:bCs w:val="0"/>
            <w:sz w:val="22"/>
            <w:szCs w:val="22"/>
            <w:lang w:eastAsia="es-BO"/>
          </w:rPr>
          <w:tab/>
        </w:r>
        <w:r w:rsidR="00624088" w:rsidRPr="00E80AB3">
          <w:rPr>
            <w:rStyle w:val="Hipervnculo"/>
          </w:rPr>
          <w:t>Registro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0" w:history="1">
        <w:r w:rsidR="00624088" w:rsidRPr="00E80AB3">
          <w:rPr>
            <w:rStyle w:val="Hipervnculo"/>
          </w:rPr>
          <w:t>1.1 Registro de Usuarios y el Rol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1" w:history="1">
        <w:r w:rsidR="00624088" w:rsidRPr="00E80AB3">
          <w:rPr>
            <w:rStyle w:val="Hipervnculo"/>
          </w:rPr>
          <w:t>1.1.1 Registro de Usuario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2" w:history="1">
        <w:r w:rsidR="00624088" w:rsidRPr="00E80AB3">
          <w:rPr>
            <w:rStyle w:val="Hipervnculo"/>
          </w:rPr>
          <w:t>1.1.2 Registro de Rol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3" w:history="1">
        <w:r w:rsidR="00624088" w:rsidRPr="00E80AB3">
          <w:rPr>
            <w:rStyle w:val="Hipervnculo"/>
          </w:rPr>
          <w:t>1.1.3 Usuarios  Registrados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4" w:history="1">
        <w:r w:rsidR="00624088" w:rsidRPr="00E80AB3">
          <w:rPr>
            <w:rStyle w:val="Hipervnculo"/>
          </w:rPr>
          <w:t>1.2 Registro  de Tablets (Dispositivos Móviles)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5" w:history="1">
        <w:r w:rsidR="00624088" w:rsidRPr="00E80AB3">
          <w:rPr>
            <w:rStyle w:val="Hipervnculo"/>
          </w:rPr>
          <w:t>1.3 Registro del Cotizador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6" w:history="1">
        <w:r w:rsidR="00624088" w:rsidRPr="00E80AB3">
          <w:rPr>
            <w:rStyle w:val="Hipervnculo"/>
          </w:rPr>
          <w:t>1.3.1 Asignación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7" w:history="1">
        <w:r w:rsidR="00624088" w:rsidRPr="00E80AB3">
          <w:rPr>
            <w:rStyle w:val="Hipervnculo"/>
          </w:rPr>
          <w:t>1.3.2 Editar la asignación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808" w:history="1">
        <w:r w:rsidR="00624088" w:rsidRPr="00E80AB3">
          <w:rPr>
            <w:rStyle w:val="Hipervnculo"/>
            <w:lang w:eastAsia="es-BO"/>
          </w:rPr>
          <w:t>C. ASIGNACIÓN DE CARGAS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09" w:history="1">
        <w:r w:rsidR="00624088" w:rsidRPr="00E80AB3">
          <w:rPr>
            <w:rStyle w:val="Hipervnculo"/>
          </w:rPr>
          <w:t>Selección Periodo de Trabajo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0" w:history="1">
        <w:r w:rsidR="00624088" w:rsidRPr="00E80AB3">
          <w:rPr>
            <w:rStyle w:val="Hipervnculo"/>
          </w:rPr>
          <w:t>1. Asignación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1" w:history="1">
        <w:r w:rsidR="00624088" w:rsidRPr="00E80AB3">
          <w:rPr>
            <w:rStyle w:val="Hipervnculo"/>
          </w:rPr>
          <w:t>1.1 Asignación de carga  de trabajo Comercializadoras o Distribuidoras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2" w:history="1">
        <w:r w:rsidR="00624088" w:rsidRPr="00E80AB3">
          <w:rPr>
            <w:rStyle w:val="Hipervnculo"/>
          </w:rPr>
          <w:t>1.1.1 Asignación Automática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3" w:history="1">
        <w:r w:rsidR="00624088" w:rsidRPr="00E80AB3">
          <w:rPr>
            <w:rStyle w:val="Hipervnculo"/>
          </w:rPr>
          <w:t>1.1.2 Asignación Manual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4" w:history="1">
        <w:r w:rsidR="00624088" w:rsidRPr="00E80AB3">
          <w:rPr>
            <w:rStyle w:val="Hipervnculo"/>
          </w:rPr>
          <w:t>1.1.3 Asignación Final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5" w:history="1">
        <w:r w:rsidR="00624088" w:rsidRPr="00E80AB3">
          <w:rPr>
            <w:rStyle w:val="Hipervnculo"/>
          </w:rPr>
          <w:t>1.2 Asignación de Carga  de Trabajo para Mercados o Ferias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6" w:history="1">
        <w:r w:rsidR="00624088" w:rsidRPr="00E80AB3">
          <w:rPr>
            <w:rStyle w:val="Hipervnculo"/>
          </w:rPr>
          <w:t>1.2.1 Asignación Automática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7" w:history="1">
        <w:r w:rsidR="00624088" w:rsidRPr="00E80AB3">
          <w:rPr>
            <w:rStyle w:val="Hipervnculo"/>
          </w:rPr>
          <w:t>1.2.2 Asignación Manual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8" w:history="1">
        <w:r w:rsidR="00624088" w:rsidRPr="00E80AB3">
          <w:rPr>
            <w:rStyle w:val="Hipervnculo"/>
          </w:rPr>
          <w:t>1.2.3 Asignación de Carga Final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19" w:history="1">
        <w:r w:rsidR="00624088" w:rsidRPr="00E80AB3">
          <w:rPr>
            <w:rStyle w:val="Hipervnculo"/>
          </w:rPr>
          <w:t>1.3 Confirmar la Asignación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820" w:history="1">
        <w:r w:rsidR="00624088" w:rsidRPr="00E80AB3">
          <w:rPr>
            <w:rStyle w:val="Hipervnculo"/>
            <w:lang w:eastAsia="es-BO"/>
          </w:rPr>
          <w:t>D. IPM - PARA PRODUCTOS AGRÍCOLAS EN EL SISTEMA ANDROID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1" w:history="1">
        <w:r w:rsidR="00624088" w:rsidRPr="00E80AB3">
          <w:rPr>
            <w:rStyle w:val="Hipervnculo"/>
          </w:rPr>
          <w:t>1. Descarga de SICE INE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2" w:history="1">
        <w:r w:rsidR="00624088" w:rsidRPr="00E80AB3">
          <w:rPr>
            <w:rStyle w:val="Hipervnculo"/>
          </w:rPr>
          <w:t>2. Encuestas INE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3" w:history="1">
        <w:r w:rsidR="00624088" w:rsidRPr="00E80AB3">
          <w:rPr>
            <w:rStyle w:val="Hipervnculo"/>
          </w:rPr>
          <w:t>3. Descargar mis Boletas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4" w:history="1">
        <w:r w:rsidR="00624088" w:rsidRPr="00E80AB3">
          <w:rPr>
            <w:rStyle w:val="Hipervnculo"/>
          </w:rPr>
          <w:t>3.1 Descargas  Archivos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5" w:history="1">
        <w:r w:rsidR="00624088" w:rsidRPr="00E80AB3">
          <w:rPr>
            <w:rStyle w:val="Hipervnculo"/>
          </w:rPr>
          <w:t>3.2 Asignación Creada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6" w:history="1">
        <w:r w:rsidR="00624088" w:rsidRPr="00E80AB3">
          <w:rPr>
            <w:rStyle w:val="Hipervnculo"/>
          </w:rPr>
          <w:t>4. Comenzar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7" w:history="1">
        <w:r w:rsidR="00624088" w:rsidRPr="00E80AB3">
          <w:rPr>
            <w:rStyle w:val="Hipervnculo"/>
          </w:rPr>
          <w:t>4.1 Mis UPMs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8" w:history="1">
        <w:r w:rsidR="00624088" w:rsidRPr="00E80AB3">
          <w:rPr>
            <w:rStyle w:val="Hipervnculo"/>
          </w:rPr>
          <w:t>4.1.1 Mi listado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29" w:history="1">
        <w:r w:rsidR="00624088" w:rsidRPr="00E80AB3">
          <w:rPr>
            <w:rStyle w:val="Hipervnculo"/>
          </w:rPr>
          <w:t>4.1.1.1 Mis Boletas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0" w:history="1">
        <w:r w:rsidR="00624088" w:rsidRPr="00E80AB3">
          <w:rPr>
            <w:rStyle w:val="Hipervnculo"/>
          </w:rPr>
          <w:t>4.1.1.1.1Encuestas realizadas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1" w:history="1">
        <w:r w:rsidR="00624088" w:rsidRPr="00E80AB3">
          <w:rPr>
            <w:rStyle w:val="Hipervnculo"/>
          </w:rPr>
          <w:t>4.1.1.1.2 Encuesta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2" w:history="1">
        <w:r w:rsidR="00624088" w:rsidRPr="00E80AB3">
          <w:rPr>
            <w:rStyle w:val="Hipervnculo"/>
          </w:rPr>
          <w:t>5. Barra de herramientas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3" w:history="1">
        <w:r w:rsidR="00624088" w:rsidRPr="00E80AB3">
          <w:rPr>
            <w:rStyle w:val="Hipervnculo"/>
          </w:rPr>
          <w:t>6. Cambio de Producto con el mismo  Informante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4" w:history="1">
        <w:r w:rsidR="00624088" w:rsidRPr="00E80AB3">
          <w:rPr>
            <w:rStyle w:val="Hipervnculo"/>
          </w:rPr>
          <w:t>7. Continuar Producto con Otro Informante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5" w:history="1">
        <w:r w:rsidR="00624088" w:rsidRPr="00E80AB3">
          <w:rPr>
            <w:rStyle w:val="Hipervnculo"/>
          </w:rPr>
          <w:t>8. Encuestas Realizadas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6" w:history="1">
        <w:r w:rsidR="00624088" w:rsidRPr="00E80AB3">
          <w:rPr>
            <w:rStyle w:val="Hipervnculo"/>
          </w:rPr>
          <w:t>9. Consolidar Información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624088" w:rsidRDefault="00624088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837" w:history="1">
        <w:r w:rsidR="00624088" w:rsidRPr="00E80AB3">
          <w:rPr>
            <w:rStyle w:val="Hipervnculo"/>
          </w:rPr>
          <w:t>E. IPM PARA PRODUCTOS MANUFACTURADOS E IMPORTADOS EN LA APLICACIÓN EN EL SISTEMA ANDROID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8" w:history="1">
        <w:r w:rsidR="00624088" w:rsidRPr="00E80AB3">
          <w:rPr>
            <w:rStyle w:val="Hipervnculo"/>
          </w:rPr>
          <w:t>1. Descarga de SICE INE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39" w:history="1">
        <w:r w:rsidR="00624088" w:rsidRPr="00E80AB3">
          <w:rPr>
            <w:rStyle w:val="Hipervnculo"/>
          </w:rPr>
          <w:t>2.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Encuestas INE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0" w:history="1">
        <w:r w:rsidR="00624088" w:rsidRPr="00E80AB3">
          <w:rPr>
            <w:rStyle w:val="Hipervnculo"/>
          </w:rPr>
          <w:t>3.</w:t>
        </w:r>
        <w:r w:rsidR="00624088">
          <w:rPr>
            <w:rFonts w:ascii="Calibri" w:hAnsi="Calibri" w:cs="Times New Roman"/>
            <w:sz w:val="22"/>
            <w:szCs w:val="22"/>
            <w:lang w:val="es-BO" w:eastAsia="es-BO"/>
          </w:rPr>
          <w:tab/>
        </w:r>
        <w:r w:rsidR="00624088" w:rsidRPr="00E80AB3">
          <w:rPr>
            <w:rStyle w:val="Hipervnculo"/>
          </w:rPr>
          <w:t>Descargar mis Boletas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1" w:history="1">
        <w:r w:rsidR="00624088" w:rsidRPr="00E80AB3">
          <w:rPr>
            <w:rStyle w:val="Hipervnculo"/>
          </w:rPr>
          <w:t>3.1 Descargas  Archivos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2" w:history="1">
        <w:r w:rsidR="00624088" w:rsidRPr="00E80AB3">
          <w:rPr>
            <w:rStyle w:val="Hipervnculo"/>
          </w:rPr>
          <w:t>3.2 Asignación Creada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3" w:history="1">
        <w:r w:rsidR="00624088" w:rsidRPr="00E80AB3">
          <w:rPr>
            <w:rStyle w:val="Hipervnculo"/>
          </w:rPr>
          <w:t>4. Comenzar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4" w:history="1">
        <w:r w:rsidR="00624088" w:rsidRPr="00E80AB3">
          <w:rPr>
            <w:rStyle w:val="Hipervnculo"/>
          </w:rPr>
          <w:t>4.1 Mis UPMs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5" w:history="1">
        <w:r w:rsidR="00624088" w:rsidRPr="00E80AB3">
          <w:rPr>
            <w:rStyle w:val="Hipervnculo"/>
          </w:rPr>
          <w:t>4.1.1 Mis Boletas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6" w:history="1">
        <w:r w:rsidR="00624088" w:rsidRPr="00E80AB3">
          <w:rPr>
            <w:rStyle w:val="Hipervnculo"/>
          </w:rPr>
          <w:t>4.1.2 Encuestas realizadas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7" w:history="1">
        <w:r w:rsidR="00624088" w:rsidRPr="00E80AB3">
          <w:rPr>
            <w:rStyle w:val="Hipervnculo"/>
          </w:rPr>
          <w:t>4.1.3. Encuesta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8" w:history="1">
        <w:r w:rsidR="00624088" w:rsidRPr="00E80AB3">
          <w:rPr>
            <w:rStyle w:val="Hipervnculo"/>
          </w:rPr>
          <w:t>4.1.4 Encuestas Realizadas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49" w:history="1">
        <w:r w:rsidR="00624088" w:rsidRPr="00E80AB3">
          <w:rPr>
            <w:rStyle w:val="Hipervnculo"/>
          </w:rPr>
          <w:t>5. Continuar informante con OTRO producto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0" w:history="1">
        <w:r w:rsidR="00624088" w:rsidRPr="00E80AB3">
          <w:rPr>
            <w:rStyle w:val="Hipervnculo"/>
          </w:rPr>
          <w:t>6. Finalizar Encuesta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1" w:history="1">
        <w:r w:rsidR="00624088" w:rsidRPr="00E80AB3">
          <w:rPr>
            <w:rStyle w:val="Hipervnculo"/>
          </w:rPr>
          <w:t>7. Barra de herramientas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2" w:history="1">
        <w:r w:rsidR="00624088" w:rsidRPr="00E80AB3">
          <w:rPr>
            <w:rStyle w:val="Hipervnculo"/>
          </w:rPr>
          <w:t>8. Consolidar Información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4E2999" w:rsidRDefault="004E2999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853" w:history="1">
        <w:r w:rsidR="00624088" w:rsidRPr="00E80AB3">
          <w:rPr>
            <w:rStyle w:val="Hipervnculo"/>
          </w:rPr>
          <w:t>F. OTROS ASPECTOS DEL SISTEMA WEB Y LA APLICACIÓN ANDROID DEL IPM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4" w:history="1">
        <w:r w:rsidR="00624088" w:rsidRPr="00E80AB3">
          <w:rPr>
            <w:rStyle w:val="Hipervnculo"/>
          </w:rPr>
          <w:t>1. Desbloqueo de Código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5" w:history="1">
        <w:r w:rsidR="00624088" w:rsidRPr="00E80AB3">
          <w:rPr>
            <w:rStyle w:val="Hipervnculo"/>
          </w:rPr>
          <w:t>2. Reportes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6" w:history="1">
        <w:r w:rsidR="00624088" w:rsidRPr="00E80AB3">
          <w:rPr>
            <w:rStyle w:val="Hipervnculo"/>
          </w:rPr>
          <w:t>2.1 Reporte de asignación de Boletas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7" w:history="1">
        <w:r w:rsidR="00624088" w:rsidRPr="00E80AB3">
          <w:rPr>
            <w:rStyle w:val="Hipervnculo"/>
          </w:rPr>
          <w:t>2.2 Reporte de Consolidación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8" w:history="1">
        <w:r w:rsidR="00624088" w:rsidRPr="00E80AB3">
          <w:rPr>
            <w:rStyle w:val="Hipervnculo"/>
          </w:rPr>
          <w:t>2.3 Reporte Comercializadora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59" w:history="1">
        <w:r w:rsidR="00624088" w:rsidRPr="00E80AB3">
          <w:rPr>
            <w:rStyle w:val="Hipervnculo"/>
          </w:rPr>
          <w:t>2.3.1 Identificación y Ubicación  del Informante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60" w:history="1">
        <w:r w:rsidR="00624088" w:rsidRPr="00E80AB3">
          <w:rPr>
            <w:rStyle w:val="Hipervnculo"/>
          </w:rPr>
          <w:t>3. Comercializadora.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624088" w:rsidRDefault="001011FD">
      <w:pPr>
        <w:pStyle w:val="TDC2"/>
        <w:rPr>
          <w:rFonts w:ascii="Calibri" w:hAnsi="Calibri" w:cs="Times New Roman"/>
          <w:sz w:val="22"/>
          <w:szCs w:val="22"/>
          <w:lang w:val="es-BO" w:eastAsia="es-BO"/>
        </w:rPr>
      </w:pPr>
      <w:hyperlink w:anchor="_Toc393183861" w:history="1">
        <w:r w:rsidR="00624088" w:rsidRPr="00E80AB3">
          <w:rPr>
            <w:rStyle w:val="Hipervnculo"/>
          </w:rPr>
          <w:t>3.1 Editar Comercializadora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4E2999" w:rsidRDefault="004E2999">
      <w:pPr>
        <w:pStyle w:val="TDC1"/>
        <w:rPr>
          <w:rStyle w:val="Hipervnculo"/>
        </w:rPr>
      </w:pPr>
    </w:p>
    <w:p w:rsidR="00624088" w:rsidRDefault="001011FD">
      <w:pPr>
        <w:pStyle w:val="TDC1"/>
        <w:rPr>
          <w:rFonts w:ascii="Calibri" w:hAnsi="Calibri" w:cs="Times New Roman"/>
          <w:bCs w:val="0"/>
          <w:sz w:val="22"/>
          <w:szCs w:val="22"/>
          <w:lang w:eastAsia="es-BO"/>
        </w:rPr>
      </w:pPr>
      <w:hyperlink w:anchor="_Toc393183862" w:history="1">
        <w:r w:rsidR="00624088" w:rsidRPr="00E80AB3">
          <w:rPr>
            <w:rStyle w:val="Hipervnculo"/>
          </w:rPr>
          <w:t>ASPECTOS ADMINISTRATIVOS DEL IPM</w:t>
        </w:r>
        <w:r w:rsidR="00624088">
          <w:rPr>
            <w:webHidden/>
          </w:rPr>
          <w:tab/>
        </w:r>
        <w:r>
          <w:rPr>
            <w:webHidden/>
          </w:rPr>
          <w:fldChar w:fldCharType="begin"/>
        </w:r>
        <w:r w:rsidR="00624088">
          <w:rPr>
            <w:webHidden/>
          </w:rPr>
          <w:instrText xml:space="preserve"> PAGEREF _Toc393183862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05E8"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376C04" w:rsidRPr="00CB47D9" w:rsidRDefault="001011FD" w:rsidP="00950224">
      <w:pPr>
        <w:pStyle w:val="TDC1"/>
        <w:rPr>
          <w:u w:val="single"/>
        </w:rPr>
      </w:pPr>
      <w:r w:rsidRPr="00376C04">
        <w:fldChar w:fldCharType="end"/>
      </w:r>
    </w:p>
    <w:p w:rsidR="00376C04" w:rsidRPr="00CB47D9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P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P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76C04" w:rsidRDefault="00376C04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CF203C" w:rsidRDefault="00CF203C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CF203C" w:rsidRDefault="00CF203C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CF203C" w:rsidRDefault="00CF203C" w:rsidP="006B3083">
      <w:pPr>
        <w:widowControl w:val="0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6B3083" w:rsidRPr="006B3083" w:rsidRDefault="006B3083" w:rsidP="006B3083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18"/>
          <w:szCs w:val="18"/>
        </w:rPr>
      </w:pPr>
      <w:r w:rsidRPr="006B3083">
        <w:rPr>
          <w:rFonts w:ascii="Tahoma" w:hAnsi="Tahoma" w:cs="Tahoma"/>
          <w:b/>
          <w:sz w:val="18"/>
          <w:szCs w:val="18"/>
        </w:rPr>
        <w:lastRenderedPageBreak/>
        <w:t>ÍNDICE DE PRECIOS AL POR MAYOR</w:t>
      </w:r>
    </w:p>
    <w:p w:rsidR="00AE7BF4" w:rsidRDefault="00AE7BF4" w:rsidP="00AE7BF4">
      <w:pPr>
        <w:widowControl w:val="0"/>
        <w:rPr>
          <w:rFonts w:ascii="Tahoma" w:hAnsi="Tahoma" w:cs="Tahoma"/>
          <w:b/>
          <w:sz w:val="18"/>
          <w:szCs w:val="18"/>
        </w:rPr>
      </w:pPr>
    </w:p>
    <w:p w:rsidR="00AE7BF4" w:rsidRPr="006E66C3" w:rsidRDefault="00AE7BF4" w:rsidP="002A686C">
      <w:pPr>
        <w:pStyle w:val="Ttulo1"/>
        <w:numPr>
          <w:ilvl w:val="0"/>
          <w:numId w:val="0"/>
        </w:numPr>
        <w:rPr>
          <w:rFonts w:ascii="Tahoma" w:hAnsi="Tahoma" w:cs="Tahoma"/>
          <w:sz w:val="18"/>
          <w:szCs w:val="18"/>
          <w:u w:val="none"/>
        </w:rPr>
      </w:pPr>
      <w:bookmarkStart w:id="0" w:name="_Toc393183728"/>
      <w:r w:rsidRPr="006E66C3">
        <w:rPr>
          <w:rFonts w:ascii="Tahoma" w:hAnsi="Tahoma" w:cs="Tahoma"/>
          <w:sz w:val="18"/>
          <w:szCs w:val="18"/>
          <w:u w:val="none"/>
        </w:rPr>
        <w:t>GENERALIDADES</w:t>
      </w:r>
      <w:bookmarkEnd w:id="0"/>
    </w:p>
    <w:p w:rsidR="004C5F62" w:rsidRDefault="004C5F62" w:rsidP="000517DE">
      <w:pPr>
        <w:widowControl w:val="0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6B3083" w:rsidRDefault="006B3083" w:rsidP="000517DE">
      <w:pPr>
        <w:widowControl w:val="0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6E66C3" w:rsidRDefault="006E66C3" w:rsidP="000517DE">
      <w:pPr>
        <w:widowControl w:val="0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0517DE" w:rsidRPr="00376C04" w:rsidRDefault="001A7D3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" w:name="_Toc286237680"/>
      <w:bookmarkStart w:id="2" w:name="_Toc393183729"/>
      <w:r w:rsidRPr="00376C04">
        <w:rPr>
          <w:rFonts w:ascii="Tahoma" w:hAnsi="Tahoma" w:cs="Tahoma"/>
          <w:sz w:val="18"/>
          <w:szCs w:val="18"/>
        </w:rPr>
        <w:t>Introducción</w:t>
      </w:r>
      <w:bookmarkEnd w:id="1"/>
      <w:bookmarkEnd w:id="2"/>
    </w:p>
    <w:p w:rsidR="000517DE" w:rsidRDefault="000517DE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6E66C3" w:rsidRPr="0058383A" w:rsidRDefault="006E66C3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91C5B" w:rsidRPr="00191C5B" w:rsidRDefault="007858F1" w:rsidP="00191C5B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137160</wp:posOffset>
            </wp:positionV>
            <wp:extent cx="3156585" cy="2366010"/>
            <wp:effectExtent l="19050" t="0" r="5715" b="0"/>
            <wp:wrapTight wrapText="bothSides">
              <wp:wrapPolygon edited="0">
                <wp:start x="-130" y="0"/>
                <wp:lineTo x="-130" y="21391"/>
                <wp:lineTo x="21639" y="21391"/>
                <wp:lineTo x="21639" y="0"/>
                <wp:lineTo x="-130" y="0"/>
              </wp:wrapPolygon>
            </wp:wrapTight>
            <wp:docPr id="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5B" w:rsidRPr="00191C5B">
        <w:rPr>
          <w:rFonts w:ascii="Tahoma" w:hAnsi="Tahoma" w:cs="Tahoma"/>
          <w:sz w:val="18"/>
          <w:szCs w:val="18"/>
        </w:rPr>
        <w:t>El INE en su política de fortalecimiento y actualización de las estadísticas sectoriales y en particular de los índices de precios, ha rediseñado y reformulado una nueva base para el Índice de Precios al por Mayor</w:t>
      </w:r>
      <w:r w:rsidR="007E3A61">
        <w:rPr>
          <w:rFonts w:ascii="Tahoma" w:hAnsi="Tahoma" w:cs="Tahoma"/>
          <w:sz w:val="18"/>
          <w:szCs w:val="18"/>
        </w:rPr>
        <w:t xml:space="preserve"> (IPM</w:t>
      </w:r>
      <w:r w:rsidR="00CF203C">
        <w:rPr>
          <w:rFonts w:ascii="Tahoma" w:hAnsi="Tahoma" w:cs="Tahoma"/>
          <w:sz w:val="18"/>
          <w:szCs w:val="18"/>
        </w:rPr>
        <w:t>)</w:t>
      </w:r>
      <w:r w:rsidR="00191C5B" w:rsidRPr="00191C5B">
        <w:rPr>
          <w:rFonts w:ascii="Tahoma" w:hAnsi="Tahoma" w:cs="Tahoma"/>
          <w:sz w:val="18"/>
          <w:szCs w:val="18"/>
        </w:rPr>
        <w:t>.</w:t>
      </w:r>
    </w:p>
    <w:p w:rsidR="00191C5B" w:rsidRDefault="00191C5B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E61405" w:rsidRPr="00E61405" w:rsidRDefault="00E61405" w:rsidP="00E61405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E61405">
        <w:rPr>
          <w:rFonts w:ascii="Tahoma" w:hAnsi="Tahoma" w:cs="Tahoma"/>
          <w:sz w:val="18"/>
          <w:szCs w:val="18"/>
        </w:rPr>
        <w:t xml:space="preserve">Es por todos conocida, la importancia que tienen los indicadores de corto plazo o coyunturales en la toma de decisiones de política económica, ya que en ausencia de ellos, normalmente la adopción de este tipo de políticas traen implícitos una serie de errores e inconsistencias cuyos efectos se traducen en desajustes difíciles de enmendar. </w:t>
      </w:r>
    </w:p>
    <w:p w:rsidR="00E61405" w:rsidRDefault="00E61405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E61405" w:rsidRDefault="000517DE" w:rsidP="00E61405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El </w:t>
      </w:r>
      <w:r w:rsidR="003E37B3">
        <w:rPr>
          <w:rFonts w:ascii="Tahoma" w:hAnsi="Tahoma" w:cs="Tahoma"/>
          <w:sz w:val="18"/>
          <w:szCs w:val="18"/>
        </w:rPr>
        <w:t xml:space="preserve">presente manual, dirigido principalmente al personal del operativo </w:t>
      </w:r>
      <w:r w:rsidR="004719A9">
        <w:rPr>
          <w:rFonts w:ascii="Tahoma" w:hAnsi="Tahoma" w:cs="Tahoma"/>
          <w:sz w:val="18"/>
          <w:szCs w:val="18"/>
        </w:rPr>
        <w:t xml:space="preserve">de campo  del IPM, constituye </w:t>
      </w:r>
      <w:r w:rsidR="003E37B3">
        <w:rPr>
          <w:rFonts w:ascii="Tahoma" w:hAnsi="Tahoma" w:cs="Tahoma"/>
          <w:sz w:val="18"/>
          <w:szCs w:val="18"/>
        </w:rPr>
        <w:t xml:space="preserve"> un instrumento guía que permitirá la explicación de los conceptos y la descripción de los procedimientos a seguir para la recolección adecuada de la información. </w:t>
      </w:r>
    </w:p>
    <w:p w:rsidR="000517DE" w:rsidRPr="0058383A" w:rsidRDefault="000517DE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6B3083" w:rsidRPr="0058383A" w:rsidRDefault="006B3083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0517DE" w:rsidRPr="00376C04" w:rsidRDefault="001A7D3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3" w:name="_Toc286237681"/>
      <w:bookmarkStart w:id="4" w:name="_Toc393183730"/>
      <w:r w:rsidRPr="00376C04">
        <w:rPr>
          <w:rFonts w:ascii="Tahoma" w:hAnsi="Tahoma" w:cs="Tahoma"/>
          <w:sz w:val="18"/>
          <w:szCs w:val="18"/>
        </w:rPr>
        <w:t>Antecedentes</w:t>
      </w:r>
      <w:bookmarkEnd w:id="3"/>
      <w:bookmarkEnd w:id="4"/>
    </w:p>
    <w:p w:rsidR="000517DE" w:rsidRPr="0058383A" w:rsidRDefault="000517DE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205142" w:rsidRPr="0058383A" w:rsidRDefault="00205142" w:rsidP="000517DE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58383A">
        <w:rPr>
          <w:rFonts w:ascii="Tahoma" w:hAnsi="Tahoma" w:cs="Tahoma"/>
          <w:spacing w:val="-3"/>
          <w:sz w:val="18"/>
          <w:szCs w:val="18"/>
        </w:rPr>
        <w:t>El Índice de Precios al por Mayor (IPM) fue elaborado por primera vez por el Banco Central de Bolivia en el año 1975, posteriormente se cambió de base al año 1985 y estuvo vigente hasta el año 1993. Dicho indicador se calculaba con información de precios al por mayor de productos de los sectores: Agropecuario, Manufacturero e Importador</w:t>
      </w:r>
      <w:r w:rsidR="00CC1967">
        <w:rPr>
          <w:rFonts w:ascii="Tahoma" w:hAnsi="Tahoma" w:cs="Tahoma"/>
          <w:spacing w:val="-3"/>
          <w:sz w:val="18"/>
          <w:szCs w:val="18"/>
        </w:rPr>
        <w:t xml:space="preserve"> </w:t>
      </w:r>
    </w:p>
    <w:p w:rsidR="00205142" w:rsidRDefault="00205142" w:rsidP="000517DE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7F74A6" w:rsidRPr="0058383A" w:rsidRDefault="007F74A6" w:rsidP="000517DE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1A7D3A" w:rsidRPr="00376C04" w:rsidRDefault="001A7D3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5" w:name="_Toc268699307"/>
      <w:bookmarkStart w:id="6" w:name="_Toc286237682"/>
      <w:bookmarkStart w:id="7" w:name="_Toc393183731"/>
      <w:r w:rsidRPr="00376C04">
        <w:rPr>
          <w:rFonts w:ascii="Tahoma" w:hAnsi="Tahoma" w:cs="Tahoma"/>
          <w:sz w:val="18"/>
          <w:szCs w:val="18"/>
        </w:rPr>
        <w:t>Objetivo General</w:t>
      </w:r>
      <w:bookmarkEnd w:id="5"/>
      <w:bookmarkEnd w:id="6"/>
      <w:bookmarkEnd w:id="7"/>
    </w:p>
    <w:p w:rsidR="001A7D3A" w:rsidRPr="0058383A" w:rsidRDefault="007858F1" w:rsidP="001A7D3A">
      <w:pPr>
        <w:jc w:val="both"/>
        <w:rPr>
          <w:rFonts w:ascii="Tahoma" w:hAnsi="Tahoma" w:cs="Tahoma"/>
          <w:color w:val="000080"/>
          <w:sz w:val="18"/>
          <w:szCs w:val="18"/>
        </w:rPr>
      </w:pPr>
      <w:r>
        <w:rPr>
          <w:rFonts w:ascii="Tahoma" w:hAnsi="Tahoma" w:cs="Tahoma"/>
          <w:noProof/>
          <w:spacing w:val="-3"/>
          <w:sz w:val="18"/>
          <w:szCs w:val="18"/>
        </w:rPr>
        <w:drawing>
          <wp:anchor distT="0" distB="0" distL="114300" distR="114300" simplePos="0" relativeHeight="251624960" behindDoc="1" locked="0" layoutInCell="1" allowOverlap="0">
            <wp:simplePos x="0" y="0"/>
            <wp:positionH relativeFrom="column">
              <wp:posOffset>4800600</wp:posOffset>
            </wp:positionH>
            <wp:positionV relativeFrom="paragraph">
              <wp:posOffset>33020</wp:posOffset>
            </wp:positionV>
            <wp:extent cx="1033145" cy="1033145"/>
            <wp:effectExtent l="0" t="0" r="0" b="0"/>
            <wp:wrapTight wrapText="bothSides">
              <wp:wrapPolygon edited="0">
                <wp:start x="7567" y="2788"/>
                <wp:lineTo x="4779" y="3983"/>
                <wp:lineTo x="2788" y="6771"/>
                <wp:lineTo x="2788" y="9160"/>
                <wp:lineTo x="4779" y="15533"/>
                <wp:lineTo x="1593" y="16329"/>
                <wp:lineTo x="0" y="18719"/>
                <wp:lineTo x="398" y="21109"/>
                <wp:lineTo x="12347" y="21109"/>
                <wp:lineTo x="15931" y="19914"/>
                <wp:lineTo x="15931" y="17126"/>
                <wp:lineTo x="13143" y="15533"/>
                <wp:lineTo x="15135" y="9559"/>
                <wp:lineTo x="15135" y="9160"/>
                <wp:lineTo x="17923" y="6372"/>
                <wp:lineTo x="16329" y="3585"/>
                <wp:lineTo x="9957" y="2788"/>
                <wp:lineTo x="7567" y="2788"/>
              </wp:wrapPolygon>
            </wp:wrapTight>
            <wp:docPr id="400" name="Imagen 400" descr="arrow_bullseye_md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arrow_bullseye_md_clr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37B3" w:rsidRDefault="001A7D3A" w:rsidP="000E6C2F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58383A">
        <w:rPr>
          <w:rFonts w:ascii="Tahoma" w:hAnsi="Tahoma" w:cs="Tahoma"/>
          <w:spacing w:val="-3"/>
          <w:sz w:val="18"/>
          <w:szCs w:val="18"/>
        </w:rPr>
        <w:t>Obtener información completa</w:t>
      </w:r>
      <w:r w:rsidR="005A4BA3">
        <w:rPr>
          <w:rFonts w:ascii="Tahoma" w:hAnsi="Tahoma" w:cs="Tahoma"/>
          <w:spacing w:val="-3"/>
          <w:sz w:val="18"/>
          <w:szCs w:val="18"/>
        </w:rPr>
        <w:t xml:space="preserve">, homogénea, oportuna y confiable de </w:t>
      </w:r>
      <w:r w:rsidR="003D5F50">
        <w:rPr>
          <w:rFonts w:ascii="Tahoma" w:hAnsi="Tahoma" w:cs="Tahoma"/>
          <w:sz w:val="18"/>
          <w:szCs w:val="18"/>
        </w:rPr>
        <w:t>“</w:t>
      </w:r>
      <w:r w:rsidR="003D5F50" w:rsidRPr="003D5F50">
        <w:rPr>
          <w:rFonts w:ascii="Tahoma" w:hAnsi="Tahoma" w:cs="Tahoma"/>
          <w:b/>
          <w:sz w:val="18"/>
          <w:szCs w:val="18"/>
        </w:rPr>
        <w:t>precios al por mayor</w:t>
      </w:r>
      <w:r w:rsidR="003D5F50">
        <w:rPr>
          <w:rFonts w:ascii="Tahoma" w:hAnsi="Tahoma" w:cs="Tahoma"/>
          <w:sz w:val="18"/>
          <w:szCs w:val="18"/>
        </w:rPr>
        <w:t>”</w:t>
      </w:r>
      <w:r w:rsidR="005A4BA3">
        <w:rPr>
          <w:rFonts w:ascii="Tahoma" w:hAnsi="Tahoma" w:cs="Tahoma"/>
          <w:spacing w:val="-3"/>
          <w:sz w:val="18"/>
          <w:szCs w:val="18"/>
        </w:rPr>
        <w:t xml:space="preserve"> de</w:t>
      </w:r>
      <w:r w:rsidR="00DB108A" w:rsidRPr="0058383A">
        <w:rPr>
          <w:rFonts w:ascii="Tahoma" w:hAnsi="Tahoma" w:cs="Tahoma"/>
          <w:spacing w:val="-3"/>
          <w:sz w:val="18"/>
          <w:szCs w:val="18"/>
        </w:rPr>
        <w:t xml:space="preserve"> los productos líderes que </w:t>
      </w:r>
      <w:r w:rsidR="00605554">
        <w:rPr>
          <w:rFonts w:ascii="Tahoma" w:hAnsi="Tahoma" w:cs="Tahoma"/>
          <w:spacing w:val="-3"/>
          <w:sz w:val="18"/>
          <w:szCs w:val="18"/>
        </w:rPr>
        <w:t xml:space="preserve">se tranzan </w:t>
      </w:r>
      <w:r w:rsidR="00605554" w:rsidRPr="00175855">
        <w:rPr>
          <w:rFonts w:ascii="Tahoma" w:hAnsi="Tahoma" w:cs="Tahoma"/>
          <w:b/>
          <w:spacing w:val="-3"/>
          <w:sz w:val="18"/>
          <w:szCs w:val="18"/>
        </w:rPr>
        <w:t>en el canal de comercialización mayorista</w:t>
      </w:r>
      <w:r w:rsidR="000E6C2F">
        <w:rPr>
          <w:rFonts w:ascii="Tahoma" w:hAnsi="Tahoma" w:cs="Tahoma"/>
          <w:spacing w:val="-3"/>
          <w:sz w:val="18"/>
          <w:szCs w:val="18"/>
        </w:rPr>
        <w:t xml:space="preserve">. </w:t>
      </w:r>
      <w:r w:rsidR="000E6C2F" w:rsidRPr="000E6C2F">
        <w:rPr>
          <w:rFonts w:ascii="Tahoma" w:hAnsi="Tahoma" w:cs="Tahoma"/>
          <w:spacing w:val="-3"/>
          <w:sz w:val="18"/>
          <w:szCs w:val="18"/>
        </w:rPr>
        <w:t>Incluye en su composición bienes de demanda intermedia, bienes de consumo final y bienes de capital, clasificados por su origen en nacionales e importad</w:t>
      </w:r>
      <w:r w:rsidR="009E1DED">
        <w:rPr>
          <w:rFonts w:ascii="Tahoma" w:hAnsi="Tahoma" w:cs="Tahoma"/>
          <w:spacing w:val="-3"/>
          <w:sz w:val="18"/>
          <w:szCs w:val="18"/>
        </w:rPr>
        <w:t>os y de acuerdo a tres sectores</w:t>
      </w:r>
      <w:r w:rsidR="000E6C2F" w:rsidRPr="000E6C2F">
        <w:rPr>
          <w:rFonts w:ascii="Tahoma" w:hAnsi="Tahoma" w:cs="Tahoma"/>
          <w:spacing w:val="-3"/>
          <w:sz w:val="18"/>
          <w:szCs w:val="18"/>
        </w:rPr>
        <w:t>:</w:t>
      </w:r>
    </w:p>
    <w:p w:rsidR="001A7D3A" w:rsidRDefault="003E37B3" w:rsidP="000E6C2F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rFonts w:ascii="Tahoma" w:hAnsi="Tahoma" w:cs="Tahoma"/>
          <w:spacing w:val="-3"/>
          <w:sz w:val="18"/>
          <w:szCs w:val="18"/>
        </w:rPr>
        <w:t xml:space="preserve">Agrícola, </w:t>
      </w:r>
      <w:r w:rsidR="000E6C2F">
        <w:rPr>
          <w:rFonts w:ascii="Tahoma" w:hAnsi="Tahoma" w:cs="Tahoma"/>
          <w:spacing w:val="-3"/>
          <w:sz w:val="18"/>
          <w:szCs w:val="18"/>
        </w:rPr>
        <w:t>Manufacturero</w:t>
      </w:r>
      <w:r w:rsidR="004719A9">
        <w:rPr>
          <w:rFonts w:ascii="Tahoma" w:hAnsi="Tahoma" w:cs="Tahoma"/>
          <w:spacing w:val="-3"/>
          <w:sz w:val="18"/>
          <w:szCs w:val="18"/>
        </w:rPr>
        <w:t xml:space="preserve"> e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="000E6C2F">
        <w:rPr>
          <w:rFonts w:ascii="Tahoma" w:hAnsi="Tahoma" w:cs="Tahoma"/>
          <w:spacing w:val="-3"/>
          <w:sz w:val="18"/>
          <w:szCs w:val="18"/>
        </w:rPr>
        <w:t xml:space="preserve"> Importador.</w:t>
      </w:r>
    </w:p>
    <w:p w:rsidR="00AE7BF4" w:rsidRPr="0058383A" w:rsidRDefault="00AE7BF4" w:rsidP="000E6C2F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1A7D3A" w:rsidRDefault="001A7D3A" w:rsidP="00CB1BA6">
      <w:pPr>
        <w:rPr>
          <w:rFonts w:ascii="Tahoma" w:hAnsi="Tahoma" w:cs="Tahoma"/>
          <w:color w:val="000080"/>
          <w:sz w:val="18"/>
          <w:szCs w:val="18"/>
        </w:rPr>
      </w:pPr>
    </w:p>
    <w:p w:rsidR="00970094" w:rsidRDefault="00970094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8" w:name="_Toc286237683"/>
      <w:bookmarkStart w:id="9" w:name="_Toc268699308"/>
    </w:p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Pr="003E37B3" w:rsidRDefault="003E37B3" w:rsidP="003E37B3"/>
    <w:p w:rsidR="00970094" w:rsidRDefault="00970094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970094" w:rsidRDefault="00970094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CF203C" w:rsidRPr="00CF203C" w:rsidRDefault="00CF203C" w:rsidP="00CF203C"/>
    <w:p w:rsidR="00970094" w:rsidRDefault="00970094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4042D7" w:rsidRDefault="004042D7" w:rsidP="004042D7"/>
    <w:p w:rsidR="004042D7" w:rsidRDefault="004042D7" w:rsidP="004042D7"/>
    <w:bookmarkEnd w:id="8"/>
    <w:p w:rsidR="007F74A6" w:rsidRPr="006E66C3" w:rsidRDefault="00186E7B" w:rsidP="00CF203C">
      <w:pPr>
        <w:jc w:val="center"/>
        <w:rPr>
          <w:rFonts w:ascii="Tahoma" w:hAnsi="Tahoma" w:cs="Tahoma"/>
          <w:b/>
          <w:sz w:val="18"/>
          <w:szCs w:val="18"/>
        </w:rPr>
      </w:pPr>
      <w:r w:rsidRPr="006E66C3">
        <w:rPr>
          <w:rFonts w:ascii="Tahoma" w:hAnsi="Tahoma" w:cs="Tahoma"/>
          <w:b/>
          <w:sz w:val="18"/>
          <w:szCs w:val="18"/>
        </w:rPr>
        <w:t xml:space="preserve">COMERCIALIZACION DE PRODUCTOS </w:t>
      </w:r>
      <w:r w:rsidR="003E37B3" w:rsidRPr="006E66C3">
        <w:rPr>
          <w:rFonts w:ascii="Tahoma" w:hAnsi="Tahoma" w:cs="Tahoma"/>
          <w:b/>
          <w:sz w:val="18"/>
          <w:szCs w:val="18"/>
        </w:rPr>
        <w:t>AGRÍCOLA</w:t>
      </w:r>
      <w:r w:rsidR="00F14DBD">
        <w:rPr>
          <w:rFonts w:ascii="Tahoma" w:hAnsi="Tahoma" w:cs="Tahoma"/>
          <w:b/>
          <w:sz w:val="18"/>
          <w:szCs w:val="18"/>
        </w:rPr>
        <w:t>S</w:t>
      </w: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1B35DF" w:rsidRDefault="007858F1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0" w:name="_Toc286220222"/>
      <w:bookmarkStart w:id="11" w:name="_Toc286236783"/>
      <w:bookmarkStart w:id="12" w:name="_Toc286237561"/>
      <w:bookmarkStart w:id="13" w:name="_Toc286237623"/>
      <w:bookmarkStart w:id="14" w:name="_Toc286237685"/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37465</wp:posOffset>
            </wp:positionV>
            <wp:extent cx="3204210" cy="1718310"/>
            <wp:effectExtent l="19050" t="0" r="0" b="0"/>
            <wp:wrapTight wrapText="bothSides">
              <wp:wrapPolygon edited="0">
                <wp:start x="-128" y="0"/>
                <wp:lineTo x="-128" y="21313"/>
                <wp:lineTo x="21574" y="21313"/>
                <wp:lineTo x="21574" y="0"/>
                <wp:lineTo x="-128" y="0"/>
              </wp:wrapPolygon>
            </wp:wrapTight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0"/>
      <w:bookmarkEnd w:id="11"/>
      <w:bookmarkEnd w:id="12"/>
      <w:bookmarkEnd w:id="13"/>
      <w:bookmarkEnd w:id="14"/>
    </w:p>
    <w:p w:rsidR="00EE2B32" w:rsidRDefault="00EE2B32" w:rsidP="006F1B2A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5" w:name="_Toc286237684"/>
    </w:p>
    <w:p w:rsidR="00186E7B" w:rsidRDefault="00186E7B" w:rsidP="006F1B2A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Default="003E37B3" w:rsidP="003E37B3"/>
    <w:p w:rsidR="003E37B3" w:rsidRPr="003E37B3" w:rsidRDefault="003E37B3" w:rsidP="003E37B3"/>
    <w:p w:rsidR="0080537E" w:rsidRPr="006E66C3" w:rsidRDefault="00186E7B" w:rsidP="00CF203C">
      <w:pPr>
        <w:jc w:val="center"/>
        <w:rPr>
          <w:rFonts w:ascii="Tahoma" w:hAnsi="Tahoma" w:cs="Tahoma"/>
          <w:b/>
          <w:sz w:val="18"/>
          <w:szCs w:val="18"/>
        </w:rPr>
      </w:pPr>
      <w:r w:rsidRPr="006E66C3">
        <w:rPr>
          <w:rFonts w:ascii="Tahoma" w:hAnsi="Tahoma" w:cs="Tahoma"/>
          <w:b/>
          <w:sz w:val="18"/>
          <w:szCs w:val="18"/>
        </w:rPr>
        <w:t xml:space="preserve">COMERCIALIZACION DE PRODUCTOS </w:t>
      </w:r>
      <w:r w:rsidR="003E37B3" w:rsidRPr="006E66C3">
        <w:rPr>
          <w:rFonts w:ascii="Tahoma" w:hAnsi="Tahoma" w:cs="Tahoma"/>
          <w:b/>
          <w:sz w:val="18"/>
          <w:szCs w:val="18"/>
        </w:rPr>
        <w:t>MANUFACTURADOS</w:t>
      </w:r>
    </w:p>
    <w:p w:rsidR="0080537E" w:rsidRDefault="007858F1" w:rsidP="00CF203C">
      <w:pPr>
        <w:pStyle w:val="Ttulo2"/>
        <w:numPr>
          <w:ilvl w:val="0"/>
          <w:numId w:val="0"/>
        </w:numPr>
        <w:jc w:val="center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77470</wp:posOffset>
            </wp:positionV>
            <wp:extent cx="2943860" cy="2858770"/>
            <wp:effectExtent l="19050" t="0" r="8890" b="0"/>
            <wp:wrapTight wrapText="bothSides">
              <wp:wrapPolygon edited="0">
                <wp:start x="-140" y="0"/>
                <wp:lineTo x="-140" y="21446"/>
                <wp:lineTo x="21665" y="21446"/>
                <wp:lineTo x="21665" y="0"/>
                <wp:lineTo x="-140" y="0"/>
              </wp:wrapPolygon>
            </wp:wrapTight>
            <wp:docPr id="600" name="Imagen 600" descr="arroz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arroz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B3" w:rsidRDefault="007858F1" w:rsidP="006F1B2A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122555</wp:posOffset>
            </wp:positionV>
            <wp:extent cx="2954655" cy="2444115"/>
            <wp:effectExtent l="19050" t="0" r="0" b="0"/>
            <wp:wrapTight wrapText="bothSides">
              <wp:wrapPolygon edited="0">
                <wp:start x="-139" y="0"/>
                <wp:lineTo x="-139" y="21381"/>
                <wp:lineTo x="21586" y="21381"/>
                <wp:lineTo x="21586" y="0"/>
                <wp:lineTo x="-139" y="0"/>
              </wp:wrapPolygon>
            </wp:wrapTight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B3" w:rsidRDefault="003E37B3" w:rsidP="006F1B2A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3E37B3" w:rsidRDefault="003E37B3" w:rsidP="006F1B2A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1B35DF" w:rsidRPr="006E66C3" w:rsidRDefault="00186E7B" w:rsidP="00CF203C">
      <w:pPr>
        <w:jc w:val="center"/>
        <w:rPr>
          <w:rFonts w:ascii="Tahoma" w:hAnsi="Tahoma" w:cs="Tahoma"/>
          <w:b/>
          <w:sz w:val="18"/>
          <w:szCs w:val="18"/>
        </w:rPr>
      </w:pPr>
      <w:r w:rsidRPr="006E66C3">
        <w:rPr>
          <w:rFonts w:ascii="Tahoma" w:hAnsi="Tahoma" w:cs="Tahoma"/>
          <w:b/>
          <w:sz w:val="18"/>
          <w:szCs w:val="18"/>
        </w:rPr>
        <w:t xml:space="preserve">COMERCIALIZACION DE PRODUCTOS </w:t>
      </w:r>
      <w:bookmarkEnd w:id="15"/>
      <w:r w:rsidR="003E37B3" w:rsidRPr="006E66C3">
        <w:rPr>
          <w:rFonts w:ascii="Tahoma" w:hAnsi="Tahoma" w:cs="Tahoma"/>
          <w:b/>
          <w:sz w:val="18"/>
          <w:szCs w:val="18"/>
        </w:rPr>
        <w:t xml:space="preserve"> IMPORTADOS</w:t>
      </w:r>
    </w:p>
    <w:p w:rsidR="007F74A6" w:rsidRDefault="007858F1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248920</wp:posOffset>
            </wp:positionV>
            <wp:extent cx="3016250" cy="1993265"/>
            <wp:effectExtent l="19050" t="0" r="0" b="0"/>
            <wp:wrapTight wrapText="bothSides">
              <wp:wrapPolygon edited="0">
                <wp:start x="-136" y="0"/>
                <wp:lineTo x="-136" y="21469"/>
                <wp:lineTo x="21555" y="21469"/>
                <wp:lineTo x="21555" y="0"/>
                <wp:lineTo x="-136" y="0"/>
              </wp:wrapPolygon>
            </wp:wrapTight>
            <wp:docPr id="602" name="Imagen 602" descr="3391-v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3391-vo[1]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69215</wp:posOffset>
            </wp:positionV>
            <wp:extent cx="2182495" cy="2209165"/>
            <wp:effectExtent l="19050" t="0" r="8255" b="0"/>
            <wp:wrapTight wrapText="bothSides">
              <wp:wrapPolygon edited="0">
                <wp:start x="-189" y="0"/>
                <wp:lineTo x="-189" y="21420"/>
                <wp:lineTo x="21682" y="21420"/>
                <wp:lineTo x="21682" y="0"/>
                <wp:lineTo x="-189" y="0"/>
              </wp:wrapPolygon>
            </wp:wrapTight>
            <wp:docPr id="603" name="Imagen 603" descr="936768-148x1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936768-148x15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F74A6" w:rsidRDefault="007F74A6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1B35DF" w:rsidRDefault="001B35DF" w:rsidP="001B35DF"/>
    <w:p w:rsidR="001B35DF" w:rsidRDefault="001B35DF" w:rsidP="001B35DF"/>
    <w:p w:rsidR="001B35DF" w:rsidRDefault="001B35DF" w:rsidP="001B35DF"/>
    <w:p w:rsidR="001A7D3A" w:rsidRPr="00376C04" w:rsidRDefault="001A7D3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6" w:name="_Toc286237686"/>
      <w:bookmarkStart w:id="17" w:name="_Toc393183732"/>
      <w:r w:rsidRPr="00376C04">
        <w:rPr>
          <w:rFonts w:ascii="Tahoma" w:hAnsi="Tahoma" w:cs="Tahoma"/>
          <w:sz w:val="18"/>
          <w:szCs w:val="18"/>
        </w:rPr>
        <w:lastRenderedPageBreak/>
        <w:t>Objetivos Específicos</w:t>
      </w:r>
      <w:bookmarkEnd w:id="9"/>
      <w:bookmarkEnd w:id="16"/>
      <w:bookmarkEnd w:id="17"/>
    </w:p>
    <w:p w:rsidR="001A7D3A" w:rsidRPr="0058383A" w:rsidRDefault="001A7D3A" w:rsidP="001A7D3A">
      <w:pPr>
        <w:tabs>
          <w:tab w:val="left" w:pos="990"/>
        </w:tabs>
        <w:rPr>
          <w:rFonts w:ascii="Tahoma" w:hAnsi="Tahoma" w:cs="Tahoma"/>
          <w:sz w:val="18"/>
          <w:szCs w:val="18"/>
          <w:lang w:val="es-PE"/>
        </w:rPr>
      </w:pPr>
    </w:p>
    <w:p w:rsidR="00CF203C" w:rsidRPr="0058383A" w:rsidRDefault="00CF203C" w:rsidP="00CF203C">
      <w:pPr>
        <w:numPr>
          <w:ilvl w:val="0"/>
          <w:numId w:val="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Recopilar información de precios al por mayor de</w:t>
      </w:r>
      <w:r w:rsidRPr="0058383A">
        <w:rPr>
          <w:rFonts w:ascii="Tahoma" w:hAnsi="Tahoma" w:cs="Tahoma"/>
          <w:sz w:val="18"/>
          <w:szCs w:val="18"/>
        </w:rPr>
        <w:t xml:space="preserve"> los productos que s</w:t>
      </w:r>
      <w:r>
        <w:rPr>
          <w:rFonts w:ascii="Tahoma" w:hAnsi="Tahoma" w:cs="Tahoma"/>
          <w:sz w:val="18"/>
          <w:szCs w:val="18"/>
        </w:rPr>
        <w:t>on</w:t>
      </w:r>
      <w:r w:rsidRPr="0058383A">
        <w:rPr>
          <w:rFonts w:ascii="Tahoma" w:hAnsi="Tahoma" w:cs="Tahoma"/>
          <w:sz w:val="18"/>
          <w:szCs w:val="18"/>
        </w:rPr>
        <w:t xml:space="preserve"> objeto de investigación</w:t>
      </w:r>
      <w:r>
        <w:rPr>
          <w:rFonts w:ascii="Tahoma" w:hAnsi="Tahoma" w:cs="Tahoma"/>
          <w:sz w:val="18"/>
          <w:szCs w:val="18"/>
        </w:rPr>
        <w:t>.</w:t>
      </w:r>
    </w:p>
    <w:p w:rsidR="00CF203C" w:rsidRPr="0058383A" w:rsidRDefault="00CF203C" w:rsidP="00CF203C">
      <w:pPr>
        <w:numPr>
          <w:ilvl w:val="0"/>
          <w:numId w:val="1"/>
        </w:numPr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Conformar una base de datos </w:t>
      </w:r>
      <w:r>
        <w:rPr>
          <w:rFonts w:ascii="Tahoma" w:hAnsi="Tahoma" w:cs="Tahoma"/>
          <w:sz w:val="18"/>
          <w:szCs w:val="18"/>
        </w:rPr>
        <w:t>de precios al por mayor  para el cálculo del IPM, y</w:t>
      </w:r>
    </w:p>
    <w:p w:rsidR="00CF203C" w:rsidRPr="0058383A" w:rsidRDefault="00CF203C" w:rsidP="00CF203C">
      <w:pPr>
        <w:numPr>
          <w:ilvl w:val="0"/>
          <w:numId w:val="1"/>
        </w:numPr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Constituirse en un insumo para la elaboración de las Cuentas Nacionales</w:t>
      </w:r>
      <w:r>
        <w:rPr>
          <w:rFonts w:ascii="Tahoma" w:hAnsi="Tahoma" w:cs="Tahoma"/>
          <w:sz w:val="18"/>
          <w:szCs w:val="18"/>
        </w:rPr>
        <w:t>.</w:t>
      </w:r>
    </w:p>
    <w:p w:rsidR="00DB108A" w:rsidRDefault="00DB108A" w:rsidP="00DB108A">
      <w:pPr>
        <w:jc w:val="both"/>
        <w:rPr>
          <w:rFonts w:ascii="Tahoma" w:hAnsi="Tahoma" w:cs="Tahoma"/>
          <w:color w:val="000080"/>
          <w:sz w:val="18"/>
          <w:szCs w:val="18"/>
        </w:rPr>
      </w:pPr>
    </w:p>
    <w:p w:rsidR="006B3083" w:rsidRPr="0058383A" w:rsidRDefault="007858F1" w:rsidP="00DB108A">
      <w:pPr>
        <w:jc w:val="both"/>
        <w:rPr>
          <w:rFonts w:ascii="Tahoma" w:hAnsi="Tahoma" w:cs="Tahoma"/>
          <w:color w:val="000080"/>
          <w:sz w:val="18"/>
          <w:szCs w:val="18"/>
        </w:rPr>
      </w:pPr>
      <w:r>
        <w:rPr>
          <w:rFonts w:ascii="Tahoma" w:hAnsi="Tahoma" w:cs="Tahoma"/>
          <w:noProof/>
          <w:spacing w:val="-3"/>
          <w:sz w:val="18"/>
          <w:szCs w:val="18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87630</wp:posOffset>
            </wp:positionV>
            <wp:extent cx="1043940" cy="1058545"/>
            <wp:effectExtent l="19050" t="0" r="3810" b="0"/>
            <wp:wrapTight wrapText="bothSides">
              <wp:wrapPolygon edited="0">
                <wp:start x="-394" y="0"/>
                <wp:lineTo x="-394" y="21380"/>
                <wp:lineTo x="21679" y="21380"/>
                <wp:lineTo x="21679" y="0"/>
                <wp:lineTo x="-394" y="0"/>
              </wp:wrapPolygon>
            </wp:wrapTight>
            <wp:docPr id="401" name="Imagen 401" descr="http://www.fundacionramonsoto.org.do/Ba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www.fundacionramonsoto.org.do/BaseL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08A" w:rsidRPr="00376C04" w:rsidRDefault="006660C3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8" w:name="_Toc286237687"/>
      <w:bookmarkStart w:id="19" w:name="_Toc393183733"/>
      <w:r>
        <w:rPr>
          <w:rFonts w:ascii="Tahoma" w:hAnsi="Tahoma" w:cs="Tahoma"/>
          <w:sz w:val="18"/>
          <w:szCs w:val="18"/>
        </w:rPr>
        <w:t xml:space="preserve">Disposiciones </w:t>
      </w:r>
      <w:r w:rsidR="00DB108A" w:rsidRPr="00376C04">
        <w:rPr>
          <w:rFonts w:ascii="Tahoma" w:hAnsi="Tahoma" w:cs="Tahoma"/>
          <w:sz w:val="18"/>
          <w:szCs w:val="18"/>
        </w:rPr>
        <w:t>Legal</w:t>
      </w:r>
      <w:bookmarkEnd w:id="18"/>
      <w:r>
        <w:rPr>
          <w:rFonts w:ascii="Tahoma" w:hAnsi="Tahoma" w:cs="Tahoma"/>
          <w:sz w:val="18"/>
          <w:szCs w:val="18"/>
        </w:rPr>
        <w:t>es</w:t>
      </w:r>
      <w:bookmarkEnd w:id="19"/>
    </w:p>
    <w:p w:rsidR="00DB108A" w:rsidRPr="0058383A" w:rsidRDefault="00DB108A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58383A">
        <w:rPr>
          <w:rFonts w:ascii="Tahoma" w:hAnsi="Tahoma" w:cs="Tahoma"/>
          <w:spacing w:val="-3"/>
          <w:sz w:val="18"/>
          <w:szCs w:val="18"/>
        </w:rPr>
        <w:t xml:space="preserve">Las actividades que desarrolla el INE están amparadas en </w:t>
      </w:r>
      <w:r>
        <w:rPr>
          <w:rFonts w:ascii="Tahoma" w:hAnsi="Tahoma" w:cs="Tahoma"/>
          <w:spacing w:val="-3"/>
          <w:sz w:val="18"/>
          <w:szCs w:val="18"/>
        </w:rPr>
        <w:t xml:space="preserve">el Decreto </w:t>
      </w:r>
      <w:r w:rsidRPr="0058383A">
        <w:rPr>
          <w:rFonts w:ascii="Tahoma" w:hAnsi="Tahoma" w:cs="Tahoma"/>
          <w:spacing w:val="-3"/>
          <w:sz w:val="18"/>
          <w:szCs w:val="18"/>
        </w:rPr>
        <w:t>Ley</w:t>
      </w:r>
      <w:r>
        <w:rPr>
          <w:rFonts w:ascii="Tahoma" w:hAnsi="Tahoma" w:cs="Tahoma"/>
          <w:spacing w:val="-3"/>
          <w:sz w:val="18"/>
          <w:szCs w:val="18"/>
        </w:rPr>
        <w:t xml:space="preserve"> 14100 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del Sistema Nacional de Información Estadística</w:t>
      </w:r>
      <w:r>
        <w:rPr>
          <w:rFonts w:ascii="Tahoma" w:hAnsi="Tahoma" w:cs="Tahoma"/>
          <w:spacing w:val="-3"/>
          <w:sz w:val="18"/>
          <w:szCs w:val="18"/>
        </w:rPr>
        <w:t xml:space="preserve"> (SNIE)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mediante la cual se </w:t>
      </w:r>
      <w:r>
        <w:rPr>
          <w:rFonts w:ascii="Tahoma" w:hAnsi="Tahoma" w:cs="Tahoma"/>
          <w:spacing w:val="-3"/>
          <w:sz w:val="18"/>
          <w:szCs w:val="18"/>
        </w:rPr>
        <w:t>establece como ente rector  del Sistema</w:t>
      </w:r>
    </w:p>
    <w:p w:rsidR="006B3083" w:rsidRDefault="006B3083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5212B7" w:rsidRPr="0058383A" w:rsidRDefault="005212B7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DB108A" w:rsidRPr="00376C04" w:rsidRDefault="00DB108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0" w:name="_Toc286237688"/>
      <w:bookmarkStart w:id="21" w:name="_Toc393183734"/>
      <w:r w:rsidRPr="00376C04">
        <w:rPr>
          <w:rFonts w:ascii="Tahoma" w:hAnsi="Tahoma" w:cs="Tahoma"/>
          <w:sz w:val="18"/>
          <w:szCs w:val="18"/>
        </w:rPr>
        <w:t>Suministro de datos</w:t>
      </w:r>
      <w:bookmarkEnd w:id="20"/>
      <w:bookmarkEnd w:id="21"/>
    </w:p>
    <w:p w:rsidR="00CB1BA6" w:rsidRPr="0058383A" w:rsidRDefault="00CB1BA6" w:rsidP="00DB108A">
      <w:pPr>
        <w:widowControl w:val="0"/>
        <w:jc w:val="both"/>
        <w:rPr>
          <w:rFonts w:ascii="Tahoma" w:hAnsi="Tahoma" w:cs="Tahoma"/>
          <w:b/>
          <w:spacing w:val="-3"/>
          <w:sz w:val="18"/>
          <w:szCs w:val="18"/>
        </w:rPr>
      </w:pPr>
    </w:p>
    <w:p w:rsidR="00DB108A" w:rsidRPr="0058383A" w:rsidRDefault="007858F1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144270" cy="1273175"/>
            <wp:effectExtent l="19050" t="0" r="0" b="0"/>
            <wp:wrapTight wrapText="bothSides">
              <wp:wrapPolygon edited="0">
                <wp:start x="-360" y="0"/>
                <wp:lineTo x="-360" y="21331"/>
                <wp:lineTo x="21576" y="21331"/>
                <wp:lineTo x="21576" y="0"/>
                <wp:lineTo x="-360" y="0"/>
              </wp:wrapPolygon>
            </wp:wrapTight>
            <wp:docPr id="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08A" w:rsidRPr="007C49BD">
        <w:rPr>
          <w:rFonts w:ascii="Tahoma" w:hAnsi="Tahoma" w:cs="Tahoma"/>
          <w:b/>
          <w:spacing w:val="-3"/>
          <w:sz w:val="18"/>
          <w:szCs w:val="18"/>
        </w:rPr>
        <w:t>Artículo 15°</w:t>
      </w:r>
      <w:r w:rsidR="00DB108A" w:rsidRPr="0058383A">
        <w:rPr>
          <w:rFonts w:ascii="Tahoma" w:hAnsi="Tahoma" w:cs="Tahoma"/>
          <w:spacing w:val="-3"/>
          <w:sz w:val="18"/>
          <w:szCs w:val="18"/>
        </w:rPr>
        <w:t>. Todas las personas naturales o jurídicas de la nación, los residentes o transeúntes están obligados a suministrar en el término que les sea señalado, los datos e información que por naturaleza y finalidad tengan relación con la actividad del Sistema y que fueran requeridos por el Instituto Nacional de Estadística”.</w:t>
      </w:r>
    </w:p>
    <w:p w:rsidR="00DB108A" w:rsidRDefault="00DB108A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6B3083" w:rsidRDefault="006B3083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F30DCE" w:rsidRDefault="00F30DCE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F30DCE" w:rsidRDefault="00F30DCE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743580" w:rsidRDefault="00743580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2" w:name="_Toc286237689"/>
    </w:p>
    <w:p w:rsidR="00743580" w:rsidRDefault="00743580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DB108A" w:rsidRPr="00376C04" w:rsidRDefault="00DB108A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3" w:name="_Toc393183735"/>
      <w:r w:rsidRPr="00376C04">
        <w:rPr>
          <w:rFonts w:ascii="Tahoma" w:hAnsi="Tahoma" w:cs="Tahoma"/>
          <w:sz w:val="18"/>
          <w:szCs w:val="18"/>
        </w:rPr>
        <w:t>De la confidencialidad de los datos estadísticos</w:t>
      </w:r>
      <w:bookmarkEnd w:id="22"/>
      <w:bookmarkEnd w:id="23"/>
    </w:p>
    <w:p w:rsidR="00AE3EE1" w:rsidRPr="0058383A" w:rsidRDefault="00AE3EE1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DB108A" w:rsidRPr="0058383A" w:rsidRDefault="007858F1" w:rsidP="00175855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rFonts w:ascii="Tahoma" w:hAnsi="Tahoma" w:cs="Tahoma"/>
          <w:b/>
          <w:noProof/>
          <w:spacing w:val="-3"/>
          <w:sz w:val="18"/>
          <w:szCs w:val="18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13970</wp:posOffset>
            </wp:positionV>
            <wp:extent cx="2743200" cy="1828800"/>
            <wp:effectExtent l="19050" t="0" r="0" b="0"/>
            <wp:wrapTight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ight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08A" w:rsidRPr="007C49BD">
        <w:rPr>
          <w:rFonts w:ascii="Tahoma" w:hAnsi="Tahoma" w:cs="Tahoma"/>
          <w:b/>
          <w:spacing w:val="-3"/>
          <w:sz w:val="18"/>
          <w:szCs w:val="18"/>
        </w:rPr>
        <w:t>Artículo 21º</w:t>
      </w:r>
      <w:r w:rsidR="00DB108A" w:rsidRPr="0058383A">
        <w:rPr>
          <w:rFonts w:ascii="Tahoma" w:hAnsi="Tahoma" w:cs="Tahoma"/>
          <w:spacing w:val="-3"/>
          <w:sz w:val="18"/>
          <w:szCs w:val="18"/>
        </w:rPr>
        <w:t>.- Los datos o información que obtenga el Sistema son absolutamente confidenciales y serán utilizados solamente para fines estadísticos</w:t>
      </w:r>
      <w:r w:rsidR="006660C3">
        <w:rPr>
          <w:rFonts w:ascii="Tahoma" w:hAnsi="Tahoma" w:cs="Tahoma"/>
          <w:spacing w:val="-3"/>
          <w:sz w:val="18"/>
          <w:szCs w:val="18"/>
        </w:rPr>
        <w:t xml:space="preserve"> y no</w:t>
      </w:r>
      <w:r w:rsidR="00DB108A" w:rsidRPr="0058383A">
        <w:rPr>
          <w:rFonts w:ascii="Tahoma" w:hAnsi="Tahoma" w:cs="Tahoma"/>
          <w:spacing w:val="-3"/>
          <w:sz w:val="18"/>
          <w:szCs w:val="18"/>
        </w:rPr>
        <w:t xml:space="preserve"> podrán ser revelados en forma individualizada, los Organismos Administrativos y Judiciales no expedirán requerimientos de información individualizada, sólo podrán ser divulgados o publicados sus resultados en forma innominada.</w:t>
      </w:r>
    </w:p>
    <w:p w:rsidR="00DB108A" w:rsidRPr="0058383A" w:rsidRDefault="00DB108A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DB108A" w:rsidRPr="0058383A" w:rsidRDefault="00DB108A" w:rsidP="00DB108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58383A">
        <w:rPr>
          <w:rFonts w:ascii="Tahoma" w:hAnsi="Tahoma" w:cs="Tahoma"/>
          <w:spacing w:val="-3"/>
          <w:sz w:val="18"/>
          <w:szCs w:val="18"/>
        </w:rPr>
        <w:t>"</w:t>
      </w:r>
      <w:r w:rsidRPr="007C49BD">
        <w:rPr>
          <w:rFonts w:ascii="Tahoma" w:hAnsi="Tahoma" w:cs="Tahoma"/>
          <w:b/>
          <w:spacing w:val="-3"/>
          <w:sz w:val="18"/>
          <w:szCs w:val="18"/>
        </w:rPr>
        <w:t>D.S. 19681 - Artículo 8°</w:t>
      </w:r>
      <w:r w:rsidRPr="0058383A">
        <w:rPr>
          <w:rFonts w:ascii="Tahoma" w:hAnsi="Tahoma" w:cs="Tahoma"/>
          <w:spacing w:val="-3"/>
          <w:sz w:val="18"/>
          <w:szCs w:val="18"/>
        </w:rPr>
        <w:t>.</w:t>
      </w:r>
      <w:r w:rsidR="007C49BD">
        <w:rPr>
          <w:rFonts w:ascii="Tahoma" w:hAnsi="Tahoma" w:cs="Tahoma"/>
          <w:spacing w:val="-3"/>
          <w:sz w:val="18"/>
          <w:szCs w:val="18"/>
        </w:rPr>
        <w:t>-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Los funcionarios o empleados que incurrieren en la divulgación de estos datos confidenciales, serán sancionados con la exoneración del cargo, además de las sanciones establecidas en los artículos 146, 148 y 154 del Código Penal".</w:t>
      </w:r>
    </w:p>
    <w:p w:rsidR="006B3083" w:rsidRDefault="006B3083" w:rsidP="000517DE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6B3083" w:rsidRDefault="006B3083" w:rsidP="000517DE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0517DE" w:rsidRPr="00376C04" w:rsidRDefault="00AE3EE1" w:rsidP="00387DD8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4" w:name="_Toc286237690"/>
      <w:bookmarkStart w:id="25" w:name="_Toc393183736"/>
      <w:r w:rsidRPr="00376C04">
        <w:rPr>
          <w:rFonts w:ascii="Tahoma" w:hAnsi="Tahoma" w:cs="Tahoma"/>
          <w:sz w:val="18"/>
          <w:szCs w:val="18"/>
        </w:rPr>
        <w:t>Cobertura Geográfica</w:t>
      </w:r>
      <w:bookmarkEnd w:id="24"/>
      <w:bookmarkEnd w:id="25"/>
    </w:p>
    <w:p w:rsidR="000517DE" w:rsidRPr="0058383A" w:rsidRDefault="007858F1" w:rsidP="000517DE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pacing w:val="-3"/>
          <w:sz w:val="18"/>
          <w:szCs w:val="18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246505" cy="1651635"/>
            <wp:effectExtent l="19050" t="0" r="0" b="0"/>
            <wp:wrapTight wrapText="bothSides">
              <wp:wrapPolygon edited="0">
                <wp:start x="-330" y="0"/>
                <wp:lineTo x="-330" y="21426"/>
                <wp:lineTo x="21457" y="21426"/>
                <wp:lineTo x="21457" y="0"/>
                <wp:lineTo x="-330" y="0"/>
              </wp:wrapPolygon>
            </wp:wrapTight>
            <wp:docPr id="404" name="Imagen 404" descr="http://www.indap.gob.cl/observatorio/images/stories/MapaBolivia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www.indap.gob.cl/observatorio/images/stories/MapaBolivia%5B1%5D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rFonts w:ascii="Tahoma" w:hAnsi="Tahoma" w:cs="Tahoma"/>
          <w:spacing w:val="-3"/>
          <w:sz w:val="18"/>
          <w:szCs w:val="18"/>
        </w:rPr>
        <w:t xml:space="preserve">El relevamiento de información para el Índice de Precios al por Mayor de 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productos </w:t>
      </w:r>
      <w:r>
        <w:rPr>
          <w:rFonts w:ascii="Tahoma" w:hAnsi="Tahoma" w:cs="Tahoma"/>
          <w:spacing w:val="-3"/>
          <w:sz w:val="18"/>
          <w:szCs w:val="18"/>
        </w:rPr>
        <w:t xml:space="preserve">agrícolas, manufacturados </w:t>
      </w:r>
      <w:r w:rsidRPr="0058383A">
        <w:rPr>
          <w:rFonts w:ascii="Tahoma" w:hAnsi="Tahoma" w:cs="Tahoma"/>
          <w:spacing w:val="-3"/>
          <w:sz w:val="18"/>
          <w:szCs w:val="18"/>
        </w:rPr>
        <w:t>e importados</w:t>
      </w:r>
      <w:r>
        <w:rPr>
          <w:rFonts w:ascii="Tahoma" w:hAnsi="Tahoma" w:cs="Tahoma"/>
          <w:spacing w:val="-3"/>
          <w:sz w:val="18"/>
          <w:szCs w:val="18"/>
        </w:rPr>
        <w:t>,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58383A">
        <w:rPr>
          <w:rFonts w:ascii="Tahoma" w:hAnsi="Tahoma" w:cs="Tahoma"/>
          <w:spacing w:val="-3"/>
          <w:sz w:val="18"/>
          <w:szCs w:val="18"/>
        </w:rPr>
        <w:t>cubrirá el área urbana de las ciudades de</w:t>
      </w:r>
      <w:r>
        <w:rPr>
          <w:rFonts w:ascii="Tahoma" w:hAnsi="Tahoma" w:cs="Tahoma"/>
          <w:spacing w:val="-3"/>
          <w:sz w:val="18"/>
          <w:szCs w:val="18"/>
        </w:rPr>
        <w:t>: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Sucre, </w:t>
      </w:r>
      <w:smartTag w:uri="urn:schemas-microsoft-com:office:smarttags" w:element="PersonName">
        <w:smartTagPr>
          <w:attr w:name="ProductID" w:val="La Paz"/>
        </w:smartTagPr>
        <w:r w:rsidRPr="0058383A">
          <w:rPr>
            <w:rFonts w:ascii="Tahoma" w:hAnsi="Tahoma" w:cs="Tahoma"/>
            <w:spacing w:val="-3"/>
            <w:sz w:val="18"/>
            <w:szCs w:val="18"/>
          </w:rPr>
          <w:t>La Paz</w:t>
        </w:r>
      </w:smartTag>
      <w:r w:rsidRPr="0058383A">
        <w:rPr>
          <w:rFonts w:ascii="Tahoma" w:hAnsi="Tahoma" w:cs="Tahoma"/>
          <w:spacing w:val="-3"/>
          <w:sz w:val="18"/>
          <w:szCs w:val="18"/>
        </w:rPr>
        <w:t xml:space="preserve">, </w:t>
      </w:r>
      <w:smartTag w:uri="urn:schemas-microsoft-com:office:smarttags" w:element="PersonName">
        <w:r w:rsidRPr="0058383A">
          <w:rPr>
            <w:rFonts w:ascii="Tahoma" w:hAnsi="Tahoma" w:cs="Tahoma"/>
            <w:spacing w:val="-3"/>
            <w:sz w:val="18"/>
            <w:szCs w:val="18"/>
          </w:rPr>
          <w:t>Cochabamba</w:t>
        </w:r>
      </w:smartTag>
      <w:r w:rsidRPr="0058383A">
        <w:rPr>
          <w:rFonts w:ascii="Tahoma" w:hAnsi="Tahoma" w:cs="Tahoma"/>
          <w:spacing w:val="-3"/>
          <w:sz w:val="18"/>
          <w:szCs w:val="18"/>
        </w:rPr>
        <w:t xml:space="preserve">, </w:t>
      </w:r>
      <w:smartTag w:uri="urn:schemas-microsoft-com:office:smarttags" w:element="PersonName">
        <w:r w:rsidRPr="0058383A">
          <w:rPr>
            <w:rFonts w:ascii="Tahoma" w:hAnsi="Tahoma" w:cs="Tahoma"/>
            <w:spacing w:val="-3"/>
            <w:sz w:val="18"/>
            <w:szCs w:val="18"/>
          </w:rPr>
          <w:t>Oruro</w:t>
        </w:r>
      </w:smartTag>
      <w:r w:rsidRPr="0058383A">
        <w:rPr>
          <w:rFonts w:ascii="Tahoma" w:hAnsi="Tahoma" w:cs="Tahoma"/>
          <w:spacing w:val="-3"/>
          <w:sz w:val="18"/>
          <w:szCs w:val="18"/>
        </w:rPr>
        <w:t xml:space="preserve">, Potosí, </w:t>
      </w:r>
      <w:smartTag w:uri="urn:schemas-microsoft-com:office:smarttags" w:element="PersonName">
        <w:r w:rsidRPr="0058383A">
          <w:rPr>
            <w:rFonts w:ascii="Tahoma" w:hAnsi="Tahoma" w:cs="Tahoma"/>
            <w:spacing w:val="-3"/>
            <w:sz w:val="18"/>
            <w:szCs w:val="18"/>
          </w:rPr>
          <w:t>Tarija</w:t>
        </w:r>
      </w:smartTag>
      <w:r w:rsidRPr="0058383A">
        <w:rPr>
          <w:rFonts w:ascii="Tahoma" w:hAnsi="Tahoma" w:cs="Tahoma"/>
          <w:spacing w:val="-3"/>
          <w:sz w:val="18"/>
          <w:szCs w:val="18"/>
        </w:rPr>
        <w:t>, Santa Cruz</w:t>
      </w:r>
      <w:r>
        <w:rPr>
          <w:rFonts w:ascii="Tahoma" w:hAnsi="Tahoma" w:cs="Tahoma"/>
          <w:spacing w:val="-3"/>
          <w:sz w:val="18"/>
          <w:szCs w:val="18"/>
        </w:rPr>
        <w:t>,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Trinidad</w:t>
      </w:r>
      <w:r>
        <w:rPr>
          <w:rFonts w:ascii="Tahoma" w:hAnsi="Tahoma" w:cs="Tahoma"/>
          <w:spacing w:val="-3"/>
          <w:sz w:val="18"/>
          <w:szCs w:val="18"/>
        </w:rPr>
        <w:t>, Cobija y El Alto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. </w:t>
      </w:r>
    </w:p>
    <w:p w:rsidR="00CB1BA6" w:rsidRPr="0058383A" w:rsidRDefault="00CB1BA6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BF3293" w:rsidRPr="0058383A" w:rsidRDefault="00BF3293" w:rsidP="00AE3EE1">
      <w:pPr>
        <w:widowControl w:val="0"/>
        <w:jc w:val="both"/>
        <w:rPr>
          <w:rFonts w:ascii="Tahoma" w:hAnsi="Tahoma" w:cs="Tahoma"/>
          <w:b/>
          <w:sz w:val="18"/>
          <w:szCs w:val="18"/>
        </w:rPr>
      </w:pPr>
    </w:p>
    <w:p w:rsidR="00AE3EE1" w:rsidRPr="0058383A" w:rsidRDefault="00AE3EE1" w:rsidP="00387DD8">
      <w:pPr>
        <w:pStyle w:val="Ttulo2"/>
        <w:numPr>
          <w:ilvl w:val="0"/>
          <w:numId w:val="0"/>
        </w:numPr>
        <w:rPr>
          <w:rFonts w:ascii="Tahoma" w:hAnsi="Tahoma" w:cs="Tahoma"/>
          <w:b w:val="0"/>
          <w:sz w:val="18"/>
          <w:szCs w:val="18"/>
        </w:rPr>
      </w:pPr>
      <w:bookmarkStart w:id="26" w:name="_Toc286237691"/>
      <w:bookmarkStart w:id="27" w:name="_Toc393183737"/>
      <w:r w:rsidRPr="00376C04">
        <w:rPr>
          <w:rFonts w:ascii="Tahoma" w:hAnsi="Tahoma" w:cs="Tahoma"/>
          <w:sz w:val="18"/>
          <w:szCs w:val="18"/>
        </w:rPr>
        <w:t xml:space="preserve">Unidad de </w:t>
      </w:r>
      <w:r w:rsidR="00216CC1">
        <w:rPr>
          <w:rFonts w:ascii="Tahoma" w:hAnsi="Tahoma" w:cs="Tahoma"/>
          <w:sz w:val="18"/>
          <w:szCs w:val="18"/>
        </w:rPr>
        <w:t>I</w:t>
      </w:r>
      <w:r w:rsidRPr="00376C04">
        <w:rPr>
          <w:rFonts w:ascii="Tahoma" w:hAnsi="Tahoma" w:cs="Tahoma"/>
          <w:sz w:val="18"/>
          <w:szCs w:val="18"/>
        </w:rPr>
        <w:t>nvestigación</w:t>
      </w:r>
      <w:bookmarkEnd w:id="26"/>
      <w:bookmarkEnd w:id="27"/>
    </w:p>
    <w:p w:rsidR="00AE3EE1" w:rsidRPr="0058383A" w:rsidRDefault="007858F1" w:rsidP="00AE3EE1">
      <w:pPr>
        <w:jc w:val="both"/>
        <w:rPr>
          <w:rFonts w:ascii="Tahoma" w:hAnsi="Tahoma" w:cs="Tahoma"/>
          <w:b/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106680</wp:posOffset>
            </wp:positionV>
            <wp:extent cx="2873375" cy="2200910"/>
            <wp:effectExtent l="19050" t="0" r="3175" b="0"/>
            <wp:wrapTight wrapText="bothSides">
              <wp:wrapPolygon edited="0">
                <wp:start x="-143" y="0"/>
                <wp:lineTo x="-143" y="21500"/>
                <wp:lineTo x="21624" y="21500"/>
                <wp:lineTo x="21624" y="0"/>
                <wp:lineTo x="-143" y="0"/>
              </wp:wrapPolygon>
            </wp:wrapTight>
            <wp:docPr id="604" name="Imagen 604" descr="incerpaz-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incerpaz-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32B" w:rsidRDefault="00AE3EE1" w:rsidP="00AE3EE1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58383A">
        <w:rPr>
          <w:rFonts w:ascii="Tahoma" w:hAnsi="Tahoma" w:cs="Tahoma"/>
          <w:spacing w:val="-3"/>
          <w:sz w:val="18"/>
          <w:szCs w:val="18"/>
        </w:rPr>
        <w:t>La</w:t>
      </w:r>
      <w:r w:rsidR="00712750">
        <w:rPr>
          <w:rFonts w:ascii="Tahoma" w:hAnsi="Tahoma" w:cs="Tahoma"/>
          <w:spacing w:val="-3"/>
          <w:sz w:val="18"/>
          <w:szCs w:val="18"/>
        </w:rPr>
        <w:t>s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unidad</w:t>
      </w:r>
      <w:r w:rsidR="00712750">
        <w:rPr>
          <w:rFonts w:ascii="Tahoma" w:hAnsi="Tahoma" w:cs="Tahoma"/>
          <w:spacing w:val="-3"/>
          <w:sz w:val="18"/>
          <w:szCs w:val="18"/>
        </w:rPr>
        <w:t>es</w:t>
      </w:r>
      <w:r w:rsidRPr="0058383A">
        <w:rPr>
          <w:rFonts w:ascii="Tahoma" w:hAnsi="Tahoma" w:cs="Tahoma"/>
          <w:spacing w:val="-3"/>
          <w:sz w:val="18"/>
          <w:szCs w:val="18"/>
        </w:rPr>
        <w:t xml:space="preserve"> de investigación </w:t>
      </w:r>
      <w:r w:rsidR="00BA332B">
        <w:rPr>
          <w:rFonts w:ascii="Tahoma" w:hAnsi="Tahoma" w:cs="Tahoma"/>
          <w:spacing w:val="-3"/>
          <w:sz w:val="18"/>
          <w:szCs w:val="18"/>
        </w:rPr>
        <w:t>del Índice de Precios al por Mayor son:</w:t>
      </w:r>
    </w:p>
    <w:p w:rsidR="003D64FA" w:rsidRDefault="003D64FA" w:rsidP="003D64F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7E3677" w:rsidRDefault="007E3677" w:rsidP="003D64F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3C03A2">
        <w:rPr>
          <w:rFonts w:ascii="Tahoma" w:hAnsi="Tahoma" w:cs="Tahoma"/>
          <w:b/>
          <w:i/>
          <w:spacing w:val="-3"/>
          <w:sz w:val="18"/>
          <w:szCs w:val="18"/>
        </w:rPr>
        <w:t>L</w:t>
      </w:r>
      <w:r w:rsidR="003D64FA" w:rsidRPr="003C03A2">
        <w:rPr>
          <w:rFonts w:ascii="Tahoma" w:hAnsi="Tahoma" w:cs="Tahoma"/>
          <w:b/>
          <w:i/>
          <w:spacing w:val="-3"/>
          <w:sz w:val="18"/>
          <w:szCs w:val="18"/>
        </w:rPr>
        <w:t>os productos líderes que se tranzan</w:t>
      </w:r>
      <w:r w:rsidR="003D64FA" w:rsidRPr="003C03A2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3D64FA" w:rsidRPr="003C03A2">
        <w:rPr>
          <w:rFonts w:ascii="Tahoma" w:hAnsi="Tahoma" w:cs="Tahoma"/>
          <w:b/>
          <w:i/>
          <w:spacing w:val="-3"/>
          <w:sz w:val="18"/>
          <w:szCs w:val="18"/>
        </w:rPr>
        <w:t>en el canal de comercialización mayorista</w:t>
      </w:r>
      <w:r w:rsidR="003D64FA">
        <w:rPr>
          <w:rFonts w:ascii="Tahoma" w:hAnsi="Tahoma" w:cs="Tahoma"/>
          <w:spacing w:val="-3"/>
          <w:sz w:val="18"/>
          <w:szCs w:val="18"/>
        </w:rPr>
        <w:t xml:space="preserve">. </w:t>
      </w:r>
    </w:p>
    <w:p w:rsidR="007E3677" w:rsidRDefault="007E3677" w:rsidP="003D64F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</w:p>
    <w:p w:rsidR="003D64FA" w:rsidRPr="0058383A" w:rsidRDefault="003D64FA" w:rsidP="003D64FA">
      <w:pPr>
        <w:widowControl w:val="0"/>
        <w:jc w:val="both"/>
        <w:rPr>
          <w:rFonts w:ascii="Tahoma" w:hAnsi="Tahoma" w:cs="Tahoma"/>
          <w:spacing w:val="-3"/>
          <w:sz w:val="18"/>
          <w:szCs w:val="18"/>
        </w:rPr>
      </w:pPr>
      <w:r w:rsidRPr="000E6C2F">
        <w:rPr>
          <w:rFonts w:ascii="Tahoma" w:hAnsi="Tahoma" w:cs="Tahoma"/>
          <w:spacing w:val="-3"/>
          <w:sz w:val="18"/>
          <w:szCs w:val="18"/>
        </w:rPr>
        <w:t xml:space="preserve">Incluye en su composición bienes de demanda intermedia, bienes de consumo final y bienes de capital, clasificados por su origen en nacionales e importados y de acuerdo a tres sectores productivos: </w:t>
      </w:r>
      <w:r w:rsidR="00712750">
        <w:rPr>
          <w:rFonts w:ascii="Tahoma" w:hAnsi="Tahoma" w:cs="Tahoma"/>
          <w:spacing w:val="-3"/>
          <w:sz w:val="18"/>
          <w:szCs w:val="18"/>
        </w:rPr>
        <w:t xml:space="preserve">Agrícola, </w:t>
      </w:r>
      <w:r>
        <w:rPr>
          <w:rFonts w:ascii="Tahoma" w:hAnsi="Tahoma" w:cs="Tahoma"/>
          <w:spacing w:val="-3"/>
          <w:sz w:val="18"/>
          <w:szCs w:val="18"/>
        </w:rPr>
        <w:t>Manufacturero</w:t>
      </w:r>
      <w:r w:rsidR="00712750">
        <w:rPr>
          <w:rFonts w:ascii="Tahoma" w:hAnsi="Tahoma" w:cs="Tahoma"/>
          <w:spacing w:val="-3"/>
          <w:sz w:val="18"/>
          <w:szCs w:val="18"/>
        </w:rPr>
        <w:t xml:space="preserve"> e </w:t>
      </w:r>
      <w:r>
        <w:rPr>
          <w:rFonts w:ascii="Tahoma" w:hAnsi="Tahoma" w:cs="Tahoma"/>
          <w:spacing w:val="-3"/>
          <w:sz w:val="18"/>
          <w:szCs w:val="18"/>
        </w:rPr>
        <w:t>Importador.</w:t>
      </w:r>
    </w:p>
    <w:p w:rsidR="00ED10BE" w:rsidRDefault="00ED10BE" w:rsidP="001A6F0D">
      <w:pPr>
        <w:jc w:val="both"/>
        <w:rPr>
          <w:rFonts w:ascii="Tahoma" w:hAnsi="Tahoma" w:cs="Tahoma"/>
          <w:spacing w:val="-3"/>
          <w:sz w:val="18"/>
          <w:szCs w:val="18"/>
        </w:rPr>
      </w:pPr>
    </w:p>
    <w:p w:rsidR="00ED10BE" w:rsidRDefault="00ED10BE" w:rsidP="001A6F0D">
      <w:pPr>
        <w:jc w:val="both"/>
        <w:rPr>
          <w:rFonts w:ascii="Tahoma" w:hAnsi="Tahoma" w:cs="Tahoma"/>
          <w:spacing w:val="-3"/>
          <w:sz w:val="18"/>
          <w:szCs w:val="18"/>
        </w:rPr>
      </w:pPr>
    </w:p>
    <w:p w:rsidR="00CF203C" w:rsidRDefault="00CF203C" w:rsidP="00CF203C">
      <w:pPr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>Precio de Mayorista o de comerciante al por mayor.-</w:t>
      </w:r>
      <w:r w:rsidRPr="003C03A2"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Es el precio en el canal de comercialización mayorista e incluye el precio de productor más los costos de la actividad comercial (gastos por transporte, seguros de mercancías, margen comercial del mayorista y otros gastos generales vinculados a su distribución).</w:t>
      </w:r>
    </w:p>
    <w:p w:rsidR="00CF203C" w:rsidRDefault="00CF203C" w:rsidP="00CF203C">
      <w:pPr>
        <w:jc w:val="both"/>
        <w:rPr>
          <w:rFonts w:ascii="Tahoma" w:hAnsi="Tahoma" w:cs="Tahoma"/>
          <w:spacing w:val="-3"/>
          <w:sz w:val="18"/>
          <w:szCs w:val="18"/>
        </w:rPr>
      </w:pPr>
    </w:p>
    <w:p w:rsidR="00CF203C" w:rsidRDefault="00CF203C" w:rsidP="00CF203C">
      <w:pPr>
        <w:jc w:val="both"/>
        <w:rPr>
          <w:rFonts w:ascii="Tahoma" w:hAnsi="Tahoma" w:cs="Tahoma"/>
          <w:spacing w:val="-3"/>
          <w:sz w:val="18"/>
          <w:szCs w:val="18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>Precio de salida de fábrica o de productor.-</w:t>
      </w:r>
      <w:r w:rsidRPr="003C03A2"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Es el valor de un producto en las puertas del establecimiento productor e incluye el valor del producto a costo de factores y los impuestos.</w:t>
      </w:r>
    </w:p>
    <w:p w:rsidR="00CF203C" w:rsidRDefault="00CF203C" w:rsidP="00CF203C">
      <w:pPr>
        <w:jc w:val="both"/>
        <w:rPr>
          <w:rFonts w:ascii="Tahoma" w:hAnsi="Tahoma" w:cs="Tahoma"/>
          <w:spacing w:val="-3"/>
          <w:sz w:val="18"/>
          <w:szCs w:val="18"/>
        </w:rPr>
      </w:pPr>
    </w:p>
    <w:p w:rsidR="00CF203C" w:rsidRPr="0058383A" w:rsidRDefault="00CF203C" w:rsidP="00CF203C">
      <w:pPr>
        <w:jc w:val="both"/>
        <w:rPr>
          <w:rFonts w:ascii="Tahoma" w:hAnsi="Tahoma" w:cs="Tahoma"/>
          <w:spacing w:val="-3"/>
          <w:sz w:val="18"/>
          <w:szCs w:val="18"/>
        </w:rPr>
      </w:pPr>
    </w:p>
    <w:p w:rsidR="00CF203C" w:rsidRPr="0058383A" w:rsidRDefault="00CF203C" w:rsidP="00CF203C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8" w:name="_Toc286237692"/>
      <w:bookmarkStart w:id="29" w:name="_Toc315447691"/>
      <w:bookmarkStart w:id="30" w:name="_Toc393183738"/>
      <w:r w:rsidRPr="00376C04">
        <w:rPr>
          <w:rFonts w:ascii="Tahoma" w:hAnsi="Tahoma" w:cs="Tahoma"/>
          <w:sz w:val="18"/>
          <w:szCs w:val="18"/>
        </w:rPr>
        <w:t>Variables Básicas</w:t>
      </w:r>
      <w:bookmarkEnd w:id="28"/>
      <w:bookmarkEnd w:id="29"/>
      <w:bookmarkEnd w:id="30"/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Las variables </w:t>
      </w:r>
      <w:r>
        <w:rPr>
          <w:rFonts w:ascii="Tahoma" w:hAnsi="Tahoma" w:cs="Tahoma"/>
          <w:sz w:val="18"/>
          <w:szCs w:val="18"/>
        </w:rPr>
        <w:t>a considerar para el presente estudio son:</w:t>
      </w:r>
    </w:p>
    <w:p w:rsidR="00CF203C" w:rsidRPr="0058383A" w:rsidRDefault="00CF203C" w:rsidP="00CF203C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Código CPC o N</w:t>
      </w:r>
      <w:r>
        <w:rPr>
          <w:rFonts w:ascii="Tahoma" w:hAnsi="Tahoma" w:cs="Tahoma"/>
          <w:sz w:val="18"/>
          <w:szCs w:val="18"/>
        </w:rPr>
        <w:t xml:space="preserve">ANDINA 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Código del producto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Nombre genérico</w:t>
      </w:r>
      <w:r>
        <w:rPr>
          <w:rFonts w:ascii="Tahoma" w:hAnsi="Tahoma" w:cs="Tahoma"/>
          <w:sz w:val="18"/>
          <w:szCs w:val="18"/>
        </w:rPr>
        <w:t xml:space="preserve"> y especificación adicional</w:t>
      </w:r>
      <w:r w:rsidRPr="0058383A">
        <w:rPr>
          <w:rFonts w:ascii="Tahoma" w:hAnsi="Tahoma" w:cs="Tahoma"/>
          <w:sz w:val="18"/>
          <w:szCs w:val="18"/>
        </w:rPr>
        <w:t xml:space="preserve"> del producto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Principales Materiales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Unidad de Medida (</w:t>
      </w:r>
      <w:r w:rsidRPr="0058383A">
        <w:rPr>
          <w:rFonts w:ascii="Tahoma" w:hAnsi="Tahoma" w:cs="Tahoma"/>
          <w:sz w:val="18"/>
          <w:szCs w:val="18"/>
        </w:rPr>
        <w:t xml:space="preserve">Tamaño, </w:t>
      </w:r>
      <w:r>
        <w:rPr>
          <w:rFonts w:ascii="Tahoma" w:hAnsi="Tahoma" w:cs="Tahoma"/>
          <w:sz w:val="18"/>
          <w:szCs w:val="18"/>
        </w:rPr>
        <w:t xml:space="preserve">Talla, Peso, </w:t>
      </w:r>
      <w:r w:rsidRPr="0058383A">
        <w:rPr>
          <w:rFonts w:ascii="Tahoma" w:hAnsi="Tahoma" w:cs="Tahoma"/>
          <w:sz w:val="18"/>
          <w:szCs w:val="18"/>
        </w:rPr>
        <w:t>etc.</w:t>
      </w:r>
      <w:r>
        <w:rPr>
          <w:rFonts w:ascii="Tahoma" w:hAnsi="Tahoma" w:cs="Tahoma"/>
          <w:sz w:val="18"/>
          <w:szCs w:val="18"/>
        </w:rPr>
        <w:t>)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Equivalencia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Marca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Modelo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Calidad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Unidad de</w:t>
      </w:r>
      <w:r>
        <w:rPr>
          <w:rFonts w:ascii="Tahoma" w:hAnsi="Tahoma" w:cs="Tahoma"/>
          <w:sz w:val="18"/>
          <w:szCs w:val="18"/>
        </w:rPr>
        <w:t xml:space="preserve"> venta al por mayor</w:t>
      </w:r>
      <w:r w:rsidRPr="0058383A">
        <w:rPr>
          <w:rFonts w:ascii="Tahoma" w:hAnsi="Tahoma" w:cs="Tahoma"/>
          <w:sz w:val="18"/>
          <w:szCs w:val="18"/>
        </w:rPr>
        <w:t xml:space="preserve"> 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Tipo de envase</w:t>
      </w:r>
    </w:p>
    <w:p w:rsidR="00CF203C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Grado, Concentración 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Origen</w:t>
      </w:r>
    </w:p>
    <w:p w:rsidR="00CF203C" w:rsidRPr="0058383A" w:rsidRDefault="00CF203C" w:rsidP="00CF203C">
      <w:pPr>
        <w:widowControl w:val="0"/>
        <w:numPr>
          <w:ilvl w:val="0"/>
          <w:numId w:val="27"/>
        </w:numPr>
        <w:ind w:left="2847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Precio</w:t>
      </w:r>
    </w:p>
    <w:p w:rsidR="00CF203C" w:rsidRPr="0058383A" w:rsidRDefault="00CF203C" w:rsidP="00CF203C">
      <w:pPr>
        <w:widowControl w:val="0"/>
        <w:numPr>
          <w:ilvl w:val="0"/>
          <w:numId w:val="28"/>
        </w:numPr>
        <w:ind w:left="284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Abastecimiento del Producto.</w:t>
      </w:r>
    </w:p>
    <w:p w:rsidR="00AE7BF4" w:rsidRPr="00AE7BF4" w:rsidRDefault="00736AF1" w:rsidP="00CF203C">
      <w:pPr>
        <w:pStyle w:val="Ttulo1"/>
        <w:numPr>
          <w:ilvl w:val="0"/>
          <w:numId w:val="14"/>
        </w:numPr>
        <w:ind w:left="567" w:hanging="567"/>
        <w:jc w:val="both"/>
        <w:rPr>
          <w:rFonts w:ascii="Tahoma" w:hAnsi="Tahoma" w:cs="Tahoma"/>
          <w:sz w:val="24"/>
          <w:szCs w:val="24"/>
          <w:u w:val="none"/>
        </w:rPr>
      </w:pPr>
      <w:r w:rsidRPr="0058383A">
        <w:br w:type="page"/>
      </w:r>
      <w:bookmarkStart w:id="31" w:name="_Toc393183739"/>
      <w:r w:rsidR="00AE7BF4" w:rsidRPr="00AE7BF4">
        <w:rPr>
          <w:rFonts w:ascii="Tahoma" w:hAnsi="Tahoma" w:cs="Tahoma"/>
          <w:sz w:val="24"/>
          <w:szCs w:val="24"/>
          <w:u w:val="none"/>
        </w:rPr>
        <w:lastRenderedPageBreak/>
        <w:t xml:space="preserve">COTIZACIÓN DE PRECIOS </w:t>
      </w:r>
      <w:r w:rsidR="00CF203C">
        <w:rPr>
          <w:rFonts w:ascii="Tahoma" w:hAnsi="Tahoma" w:cs="Tahoma"/>
          <w:sz w:val="24"/>
          <w:szCs w:val="24"/>
          <w:u w:val="none"/>
        </w:rPr>
        <w:t xml:space="preserve">AL POR MAYOR </w:t>
      </w:r>
      <w:r w:rsidR="00AE7BF4" w:rsidRPr="00AE7BF4">
        <w:rPr>
          <w:rFonts w:ascii="Tahoma" w:hAnsi="Tahoma" w:cs="Tahoma"/>
          <w:sz w:val="24"/>
          <w:szCs w:val="24"/>
          <w:u w:val="none"/>
        </w:rPr>
        <w:t>DE PRODUCTOS MANUFACTURADOS E IMPORTADOS</w:t>
      </w:r>
      <w:bookmarkEnd w:id="31"/>
    </w:p>
    <w:p w:rsidR="00AE7BF4" w:rsidRDefault="00AE7BF4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sz w:val="18"/>
          <w:szCs w:val="18"/>
        </w:rPr>
      </w:pPr>
    </w:p>
    <w:p w:rsidR="00AE7BF4" w:rsidRDefault="00AE7BF4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sz w:val="18"/>
          <w:szCs w:val="18"/>
        </w:rPr>
      </w:pPr>
    </w:p>
    <w:p w:rsidR="00902C45" w:rsidRPr="0058383A" w:rsidRDefault="00F0682F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Para realizar el operativo de campo del Índice de Precios al por Mayor es necesario que el personal ten</w:t>
      </w:r>
      <w:r w:rsidR="00712750">
        <w:rPr>
          <w:rFonts w:ascii="Tahoma" w:hAnsi="Tahoma" w:cs="Tahoma"/>
          <w:sz w:val="18"/>
          <w:szCs w:val="18"/>
        </w:rPr>
        <w:t>ga</w:t>
      </w:r>
      <w:r>
        <w:rPr>
          <w:rFonts w:ascii="Tahoma" w:hAnsi="Tahoma" w:cs="Tahoma"/>
          <w:sz w:val="18"/>
          <w:szCs w:val="18"/>
        </w:rPr>
        <w:t xml:space="preserve"> conocimiento sólido de las siguientes variables:</w:t>
      </w:r>
    </w:p>
    <w:p w:rsidR="00C428D5" w:rsidRDefault="007858F1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356235</wp:posOffset>
            </wp:positionV>
            <wp:extent cx="2365375" cy="1741805"/>
            <wp:effectExtent l="19050" t="0" r="0" b="0"/>
            <wp:wrapTight wrapText="bothSides">
              <wp:wrapPolygon edited="0">
                <wp:start x="-174" y="0"/>
                <wp:lineTo x="-174" y="21261"/>
                <wp:lineTo x="21571" y="21261"/>
                <wp:lineTo x="21571" y="0"/>
                <wp:lineTo x="-174" y="0"/>
              </wp:wrapPolygon>
            </wp:wrapTight>
            <wp:docPr id="627" name="Imagen 627" descr="Huevi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uevito (2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142240</wp:posOffset>
            </wp:positionV>
            <wp:extent cx="3199765" cy="2245360"/>
            <wp:effectExtent l="19050" t="0" r="635" b="0"/>
            <wp:wrapTight wrapText="bothSides">
              <wp:wrapPolygon edited="0">
                <wp:start x="-129" y="0"/>
                <wp:lineTo x="-129" y="21441"/>
                <wp:lineTo x="21604" y="21441"/>
                <wp:lineTo x="21604" y="0"/>
                <wp:lineTo x="-129" y="0"/>
              </wp:wrapPolygon>
            </wp:wrapTight>
            <wp:docPr id="628" name="Imagen 628" descr="image4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image447[1]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8D5" w:rsidRDefault="00C428D5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b/>
          <w:sz w:val="18"/>
          <w:szCs w:val="18"/>
        </w:rPr>
      </w:pPr>
    </w:p>
    <w:p w:rsidR="00C428D5" w:rsidRDefault="00C428D5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b/>
          <w:sz w:val="18"/>
          <w:szCs w:val="18"/>
        </w:rPr>
      </w:pPr>
    </w:p>
    <w:p w:rsidR="002A5A32" w:rsidRPr="006E66C3" w:rsidRDefault="002A5A32" w:rsidP="006E66C3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32" w:name="_Toc393183740"/>
      <w:r w:rsidRPr="006E66C3">
        <w:rPr>
          <w:rFonts w:ascii="Tahoma" w:hAnsi="Tahoma" w:cs="Tahoma"/>
          <w:sz w:val="18"/>
          <w:szCs w:val="18"/>
        </w:rPr>
        <w:t xml:space="preserve">I. IDENTIFICACIÓN Y UBICACIÓN DE LA </w:t>
      </w:r>
      <w:r w:rsidR="006A7BA2" w:rsidRPr="006E66C3">
        <w:rPr>
          <w:rFonts w:ascii="Tahoma" w:hAnsi="Tahoma" w:cs="Tahoma"/>
          <w:sz w:val="18"/>
          <w:szCs w:val="18"/>
        </w:rPr>
        <w:t>COMERCIALIZADORA</w:t>
      </w:r>
      <w:r w:rsidR="00D762A3" w:rsidRPr="006E66C3">
        <w:rPr>
          <w:rFonts w:ascii="Tahoma" w:hAnsi="Tahoma" w:cs="Tahoma"/>
          <w:sz w:val="18"/>
          <w:szCs w:val="18"/>
        </w:rPr>
        <w:t xml:space="preserve"> O DISTRIBUIDORA</w:t>
      </w:r>
      <w:bookmarkEnd w:id="32"/>
    </w:p>
    <w:p w:rsidR="00902C45" w:rsidRPr="0058383A" w:rsidRDefault="00902C45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</w:p>
    <w:p w:rsidR="00CF203C" w:rsidRPr="0058383A" w:rsidRDefault="00E96B43" w:rsidP="00CF203C">
      <w:pPr>
        <w:tabs>
          <w:tab w:val="left" w:pos="-2552"/>
        </w:tabs>
        <w:jc w:val="both"/>
        <w:rPr>
          <w:rFonts w:ascii="Tahoma" w:hAnsi="Tahoma" w:cs="Tahoma"/>
          <w:sz w:val="18"/>
          <w:szCs w:val="18"/>
        </w:rPr>
      </w:pPr>
      <w:bookmarkStart w:id="33" w:name="_Toc286237694"/>
      <w:bookmarkStart w:id="34" w:name="_Toc393183741"/>
      <w:r w:rsidRPr="00376C04">
        <w:rPr>
          <w:rStyle w:val="Ttulo2Car"/>
          <w:rFonts w:ascii="Tahoma" w:hAnsi="Tahoma"/>
          <w:bCs/>
          <w:sz w:val="18"/>
        </w:rPr>
        <w:t xml:space="preserve">1. </w:t>
      </w:r>
      <w:r w:rsidR="00902C45" w:rsidRPr="00376C04">
        <w:rPr>
          <w:rStyle w:val="Ttulo2Car"/>
          <w:rFonts w:ascii="Tahoma" w:hAnsi="Tahoma"/>
          <w:bCs/>
          <w:sz w:val="18"/>
        </w:rPr>
        <w:t>Razón Social</w:t>
      </w:r>
      <w:bookmarkEnd w:id="33"/>
      <w:bookmarkEnd w:id="34"/>
      <w:r w:rsidR="00902C45" w:rsidRPr="0058383A">
        <w:rPr>
          <w:rFonts w:ascii="Tahoma" w:hAnsi="Tahoma" w:cs="Tahoma"/>
          <w:sz w:val="18"/>
          <w:szCs w:val="18"/>
        </w:rPr>
        <w:t xml:space="preserve">.- </w:t>
      </w:r>
      <w:r w:rsidR="00CF203C">
        <w:rPr>
          <w:rFonts w:ascii="Tahoma" w:hAnsi="Tahoma" w:cs="Tahoma"/>
          <w:sz w:val="18"/>
          <w:szCs w:val="18"/>
        </w:rPr>
        <w:t xml:space="preserve">Este dato  viene prellenado en el registro que se mostrará en  el  Dispositivo Móvil,  </w:t>
      </w:r>
      <w:r w:rsidR="00F14DBD">
        <w:rPr>
          <w:rFonts w:ascii="Tahoma" w:hAnsi="Tahoma" w:cs="Tahoma"/>
          <w:sz w:val="18"/>
          <w:szCs w:val="18"/>
        </w:rPr>
        <w:t>e</w:t>
      </w:r>
      <w:r w:rsidR="00CF203C">
        <w:rPr>
          <w:rFonts w:ascii="Tahoma" w:hAnsi="Tahoma" w:cs="Tahoma"/>
          <w:sz w:val="18"/>
          <w:szCs w:val="18"/>
        </w:rPr>
        <w:t xml:space="preserve">l cual deberá </w:t>
      </w:r>
      <w:r w:rsidR="00CF203C" w:rsidRPr="009B4A25">
        <w:rPr>
          <w:rFonts w:ascii="Tahoma" w:hAnsi="Tahoma" w:cs="Tahoma"/>
          <w:sz w:val="18"/>
          <w:szCs w:val="18"/>
          <w:highlight w:val="cyan"/>
        </w:rPr>
        <w:t>ser verificad</w:t>
      </w:r>
      <w:r w:rsidR="00F14DBD" w:rsidRPr="009B4A25">
        <w:rPr>
          <w:rFonts w:ascii="Tahoma" w:hAnsi="Tahoma" w:cs="Tahoma"/>
          <w:sz w:val="18"/>
          <w:szCs w:val="18"/>
          <w:highlight w:val="cyan"/>
        </w:rPr>
        <w:t>o</w:t>
      </w:r>
      <w:r w:rsidR="00CF203C" w:rsidRPr="009B4A25">
        <w:rPr>
          <w:rFonts w:ascii="Tahoma" w:hAnsi="Tahoma" w:cs="Tahoma"/>
          <w:sz w:val="18"/>
          <w:szCs w:val="18"/>
          <w:highlight w:val="cyan"/>
        </w:rPr>
        <w:t xml:space="preserve"> y actualizad</w:t>
      </w:r>
      <w:r w:rsidR="00F14DBD" w:rsidRPr="009B4A25">
        <w:rPr>
          <w:rFonts w:ascii="Tahoma" w:hAnsi="Tahoma" w:cs="Tahoma"/>
          <w:sz w:val="18"/>
          <w:szCs w:val="18"/>
          <w:highlight w:val="cyan"/>
        </w:rPr>
        <w:t>o</w:t>
      </w:r>
      <w:r w:rsidR="00F14DBD">
        <w:rPr>
          <w:rFonts w:ascii="Tahoma" w:hAnsi="Tahoma" w:cs="Tahoma"/>
          <w:sz w:val="18"/>
          <w:szCs w:val="18"/>
        </w:rPr>
        <w:t xml:space="preserve"> en el operativo de campo.</w:t>
      </w:r>
      <w:r w:rsidR="00CF203C">
        <w:rPr>
          <w:rFonts w:ascii="Tahoma" w:hAnsi="Tahoma" w:cs="Tahoma"/>
          <w:sz w:val="18"/>
          <w:szCs w:val="18"/>
        </w:rPr>
        <w:t xml:space="preserve">  Este campo corresponde a</w:t>
      </w:r>
      <w:r w:rsidR="00CF203C" w:rsidRPr="0058383A">
        <w:rPr>
          <w:rFonts w:ascii="Tahoma" w:hAnsi="Tahoma" w:cs="Tahoma"/>
          <w:sz w:val="18"/>
          <w:szCs w:val="18"/>
        </w:rPr>
        <w:t xml:space="preserve">l nombre de la </w:t>
      </w:r>
      <w:r w:rsidR="00CF203C">
        <w:rPr>
          <w:rFonts w:ascii="Tahoma" w:hAnsi="Tahoma" w:cs="Tahoma"/>
          <w:sz w:val="18"/>
          <w:szCs w:val="18"/>
        </w:rPr>
        <w:t>comercializadora o distribuidora  al por mayor</w:t>
      </w:r>
      <w:r w:rsidR="00CF203C" w:rsidRPr="0058383A">
        <w:rPr>
          <w:rFonts w:ascii="Tahoma" w:hAnsi="Tahoma" w:cs="Tahoma"/>
          <w:sz w:val="18"/>
          <w:szCs w:val="18"/>
        </w:rPr>
        <w:t xml:space="preserve">, de acuerdo a su testimonio de constitución; es decir, el nombre con el que </w:t>
      </w:r>
      <w:r w:rsidR="00CF203C">
        <w:rPr>
          <w:rFonts w:ascii="Tahoma" w:hAnsi="Tahoma" w:cs="Tahoma"/>
          <w:sz w:val="18"/>
          <w:szCs w:val="18"/>
        </w:rPr>
        <w:t xml:space="preserve"> </w:t>
      </w:r>
      <w:r w:rsidR="00CF203C" w:rsidRPr="0058383A">
        <w:rPr>
          <w:rFonts w:ascii="Tahoma" w:hAnsi="Tahoma" w:cs="Tahoma"/>
          <w:sz w:val="18"/>
          <w:szCs w:val="18"/>
        </w:rPr>
        <w:t xml:space="preserve">ha sido inscrita en alguna Institución Pública, como el Servicio de Impuestos Nacionales (SIN), Gobierno Municipal </w:t>
      </w:r>
      <w:r w:rsidR="00EE5652">
        <w:rPr>
          <w:rFonts w:ascii="Tahoma" w:hAnsi="Tahoma" w:cs="Tahoma"/>
          <w:sz w:val="18"/>
          <w:szCs w:val="18"/>
        </w:rPr>
        <w:t>u</w:t>
      </w:r>
      <w:r w:rsidR="00CF203C">
        <w:rPr>
          <w:rFonts w:ascii="Tahoma" w:hAnsi="Tahoma" w:cs="Tahoma"/>
          <w:sz w:val="18"/>
          <w:szCs w:val="18"/>
        </w:rPr>
        <w:t xml:space="preserve"> otros</w:t>
      </w:r>
      <w:r w:rsidR="00CF203C" w:rsidRPr="0058383A">
        <w:rPr>
          <w:rFonts w:ascii="Tahoma" w:hAnsi="Tahoma" w:cs="Tahoma"/>
          <w:sz w:val="18"/>
          <w:szCs w:val="18"/>
        </w:rPr>
        <w:t>.</w:t>
      </w:r>
    </w:p>
    <w:p w:rsidR="00E96B43" w:rsidRPr="0058383A" w:rsidRDefault="00E96B43" w:rsidP="00E96B43">
      <w:pPr>
        <w:tabs>
          <w:tab w:val="left" w:pos="720"/>
          <w:tab w:val="left" w:pos="3960"/>
        </w:tabs>
        <w:jc w:val="both"/>
        <w:rPr>
          <w:rFonts w:ascii="Tahoma" w:hAnsi="Tahoma" w:cs="Tahoma"/>
          <w:sz w:val="18"/>
          <w:szCs w:val="18"/>
        </w:rPr>
      </w:pPr>
    </w:p>
    <w:p w:rsidR="00CF203C" w:rsidRDefault="009A4DD7" w:rsidP="00CF203C">
      <w:pPr>
        <w:jc w:val="both"/>
        <w:rPr>
          <w:rFonts w:ascii="Tahoma" w:hAnsi="Tahoma" w:cs="Tahoma"/>
          <w:sz w:val="18"/>
          <w:szCs w:val="18"/>
        </w:rPr>
      </w:pPr>
      <w:bookmarkStart w:id="35" w:name="_Toc286237695"/>
      <w:bookmarkStart w:id="36" w:name="_Toc393183742"/>
      <w:r w:rsidRPr="00376C04">
        <w:rPr>
          <w:rStyle w:val="Ttulo2Car"/>
          <w:rFonts w:ascii="Tahoma" w:hAnsi="Tahoma"/>
          <w:bCs/>
          <w:sz w:val="18"/>
        </w:rPr>
        <w:t>2. Nombre Comercial</w:t>
      </w:r>
      <w:bookmarkEnd w:id="35"/>
      <w:bookmarkEnd w:id="36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F046CA">
        <w:rPr>
          <w:rFonts w:ascii="Tahoma" w:hAnsi="Tahoma" w:cs="Tahoma"/>
          <w:sz w:val="18"/>
          <w:szCs w:val="18"/>
        </w:rPr>
        <w:t xml:space="preserve">Verificar </w:t>
      </w:r>
      <w:r w:rsidR="00AC714D">
        <w:rPr>
          <w:rFonts w:ascii="Tahoma" w:hAnsi="Tahoma" w:cs="Tahoma"/>
          <w:sz w:val="18"/>
          <w:szCs w:val="18"/>
        </w:rPr>
        <w:t xml:space="preserve">y corregir si fuera necesario </w:t>
      </w:r>
      <w:r w:rsidR="00F046CA">
        <w:rPr>
          <w:rFonts w:ascii="Tahoma" w:hAnsi="Tahoma" w:cs="Tahoma"/>
          <w:sz w:val="18"/>
          <w:szCs w:val="18"/>
        </w:rPr>
        <w:t>con el informante</w:t>
      </w:r>
      <w:r w:rsidR="008948EC">
        <w:rPr>
          <w:rFonts w:ascii="Tahoma" w:hAnsi="Tahoma" w:cs="Tahoma"/>
          <w:sz w:val="18"/>
          <w:szCs w:val="18"/>
        </w:rPr>
        <w:t>,</w:t>
      </w:r>
      <w:r w:rsidR="00F046CA"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 xml:space="preserve">el nombre con el cual se </w:t>
      </w:r>
      <w:r w:rsidR="00CF203C">
        <w:rPr>
          <w:rFonts w:ascii="Tahoma" w:hAnsi="Tahoma" w:cs="Tahoma"/>
          <w:sz w:val="18"/>
          <w:szCs w:val="18"/>
        </w:rPr>
        <w:t>conoce a la comercializadora o distribuidora, en el ámbito comercial al por mayor</w:t>
      </w:r>
      <w:r w:rsidR="00CF203C" w:rsidRPr="0058383A">
        <w:rPr>
          <w:rFonts w:ascii="Tahoma" w:hAnsi="Tahoma" w:cs="Tahoma"/>
          <w:sz w:val="18"/>
          <w:szCs w:val="18"/>
        </w:rPr>
        <w:t>.</w:t>
      </w:r>
      <w:r w:rsidR="001011FD" w:rsidRPr="001011FD">
        <w:rPr>
          <w:rFonts w:ascii="Tahoma" w:hAnsi="Tahoma" w:cs="Tahoma"/>
          <w:noProof/>
          <w:sz w:val="18"/>
          <w:szCs w:val="18"/>
          <w:lang w:val="es-BO" w:eastAsia="es-B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9" type="#_x0000_t202" style="position:absolute;left:0;text-align:left;margin-left:239.7pt;margin-top:19pt;width:11.4pt;height:7.65pt;z-index:251641344;mso-position-horizontal-relative:text;mso-position-vertical-relative:text;mso-width-relative:margin;mso-height-relative:margin" stroked="f">
            <v:textbox>
              <w:txbxContent>
                <w:p w:rsidR="009B4A25" w:rsidRPr="00970094" w:rsidRDefault="009B4A25" w:rsidP="00F5502C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CF203C" w:rsidRDefault="00CF203C" w:rsidP="00CF203C">
      <w:pPr>
        <w:jc w:val="both"/>
        <w:rPr>
          <w:rFonts w:ascii="Tahoma" w:hAnsi="Tahoma" w:cs="Tahoma"/>
          <w:sz w:val="18"/>
          <w:szCs w:val="18"/>
        </w:rPr>
      </w:pPr>
    </w:p>
    <w:p w:rsidR="00CF203C" w:rsidRPr="0058383A" w:rsidRDefault="00CF203C" w:rsidP="00CF203C">
      <w:pPr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Para mayor claridad en este concepto, se </w:t>
      </w:r>
      <w:r w:rsidR="00ED65E5">
        <w:rPr>
          <w:rFonts w:ascii="Tahoma" w:hAnsi="Tahoma" w:cs="Tahoma"/>
          <w:sz w:val="18"/>
          <w:szCs w:val="18"/>
        </w:rPr>
        <w:t>incluye</w:t>
      </w:r>
      <w:r w:rsidRPr="0058383A">
        <w:rPr>
          <w:rFonts w:ascii="Tahoma" w:hAnsi="Tahoma" w:cs="Tahoma"/>
          <w:sz w:val="18"/>
          <w:szCs w:val="18"/>
        </w:rPr>
        <w:t xml:space="preserve"> tres artículos citados al respecto, en el Código de Comercio vigente.</w:t>
      </w:r>
    </w:p>
    <w:p w:rsidR="00AA3806" w:rsidRPr="0058383A" w:rsidRDefault="00AA3806" w:rsidP="00AA3806">
      <w:pPr>
        <w:jc w:val="both"/>
        <w:rPr>
          <w:rFonts w:ascii="Tahoma" w:hAnsi="Tahoma" w:cs="Tahoma"/>
          <w:sz w:val="18"/>
          <w:szCs w:val="18"/>
        </w:rPr>
      </w:pPr>
    </w:p>
    <w:p w:rsidR="00AA3806" w:rsidRPr="00F30DCE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  <w:r w:rsidRPr="00F30DCE">
        <w:rPr>
          <w:rFonts w:ascii="Tahoma" w:hAnsi="Tahoma" w:cs="Tahoma"/>
          <w:b/>
          <w:sz w:val="18"/>
          <w:szCs w:val="18"/>
        </w:rPr>
        <w:t>Art. 470.- (DERECHO AL NOMBRE COMERCIAL).</w:t>
      </w:r>
    </w:p>
    <w:p w:rsidR="00AA3806" w:rsidRPr="0058383A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Adquiere el derecho al uso del nombre comercial, la persona que primero lo inscriba en los Registros correspondientes. (Art. 186, 474, 1269, 1209</w:t>
      </w:r>
      <w:r w:rsidR="00ED65E5">
        <w:rPr>
          <w:rFonts w:ascii="Tahoma" w:hAnsi="Tahoma" w:cs="Tahoma"/>
          <w:sz w:val="18"/>
          <w:szCs w:val="18"/>
        </w:rPr>
        <w:t>;</w:t>
      </w:r>
      <w:r w:rsidRPr="0058383A">
        <w:rPr>
          <w:rFonts w:ascii="Tahoma" w:hAnsi="Tahoma" w:cs="Tahoma"/>
          <w:sz w:val="18"/>
          <w:szCs w:val="18"/>
        </w:rPr>
        <w:t xml:space="preserve"> Código de Comercio).</w:t>
      </w:r>
      <w:r w:rsidR="00627E60"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 xml:space="preserve">El derecho al uso del nombre comercial comprende, además, el nombre del comerciante individual o la razón social o denominación adoptada legalmente por una sociedad, siempre y cuando se cumplan por el adquirente con los requisitos establecidos por este Código para la transmisión de una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 mercantil.</w:t>
      </w:r>
    </w:p>
    <w:p w:rsidR="00AA3806" w:rsidRPr="0058383A" w:rsidRDefault="00AA3806" w:rsidP="00AA3806">
      <w:pPr>
        <w:autoSpaceDE w:val="0"/>
        <w:autoSpaceDN w:val="0"/>
        <w:adjustRightInd w:val="0"/>
        <w:ind w:left="426"/>
        <w:jc w:val="both"/>
        <w:rPr>
          <w:rFonts w:ascii="Tahoma" w:hAnsi="Tahoma" w:cs="Tahoma"/>
          <w:sz w:val="18"/>
          <w:szCs w:val="18"/>
        </w:rPr>
      </w:pPr>
    </w:p>
    <w:p w:rsidR="00B12179" w:rsidRPr="00F30DCE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  <w:r w:rsidRPr="00F30DCE">
        <w:rPr>
          <w:rFonts w:ascii="Tahoma" w:hAnsi="Tahoma" w:cs="Tahoma"/>
          <w:b/>
          <w:sz w:val="18"/>
          <w:szCs w:val="18"/>
        </w:rPr>
        <w:t>Art. 471.- (FORMACION)</w:t>
      </w:r>
    </w:p>
    <w:p w:rsidR="00AA3806" w:rsidRPr="0058383A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El nombre comercial se forma libremente; sin embargo, no puede incluir el de otro comerciante que no sea titular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, ni puede usarse nombre que pueda inducir a confusión por su semejanza con el de otra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 del mismo ramo o actividad.</w:t>
      </w:r>
    </w:p>
    <w:p w:rsidR="00AA3806" w:rsidRPr="0058383A" w:rsidRDefault="00AA3806" w:rsidP="00AA3806">
      <w:pPr>
        <w:autoSpaceDE w:val="0"/>
        <w:autoSpaceDN w:val="0"/>
        <w:adjustRightInd w:val="0"/>
        <w:ind w:left="426"/>
        <w:jc w:val="both"/>
        <w:rPr>
          <w:rFonts w:ascii="Tahoma" w:hAnsi="Tahoma" w:cs="Tahoma"/>
          <w:sz w:val="18"/>
          <w:szCs w:val="18"/>
        </w:rPr>
      </w:pPr>
    </w:p>
    <w:p w:rsidR="00B12179" w:rsidRPr="00F30DCE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  <w:r w:rsidRPr="00F30DCE">
        <w:rPr>
          <w:rFonts w:ascii="Tahoma" w:hAnsi="Tahoma" w:cs="Tahoma"/>
          <w:b/>
          <w:sz w:val="18"/>
          <w:szCs w:val="18"/>
        </w:rPr>
        <w:t>Art. 472.- (USO Y TRANSMISION)</w:t>
      </w:r>
    </w:p>
    <w:p w:rsidR="00AA3806" w:rsidRPr="0058383A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El titular de un nombre comercial tiene derecho al uso exclusivo del mismo, en el campo de su propia actividad, y transmitirlo conforme a ley.</w:t>
      </w:r>
    </w:p>
    <w:p w:rsidR="00AA3806" w:rsidRPr="0058383A" w:rsidRDefault="001011FD" w:rsidP="00902C45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  <w:r w:rsidRPr="001011FD">
        <w:rPr>
          <w:rFonts w:ascii="Tahoma" w:hAnsi="Tahoma" w:cs="Tahoma"/>
          <w:b/>
          <w:noProof/>
          <w:sz w:val="18"/>
          <w:szCs w:val="18"/>
          <w:lang w:val="es-BO" w:eastAsia="es-BO"/>
        </w:rPr>
        <w:pict>
          <v:shape id="_x0000_s1574" type="#_x0000_t202" style="position:absolute;left:0;text-align:left;margin-left:244.2pt;margin-top:314.7pt;width:13.5pt;height:16.3pt;z-index:251644416;mso-width-relative:margin;mso-height-relative:margin" filled="f" stroked="f">
            <v:textbox style="mso-next-textbox:#_x0000_s1574">
              <w:txbxContent>
                <w:p w:rsidR="009B4A25" w:rsidRPr="00970094" w:rsidRDefault="009B4A25" w:rsidP="00F5502C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  <w:r w:rsidRPr="00970094"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 w:rsidRPr="001011FD">
        <w:rPr>
          <w:rFonts w:ascii="Tahoma" w:hAnsi="Tahoma" w:cs="Tahoma"/>
          <w:b/>
          <w:noProof/>
          <w:sz w:val="18"/>
          <w:szCs w:val="18"/>
          <w:lang w:val="es-BO" w:eastAsia="es-BO"/>
        </w:rPr>
        <w:pict>
          <v:shape id="_x0000_s1573" type="#_x0000_t202" style="position:absolute;left:0;text-align:left;margin-left:251.7pt;margin-top:320.7pt;width:11.4pt;height:7.65pt;z-index:251643392;mso-width-relative:margin;mso-height-relative:margin" stroked="f">
            <v:textbox style="mso-next-textbox:#_x0000_s1573">
              <w:txbxContent>
                <w:p w:rsidR="009B4A25" w:rsidRPr="00970094" w:rsidRDefault="009B4A25" w:rsidP="00F5502C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CF203C" w:rsidRPr="0058383A" w:rsidRDefault="001011FD" w:rsidP="00CF203C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37" w:name="_Toc286237696"/>
      <w:r w:rsidRPr="001011FD">
        <w:rPr>
          <w:rStyle w:val="Ttulo2Car"/>
          <w:rFonts w:ascii="Tahoma" w:hAnsi="Tahoma"/>
          <w:sz w:val="18"/>
        </w:rPr>
        <w:pict>
          <v:shape id="_x0000_s1571" type="#_x0000_t202" style="position:absolute;left:0;text-align:left;margin-left:251.7pt;margin-top:355.45pt;width:11.4pt;height:7.65pt;z-index:251642368;mso-width-relative:margin;mso-height-relative:margin" stroked="f">
            <v:textbox>
              <w:txbxContent>
                <w:p w:rsidR="009B4A25" w:rsidRPr="00970094" w:rsidRDefault="009B4A25" w:rsidP="00F5502C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bookmarkStart w:id="38" w:name="_Toc393183743"/>
      <w:r w:rsidR="009A4DD7" w:rsidRPr="00376C04">
        <w:rPr>
          <w:rStyle w:val="Ttulo2Car"/>
          <w:rFonts w:ascii="Tahoma" w:hAnsi="Tahoma"/>
          <w:bCs/>
          <w:sz w:val="18"/>
        </w:rPr>
        <w:t xml:space="preserve">3. </w:t>
      </w:r>
      <w:r w:rsidR="00AA3806" w:rsidRPr="00376C04">
        <w:rPr>
          <w:rStyle w:val="Ttulo2Car"/>
          <w:rFonts w:ascii="Tahoma" w:hAnsi="Tahoma"/>
          <w:bCs/>
          <w:sz w:val="18"/>
        </w:rPr>
        <w:t>REGINE</w:t>
      </w:r>
      <w:bookmarkEnd w:id="37"/>
      <w:bookmarkEnd w:id="38"/>
      <w:r w:rsidR="00B12179" w:rsidRPr="0058383A">
        <w:rPr>
          <w:rFonts w:ascii="Tahoma" w:hAnsi="Tahoma" w:cs="Tahoma"/>
          <w:b/>
          <w:sz w:val="18"/>
          <w:szCs w:val="18"/>
        </w:rPr>
        <w:t>.-</w:t>
      </w:r>
      <w:r w:rsidR="00AA3806" w:rsidRPr="0058383A">
        <w:rPr>
          <w:rFonts w:ascii="Tahoma" w:hAnsi="Tahoma" w:cs="Tahoma"/>
          <w:sz w:val="18"/>
          <w:szCs w:val="18"/>
        </w:rPr>
        <w:t xml:space="preserve"> Corresponde </w:t>
      </w:r>
      <w:r w:rsidR="00CF203C" w:rsidRPr="0058383A">
        <w:rPr>
          <w:rFonts w:ascii="Tahoma" w:hAnsi="Tahoma" w:cs="Tahoma"/>
          <w:sz w:val="18"/>
          <w:szCs w:val="18"/>
        </w:rPr>
        <w:t xml:space="preserve">al código que el Directorio Central de </w:t>
      </w:r>
      <w:r w:rsidR="00CF203C">
        <w:rPr>
          <w:rFonts w:ascii="Tahoma" w:hAnsi="Tahoma" w:cs="Tahoma"/>
          <w:sz w:val="18"/>
          <w:szCs w:val="18"/>
        </w:rPr>
        <w:t>Empresas</w:t>
      </w:r>
      <w:r w:rsidR="00CF203C" w:rsidRPr="0058383A">
        <w:rPr>
          <w:rFonts w:ascii="Tahoma" w:hAnsi="Tahoma" w:cs="Tahoma"/>
          <w:sz w:val="18"/>
          <w:szCs w:val="18"/>
        </w:rPr>
        <w:t xml:space="preserve"> de Bolivia (DIRCEMBOL) asigna a cada una de las</w:t>
      </w:r>
      <w:r w:rsidR="00CF203C">
        <w:rPr>
          <w:rFonts w:ascii="Tahoma" w:hAnsi="Tahoma" w:cs="Tahoma"/>
          <w:sz w:val="18"/>
          <w:szCs w:val="18"/>
        </w:rPr>
        <w:t xml:space="preserve"> unidades informantes (Que se constituye para fines del IPM referencial para la determinación del directorio de comercializadores al por mayor)</w:t>
      </w:r>
      <w:r w:rsidR="00CF203C" w:rsidRPr="0058383A">
        <w:rPr>
          <w:rFonts w:ascii="Tahoma" w:hAnsi="Tahoma" w:cs="Tahoma"/>
          <w:sz w:val="18"/>
          <w:szCs w:val="18"/>
        </w:rPr>
        <w:t>.</w:t>
      </w:r>
    </w:p>
    <w:p w:rsidR="00CF203C" w:rsidRDefault="00CF203C" w:rsidP="00AA3806">
      <w:pPr>
        <w:autoSpaceDE w:val="0"/>
        <w:autoSpaceDN w:val="0"/>
        <w:adjustRightInd w:val="0"/>
        <w:jc w:val="both"/>
        <w:rPr>
          <w:rStyle w:val="Ttulo2Car"/>
          <w:rFonts w:ascii="Tahoma" w:hAnsi="Tahoma"/>
          <w:sz w:val="18"/>
        </w:rPr>
      </w:pPr>
    </w:p>
    <w:p w:rsidR="00AA3806" w:rsidRPr="0058383A" w:rsidRDefault="001011FD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1011FD">
        <w:rPr>
          <w:rStyle w:val="Ttulo2Car"/>
          <w:rFonts w:ascii="Tahoma" w:hAnsi="Tahoma"/>
          <w:sz w:val="18"/>
        </w:rPr>
        <w:lastRenderedPageBreak/>
        <w:pict>
          <v:shape id="_x0000_s1581" type="#_x0000_t202" style="position:absolute;left:0;text-align:left;margin-left:238.8pt;margin-top:19.9pt;width:11.4pt;height:7.65pt;z-index:251649536;mso-width-relative:margin;mso-height-relative:margin" stroked="f">
            <v:textbox style="mso-next-textbox:#_x0000_s1581">
              <w:txbxContent>
                <w:p w:rsidR="009B4A25" w:rsidRPr="00970094" w:rsidRDefault="009B4A25" w:rsidP="0023747C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bookmarkStart w:id="39" w:name="_Toc286237697"/>
      <w:bookmarkStart w:id="40" w:name="_Toc393183744"/>
      <w:r w:rsidR="009A4DD7" w:rsidRPr="006E66C3">
        <w:rPr>
          <w:rStyle w:val="Ttulo2Car"/>
          <w:rFonts w:ascii="Tahoma" w:hAnsi="Tahoma"/>
          <w:sz w:val="18"/>
        </w:rPr>
        <w:t xml:space="preserve">4. </w:t>
      </w:r>
      <w:r w:rsidR="00AA3806" w:rsidRPr="006E66C3">
        <w:rPr>
          <w:rStyle w:val="Ttulo2Car"/>
          <w:rFonts w:ascii="Tahoma" w:hAnsi="Tahoma"/>
          <w:sz w:val="18"/>
        </w:rPr>
        <w:t>Departamento</w:t>
      </w:r>
      <w:bookmarkEnd w:id="39"/>
      <w:bookmarkEnd w:id="40"/>
      <w:r w:rsidR="002A5A32" w:rsidRPr="0058383A">
        <w:rPr>
          <w:rFonts w:ascii="Tahoma" w:hAnsi="Tahoma" w:cs="Tahoma"/>
          <w:b/>
          <w:sz w:val="18"/>
          <w:szCs w:val="18"/>
        </w:rPr>
        <w:t>.-</w:t>
      </w:r>
      <w:r w:rsidR="00AA3806" w:rsidRPr="0058383A">
        <w:rPr>
          <w:rFonts w:ascii="Tahoma" w:hAnsi="Tahoma" w:cs="Tahoma"/>
          <w:sz w:val="18"/>
          <w:szCs w:val="18"/>
        </w:rPr>
        <w:t xml:space="preserve"> </w:t>
      </w:r>
      <w:r w:rsidR="00AC714D">
        <w:rPr>
          <w:rFonts w:ascii="Tahoma" w:hAnsi="Tahoma" w:cs="Tahoma"/>
          <w:sz w:val="18"/>
          <w:szCs w:val="18"/>
        </w:rPr>
        <w:t xml:space="preserve">Corresponde al </w:t>
      </w:r>
      <w:r w:rsidR="00AA3806" w:rsidRPr="0058383A">
        <w:rPr>
          <w:rFonts w:ascii="Tahoma" w:hAnsi="Tahoma" w:cs="Tahoma"/>
          <w:sz w:val="18"/>
          <w:szCs w:val="18"/>
        </w:rPr>
        <w:t xml:space="preserve">código del departamento, según el siguiente detalle: </w:t>
      </w:r>
    </w:p>
    <w:p w:rsidR="00AA3806" w:rsidRPr="0058383A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696B3F" w:rsidRPr="0058383A" w:rsidRDefault="001011FD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1011FD">
        <w:rPr>
          <w:rFonts w:ascii="Tahoma" w:hAnsi="Tahoma"/>
          <w:b/>
          <w:bCs/>
          <w:noProof/>
          <w:sz w:val="18"/>
          <w:lang w:val="es-BO" w:eastAsia="es-BO"/>
        </w:rPr>
        <w:pict>
          <v:shape id="_x0000_s1580" type="#_x0000_t202" style="position:absolute;left:0;text-align:left;margin-left:232.05pt;margin-top:12.8pt;width:13.5pt;height:16.3pt;z-index:251648512;mso-width-relative:margin;mso-height-relative:margin" filled="f" stroked="f">
            <v:textbox style="mso-next-textbox:#_x0000_s1580">
              <w:txbxContent>
                <w:p w:rsidR="009B4A25" w:rsidRPr="00970094" w:rsidRDefault="009B4A25" w:rsidP="002C276D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  <w:r w:rsidRPr="00970094"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</w:p>
    <w:tbl>
      <w:tblPr>
        <w:tblW w:w="3193" w:type="dxa"/>
        <w:jc w:val="center"/>
        <w:tblInd w:w="1913" w:type="dxa"/>
        <w:tblCellMar>
          <w:left w:w="70" w:type="dxa"/>
          <w:right w:w="70" w:type="dxa"/>
        </w:tblCellMar>
        <w:tblLook w:val="0000"/>
      </w:tblPr>
      <w:tblGrid>
        <w:gridCol w:w="1993"/>
        <w:gridCol w:w="1200"/>
      </w:tblGrid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DEPARTAMENTO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CÓDIGO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Chuquisa</w:t>
            </w:r>
            <w:r w:rsidR="008D28E9" w:rsidRPr="0058383A">
              <w:rPr>
                <w:rFonts w:ascii="Tahoma" w:hAnsi="Tahoma" w:cs="Tahoma"/>
                <w:sz w:val="18"/>
                <w:szCs w:val="18"/>
              </w:rPr>
              <w:t>c</w:t>
            </w:r>
            <w:r w:rsidRPr="0058383A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9E1DE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La Paz</w:t>
            </w:r>
            <w:r w:rsidR="00D403F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Cochabamba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Oruro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Potosí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Tarija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Santa Cruz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2487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Beni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1011FD" w:rsidP="00EE312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011FD">
              <w:rPr>
                <w:rFonts w:ascii="Tahoma" w:hAnsi="Tahoma"/>
                <w:b/>
                <w:bCs/>
                <w:noProof/>
                <w:sz w:val="18"/>
                <w:lang w:val="es-BO" w:eastAsia="es-BO"/>
              </w:rPr>
              <w:pict>
                <v:shape id="_x0000_s1575" type="#_x0000_t202" style="position:absolute;left:0;text-align:left;margin-left:382.9pt;margin-top:495.7pt;width:11.4pt;height:7.65pt;z-index:251645440;mso-position-horizontal-relative:text;mso-position-vertical-relative:text;mso-width-relative:margin;mso-height-relative:margin" stroked="f">
                  <v:textbox style="mso-next-textbox:#_x0000_s1575">
                    <w:txbxContent>
                      <w:p w:rsidR="009B4A25" w:rsidRPr="00970094" w:rsidRDefault="009B4A25" w:rsidP="002C276D">
                        <w:pPr>
                          <w:rPr>
                            <w:rFonts w:ascii="Arial Black" w:hAnsi="Arial Black" w:cs="Tahoma"/>
                            <w:b/>
                            <w:color w:val="660033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Pr="001011FD">
              <w:rPr>
                <w:rFonts w:ascii="Tahoma" w:hAnsi="Tahoma"/>
                <w:b/>
                <w:bCs/>
                <w:noProof/>
                <w:sz w:val="18"/>
                <w:lang w:val="es-BO" w:eastAsia="es-BO"/>
              </w:rPr>
              <w:pict>
                <v:shape id="_x0000_s1576" type="#_x0000_t202" style="position:absolute;left:0;text-align:left;margin-left:578.7pt;margin-top:5.75pt;width:13.5pt;height:16.3pt;z-index:251646464;mso-position-horizontal-relative:text;mso-position-vertical-relative:text;mso-width-relative:margin;mso-height-relative:margin" filled="f" stroked="f">
                  <v:textbox style="mso-next-textbox:#_x0000_s1576">
                    <w:txbxContent>
                      <w:p w:rsidR="009B4A25" w:rsidRPr="00970094" w:rsidRDefault="009B4A25" w:rsidP="002C276D">
                        <w:pPr>
                          <w:rPr>
                            <w:rFonts w:ascii="Arial Black" w:hAnsi="Arial Black" w:cs="Tahoma"/>
                            <w:b/>
                            <w:color w:val="660033"/>
                            <w:sz w:val="14"/>
                            <w:szCs w:val="14"/>
                          </w:rPr>
                        </w:pPr>
                        <w:r w:rsidRPr="00970094">
                          <w:rPr>
                            <w:rFonts w:ascii="Arial Black" w:hAnsi="Arial Black" w:cs="Tahoma"/>
                            <w:b/>
                            <w:color w:val="660033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AA3806" w:rsidRPr="0058383A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AA3806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AA380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Pando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806" w:rsidRPr="0058383A" w:rsidRDefault="00AA3806" w:rsidP="00EE312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</w:tr>
    </w:tbl>
    <w:p w:rsidR="00AA3806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F30DCE" w:rsidRPr="0058383A" w:rsidRDefault="00F30DCE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9A4DD7" w:rsidRPr="0058383A" w:rsidRDefault="009A4DD7" w:rsidP="009A4DD7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41" w:name="_Toc286237698"/>
      <w:bookmarkStart w:id="42" w:name="_Toc393183745"/>
      <w:r w:rsidRPr="00376C04">
        <w:rPr>
          <w:rStyle w:val="Ttulo2Car"/>
          <w:rFonts w:ascii="Tahoma" w:hAnsi="Tahoma"/>
          <w:bCs/>
          <w:sz w:val="18"/>
        </w:rPr>
        <w:t>5. Nombre del Informante</w:t>
      </w:r>
      <w:bookmarkEnd w:id="41"/>
      <w:bookmarkEnd w:id="42"/>
      <w:r w:rsidRPr="0058383A">
        <w:rPr>
          <w:rFonts w:ascii="Tahoma" w:hAnsi="Tahoma" w:cs="Tahoma"/>
          <w:sz w:val="18"/>
          <w:szCs w:val="18"/>
        </w:rPr>
        <w:t xml:space="preserve">.-  </w:t>
      </w:r>
      <w:r w:rsidR="00712750">
        <w:rPr>
          <w:rFonts w:ascii="Tahoma" w:hAnsi="Tahoma" w:cs="Tahoma"/>
          <w:sz w:val="18"/>
          <w:szCs w:val="18"/>
        </w:rPr>
        <w:t>Es el campo donde se registran</w:t>
      </w:r>
      <w:r w:rsidR="00627E60"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>los Nombres y Apellidos de la persona que proporciona la información.</w:t>
      </w:r>
    </w:p>
    <w:p w:rsidR="009A4DD7" w:rsidRPr="0058383A" w:rsidRDefault="009A4DD7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b/>
          <w:bCs/>
          <w:sz w:val="18"/>
          <w:szCs w:val="18"/>
        </w:rPr>
      </w:pPr>
    </w:p>
    <w:p w:rsidR="00EE312A" w:rsidRPr="0058383A" w:rsidRDefault="001011FD" w:rsidP="00F30DCE">
      <w:pPr>
        <w:tabs>
          <w:tab w:val="left" w:pos="720"/>
          <w:tab w:val="left" w:pos="3960"/>
        </w:tabs>
        <w:jc w:val="center"/>
        <w:rPr>
          <w:rFonts w:ascii="Tahoma" w:hAnsi="Tahoma" w:cs="Tahoma"/>
          <w:b/>
          <w:bCs/>
          <w:sz w:val="18"/>
          <w:szCs w:val="18"/>
        </w:rPr>
      </w:pPr>
      <w:r w:rsidRPr="001011FD">
        <w:rPr>
          <w:rFonts w:ascii="Tahoma" w:hAnsi="Tahoma"/>
          <w:b/>
          <w:bCs/>
          <w:noProof/>
          <w:sz w:val="18"/>
          <w:lang w:val="es-BO" w:eastAsia="es-BO"/>
        </w:rPr>
        <w:pict>
          <v:shape id="_x0000_s1577" type="#_x0000_t202" style="position:absolute;left:0;text-align:left;margin-left:521.2pt;margin-top:476.7pt;width:11.4pt;height:7.65pt;z-index:251647488;mso-width-relative:margin;mso-height-relative:margin" stroked="f">
            <v:textbox style="mso-next-textbox:#_x0000_s1577">
              <w:txbxContent>
                <w:p w:rsidR="009B4A25" w:rsidRPr="00970094" w:rsidRDefault="009B4A25" w:rsidP="002C276D">
                  <w:pPr>
                    <w:rPr>
                      <w:rFonts w:ascii="Arial Black" w:hAnsi="Arial Black" w:cs="Tahoma"/>
                      <w:b/>
                      <w:color w:val="660033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CF203C" w:rsidRPr="0058383A" w:rsidRDefault="009A4DD7" w:rsidP="00CF203C">
      <w:pPr>
        <w:jc w:val="both"/>
        <w:rPr>
          <w:rFonts w:ascii="Tahoma" w:hAnsi="Tahoma" w:cs="Tahoma"/>
          <w:sz w:val="18"/>
          <w:szCs w:val="18"/>
        </w:rPr>
      </w:pPr>
      <w:bookmarkStart w:id="43" w:name="_Toc286237699"/>
      <w:bookmarkStart w:id="44" w:name="_Toc393183746"/>
      <w:r w:rsidRPr="00376C04">
        <w:rPr>
          <w:rStyle w:val="Ttulo2Car"/>
          <w:rFonts w:ascii="Tahoma" w:hAnsi="Tahoma"/>
          <w:bCs/>
          <w:sz w:val="18"/>
        </w:rPr>
        <w:t>6. NIT</w:t>
      </w:r>
      <w:bookmarkEnd w:id="43"/>
      <w:bookmarkEnd w:id="44"/>
      <w:r w:rsidRPr="0058383A">
        <w:rPr>
          <w:rFonts w:ascii="Tahoma" w:hAnsi="Tahoma" w:cs="Tahoma"/>
          <w:sz w:val="18"/>
          <w:szCs w:val="18"/>
        </w:rPr>
        <w:t>.-</w:t>
      </w:r>
      <w:r w:rsidRPr="0058383A">
        <w:rPr>
          <w:rFonts w:ascii="Tahoma" w:hAnsi="Tahoma" w:cs="Tahoma"/>
          <w:color w:val="000080"/>
          <w:sz w:val="18"/>
          <w:szCs w:val="18"/>
        </w:rPr>
        <w:t xml:space="preserve"> </w:t>
      </w:r>
      <w:r w:rsidR="00627E60" w:rsidRPr="006A7BA2">
        <w:rPr>
          <w:rFonts w:ascii="Tahoma" w:hAnsi="Tahoma" w:cs="Tahoma"/>
          <w:sz w:val="18"/>
          <w:szCs w:val="18"/>
        </w:rPr>
        <w:t xml:space="preserve">Es </w:t>
      </w:r>
      <w:r w:rsidR="002C52C0">
        <w:rPr>
          <w:rFonts w:ascii="Tahoma" w:hAnsi="Tahoma" w:cs="Tahoma"/>
          <w:sz w:val="18"/>
          <w:szCs w:val="18"/>
        </w:rPr>
        <w:t>el</w:t>
      </w:r>
      <w:r w:rsidR="00CF203C" w:rsidRPr="0058383A">
        <w:rPr>
          <w:rFonts w:ascii="Tahoma" w:hAnsi="Tahoma" w:cs="Tahoma"/>
          <w:sz w:val="18"/>
          <w:szCs w:val="18"/>
        </w:rPr>
        <w:t xml:space="preserve"> Número de Identificación Tributaria asignada por el Servicio de Impuestos Nacionales (SIN), que individualiza a todos los contribuyentes </w:t>
      </w:r>
      <w:r w:rsidR="00CF203C">
        <w:rPr>
          <w:rFonts w:ascii="Tahoma" w:hAnsi="Tahoma" w:cs="Tahoma"/>
          <w:sz w:val="18"/>
          <w:szCs w:val="18"/>
        </w:rPr>
        <w:t xml:space="preserve">que pagan </w:t>
      </w:r>
      <w:r w:rsidR="00CF203C" w:rsidRPr="0058383A">
        <w:rPr>
          <w:rFonts w:ascii="Tahoma" w:hAnsi="Tahoma" w:cs="Tahoma"/>
          <w:sz w:val="18"/>
          <w:szCs w:val="18"/>
        </w:rPr>
        <w:t>los impuestos, cuya recaudación, fiscalización y cobro está a cargo de esta institución (vigente desde el 2006).</w:t>
      </w:r>
    </w:p>
    <w:p w:rsidR="009A4DD7" w:rsidRPr="0058383A" w:rsidRDefault="009A4DD7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b/>
          <w:bCs/>
          <w:sz w:val="18"/>
          <w:szCs w:val="18"/>
        </w:rPr>
      </w:pPr>
    </w:p>
    <w:p w:rsidR="00C13325" w:rsidRPr="0058383A" w:rsidRDefault="00C13325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b/>
          <w:bCs/>
          <w:sz w:val="18"/>
          <w:szCs w:val="18"/>
        </w:rPr>
      </w:pPr>
    </w:p>
    <w:p w:rsidR="00AA3806" w:rsidRPr="0058383A" w:rsidRDefault="009A4DD7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sz w:val="18"/>
          <w:szCs w:val="18"/>
        </w:rPr>
      </w:pPr>
      <w:bookmarkStart w:id="45" w:name="_Toc286237700"/>
      <w:bookmarkStart w:id="46" w:name="_Toc393183747"/>
      <w:r w:rsidRPr="00376C04">
        <w:rPr>
          <w:rStyle w:val="Ttulo2Car"/>
          <w:rFonts w:ascii="Tahoma" w:hAnsi="Tahoma"/>
          <w:sz w:val="18"/>
        </w:rPr>
        <w:t xml:space="preserve">7. </w:t>
      </w:r>
      <w:r w:rsidR="00AA3806" w:rsidRPr="00376C04">
        <w:rPr>
          <w:rStyle w:val="Ttulo2Car"/>
          <w:rFonts w:ascii="Tahoma" w:hAnsi="Tahoma"/>
          <w:sz w:val="18"/>
        </w:rPr>
        <w:t>Situación</w:t>
      </w:r>
      <w:bookmarkEnd w:id="45"/>
      <w:bookmarkEnd w:id="46"/>
      <w:r w:rsidR="00AA3806" w:rsidRPr="0058383A">
        <w:rPr>
          <w:rFonts w:ascii="Tahoma" w:hAnsi="Tahoma" w:cs="Tahoma"/>
          <w:b/>
          <w:bCs/>
          <w:sz w:val="18"/>
          <w:szCs w:val="18"/>
        </w:rPr>
        <w:t>:</w:t>
      </w:r>
      <w:r w:rsidR="00AA3806" w:rsidRPr="0058383A">
        <w:rPr>
          <w:rFonts w:ascii="Tahoma" w:hAnsi="Tahoma" w:cs="Tahoma"/>
          <w:sz w:val="18"/>
          <w:szCs w:val="18"/>
        </w:rPr>
        <w:t xml:space="preserve"> Código que hace referencia al resultado del operativo de campo, que debe ser llenado por el </w:t>
      </w:r>
      <w:r w:rsidR="00F46B79">
        <w:rPr>
          <w:rFonts w:ascii="Tahoma" w:hAnsi="Tahoma" w:cs="Tahoma"/>
          <w:sz w:val="18"/>
          <w:szCs w:val="18"/>
        </w:rPr>
        <w:t>Cotizador</w:t>
      </w:r>
      <w:r w:rsidR="00AA3806" w:rsidRPr="0058383A">
        <w:rPr>
          <w:rFonts w:ascii="Tahoma" w:hAnsi="Tahoma" w:cs="Tahoma"/>
          <w:sz w:val="18"/>
          <w:szCs w:val="18"/>
        </w:rPr>
        <w:t xml:space="preserve"> de acuerdo a la siguiente relación:</w:t>
      </w:r>
    </w:p>
    <w:p w:rsidR="00AA3806" w:rsidRPr="0058383A" w:rsidRDefault="00AA3806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</w:p>
    <w:p w:rsidR="00C13325" w:rsidRPr="0058383A" w:rsidRDefault="007858F1" w:rsidP="00AA3806">
      <w:pPr>
        <w:tabs>
          <w:tab w:val="left" w:pos="720"/>
          <w:tab w:val="left" w:pos="3960"/>
        </w:tabs>
        <w:jc w:val="both"/>
        <w:rPr>
          <w:rFonts w:ascii="Tahoma" w:hAnsi="Tahoma" w:cs="Tahoma"/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135890</wp:posOffset>
            </wp:positionV>
            <wp:extent cx="247650" cy="361950"/>
            <wp:effectExtent l="0" t="0" r="0" b="0"/>
            <wp:wrapNone/>
            <wp:docPr id="566" name="Objet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9"/>
                    <pic:cNvPicPr>
                      <a:picLocks noChangeArrowheads="1"/>
                    </pic:cNvPicPr>
                  </pic:nvPicPr>
                  <pic:blipFill>
                    <a:blip r:embed="rId25"/>
                    <a:srcRect l="-50192" t="-74797" r="-53145" b="-22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8617" w:type="dxa"/>
        <w:jc w:val="center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08"/>
        <w:gridCol w:w="895"/>
        <w:gridCol w:w="5400"/>
      </w:tblGrid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9999FF" w:fill="800000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</w:pPr>
            <w:r w:rsidRPr="0058383A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>SITUACIÓN</w:t>
            </w:r>
          </w:p>
        </w:tc>
        <w:tc>
          <w:tcPr>
            <w:tcW w:w="809" w:type="dxa"/>
            <w:shd w:val="clear" w:color="9999FF" w:fill="800000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</w:pPr>
            <w:r w:rsidRPr="0058383A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>CÓDIGO</w:t>
            </w:r>
          </w:p>
        </w:tc>
        <w:tc>
          <w:tcPr>
            <w:tcW w:w="5400" w:type="dxa"/>
            <w:shd w:val="clear" w:color="9999FF" w:fill="800000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</w:pPr>
            <w:r w:rsidRPr="0058383A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>DESCRIPCION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Con información completa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2C52C0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Proporciona </w:t>
            </w:r>
            <w:r w:rsidR="002C52C0">
              <w:rPr>
                <w:rFonts w:ascii="Tahoma" w:hAnsi="Tahoma" w:cs="Tahoma"/>
                <w:sz w:val="18"/>
                <w:szCs w:val="18"/>
              </w:rPr>
              <w:t>el tot</w:t>
            </w:r>
            <w:r w:rsidR="00C13325" w:rsidRPr="0058383A">
              <w:rPr>
                <w:rFonts w:ascii="Tahoma" w:hAnsi="Tahoma" w:cs="Tahoma"/>
                <w:sz w:val="18"/>
                <w:szCs w:val="18"/>
              </w:rPr>
              <w:t>a</w:t>
            </w:r>
            <w:r w:rsidR="002C52C0">
              <w:rPr>
                <w:rFonts w:ascii="Tahoma" w:hAnsi="Tahoma" w:cs="Tahoma"/>
                <w:sz w:val="18"/>
                <w:szCs w:val="18"/>
              </w:rPr>
              <w:t>l de la</w:t>
            </w:r>
            <w:r w:rsidR="00C13325" w:rsidRPr="0058383A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58383A">
              <w:rPr>
                <w:rFonts w:ascii="Tahoma" w:hAnsi="Tahoma" w:cs="Tahoma"/>
                <w:sz w:val="18"/>
                <w:szCs w:val="18"/>
              </w:rPr>
              <w:t>información.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Con información incompleta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Proporciona información parcial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Cerrada </w:t>
            </w:r>
            <w:r w:rsidR="00CB5D93">
              <w:rPr>
                <w:rFonts w:ascii="Tahoma" w:hAnsi="Tahoma" w:cs="Tahoma"/>
                <w:sz w:val="18"/>
                <w:szCs w:val="18"/>
              </w:rPr>
              <w:t>o sin movimiento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4F2AF1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La </w:t>
            </w:r>
            <w:r w:rsidR="004F2AF1">
              <w:rPr>
                <w:rFonts w:ascii="Tahoma" w:hAnsi="Tahoma" w:cs="Tahoma"/>
                <w:sz w:val="18"/>
                <w:szCs w:val="18"/>
              </w:rPr>
              <w:t>comercializadora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 ya no existe</w:t>
            </w:r>
            <w:r w:rsidR="00CB5D93">
              <w:rPr>
                <w:rFonts w:ascii="Tahoma" w:hAnsi="Tahoma" w:cs="Tahoma"/>
                <w:sz w:val="18"/>
                <w:szCs w:val="18"/>
              </w:rPr>
              <w:t xml:space="preserve"> o en </w:t>
            </w:r>
            <w:r w:rsidR="00CB5D93" w:rsidRPr="0058383A">
              <w:rPr>
                <w:rFonts w:ascii="Tahoma" w:hAnsi="Tahoma" w:cs="Tahoma"/>
                <w:sz w:val="18"/>
                <w:szCs w:val="18"/>
              </w:rPr>
              <w:t>el periodo de observación no hub</w:t>
            </w:r>
            <w:r w:rsidR="00CB5D93">
              <w:rPr>
                <w:rFonts w:ascii="Tahoma" w:hAnsi="Tahoma" w:cs="Tahoma"/>
                <w:sz w:val="18"/>
                <w:szCs w:val="18"/>
              </w:rPr>
              <w:t>ieron</w:t>
            </w:r>
            <w:r w:rsidR="00CB5D93" w:rsidRPr="0058383A">
              <w:rPr>
                <w:rFonts w:ascii="Tahoma" w:hAnsi="Tahoma" w:cs="Tahoma"/>
                <w:sz w:val="18"/>
                <w:szCs w:val="18"/>
              </w:rPr>
              <w:t xml:space="preserve"> ventas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Rechazo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No quiere proporcionar información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Cambio de actividad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CB5D93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4F2AF1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La </w:t>
            </w:r>
            <w:r w:rsidR="004F2AF1">
              <w:rPr>
                <w:rFonts w:ascii="Tahoma" w:hAnsi="Tahoma" w:cs="Tahoma"/>
                <w:sz w:val="18"/>
                <w:szCs w:val="18"/>
              </w:rPr>
              <w:t>comercializadora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 se dedica a otra actividad diferente 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Fusionada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CB5D93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712750">
            <w:pPr>
              <w:ind w:left="-180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2 </w:t>
            </w:r>
            <w:r w:rsidR="00712750">
              <w:rPr>
                <w:rFonts w:ascii="Tahoma" w:hAnsi="Tahoma" w:cs="Tahoma"/>
                <w:sz w:val="18"/>
                <w:szCs w:val="18"/>
              </w:rPr>
              <w:t xml:space="preserve">Dos 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o </w:t>
            </w:r>
            <w:r w:rsidR="004F2AF1" w:rsidRPr="0058383A">
              <w:rPr>
                <w:rFonts w:ascii="Tahoma" w:hAnsi="Tahoma" w:cs="Tahoma"/>
                <w:sz w:val="18"/>
                <w:szCs w:val="18"/>
              </w:rPr>
              <w:t>más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4F2AF1">
              <w:rPr>
                <w:rFonts w:ascii="Tahoma" w:hAnsi="Tahoma" w:cs="Tahoma"/>
                <w:sz w:val="18"/>
                <w:szCs w:val="18"/>
              </w:rPr>
              <w:t>comercializadoras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 se fusionan para </w:t>
            </w:r>
            <w:r w:rsidR="00712750">
              <w:rPr>
                <w:rFonts w:ascii="Tahoma" w:hAnsi="Tahoma" w:cs="Tahoma"/>
                <w:sz w:val="18"/>
                <w:szCs w:val="18"/>
              </w:rPr>
              <w:t xml:space="preserve">distribuir al por    mayor </w:t>
            </w:r>
            <w:r w:rsidRPr="0058383A">
              <w:rPr>
                <w:rFonts w:ascii="Tahoma" w:hAnsi="Tahoma" w:cs="Tahoma"/>
                <w:sz w:val="18"/>
                <w:szCs w:val="18"/>
              </w:rPr>
              <w:t>el mismo bien.</w:t>
            </w:r>
          </w:p>
        </w:tc>
      </w:tr>
      <w:tr w:rsidR="00AA3806" w:rsidRPr="0058383A" w:rsidTr="00712750">
        <w:trPr>
          <w:trHeight w:val="390"/>
          <w:jc w:val="center"/>
        </w:trPr>
        <w:tc>
          <w:tcPr>
            <w:tcW w:w="2408" w:type="dxa"/>
            <w:shd w:val="clear" w:color="auto" w:fill="auto"/>
            <w:noWrap/>
            <w:vAlign w:val="center"/>
          </w:tcPr>
          <w:p w:rsidR="00AA3806" w:rsidRPr="0058383A" w:rsidRDefault="00AA3806" w:rsidP="007318A3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No ubicada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AA3806" w:rsidRPr="0058383A" w:rsidRDefault="00CB5D93" w:rsidP="007318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:rsidR="00AA3806" w:rsidRPr="0058383A" w:rsidRDefault="00AA3806" w:rsidP="004F2AF1">
            <w:pPr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 xml:space="preserve">La dirección de la </w:t>
            </w:r>
            <w:r w:rsidR="004F2AF1">
              <w:rPr>
                <w:rFonts w:ascii="Tahoma" w:hAnsi="Tahoma" w:cs="Tahoma"/>
                <w:sz w:val="18"/>
                <w:szCs w:val="18"/>
              </w:rPr>
              <w:t>comercializadora</w:t>
            </w:r>
            <w:r w:rsidRPr="0058383A">
              <w:rPr>
                <w:rFonts w:ascii="Tahoma" w:hAnsi="Tahoma" w:cs="Tahoma"/>
                <w:sz w:val="18"/>
                <w:szCs w:val="18"/>
              </w:rPr>
              <w:t xml:space="preserve"> no corresponde o no se la pudo ubicar según la dirección </w:t>
            </w:r>
          </w:p>
        </w:tc>
      </w:tr>
    </w:tbl>
    <w:p w:rsidR="00AA3806" w:rsidRPr="0058383A" w:rsidRDefault="00AA3806" w:rsidP="00AA3806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6726E4" w:rsidRPr="0058383A" w:rsidRDefault="009A4DD7" w:rsidP="009979DA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47" w:name="_Toc286237701"/>
      <w:bookmarkStart w:id="48" w:name="_Toc393183748"/>
      <w:r w:rsidRPr="00376C04">
        <w:rPr>
          <w:rStyle w:val="Ttulo2Car"/>
          <w:rFonts w:ascii="Tahoma" w:hAnsi="Tahoma"/>
          <w:sz w:val="18"/>
        </w:rPr>
        <w:t>8. D</w:t>
      </w:r>
      <w:r w:rsidR="00901662" w:rsidRPr="00376C04">
        <w:rPr>
          <w:rStyle w:val="Ttulo2Car"/>
          <w:rFonts w:ascii="Tahoma" w:hAnsi="Tahoma"/>
          <w:sz w:val="18"/>
        </w:rPr>
        <w:t>irección</w:t>
      </w:r>
      <w:bookmarkEnd w:id="47"/>
      <w:bookmarkEnd w:id="48"/>
      <w:r w:rsidR="00901662" w:rsidRPr="0058383A">
        <w:rPr>
          <w:rFonts w:ascii="Tahoma" w:hAnsi="Tahoma" w:cs="Tahoma"/>
          <w:b/>
          <w:sz w:val="18"/>
          <w:szCs w:val="18"/>
        </w:rPr>
        <w:t>.-</w:t>
      </w:r>
      <w:r w:rsidR="00901662" w:rsidRPr="0058383A">
        <w:rPr>
          <w:rFonts w:ascii="Tahoma" w:hAnsi="Tahoma" w:cs="Tahoma"/>
          <w:sz w:val="18"/>
          <w:szCs w:val="18"/>
        </w:rPr>
        <w:t xml:space="preserve"> </w:t>
      </w:r>
      <w:r w:rsidR="00CF203C">
        <w:rPr>
          <w:rFonts w:ascii="Tahoma" w:hAnsi="Tahoma" w:cs="Tahoma"/>
          <w:sz w:val="18"/>
          <w:szCs w:val="18"/>
        </w:rPr>
        <w:t xml:space="preserve">Corresponde a la </w:t>
      </w:r>
      <w:r w:rsidR="00CF203C" w:rsidRPr="0058383A">
        <w:rPr>
          <w:rFonts w:ascii="Tahoma" w:hAnsi="Tahoma" w:cs="Tahoma"/>
          <w:sz w:val="18"/>
          <w:szCs w:val="18"/>
        </w:rPr>
        <w:t xml:space="preserve"> ubicación de la </w:t>
      </w:r>
      <w:r w:rsidR="00CF203C">
        <w:rPr>
          <w:rFonts w:ascii="Tahoma" w:hAnsi="Tahoma" w:cs="Tahoma"/>
          <w:sz w:val="18"/>
          <w:szCs w:val="18"/>
        </w:rPr>
        <w:t>comercializadora</w:t>
      </w:r>
      <w:r w:rsidR="00CF203C" w:rsidRPr="0058383A">
        <w:rPr>
          <w:rFonts w:ascii="Tahoma" w:hAnsi="Tahoma" w:cs="Tahoma"/>
          <w:sz w:val="18"/>
          <w:szCs w:val="18"/>
        </w:rPr>
        <w:t>, de</w:t>
      </w:r>
      <w:r w:rsidR="00CF203C">
        <w:rPr>
          <w:rFonts w:ascii="Tahoma" w:hAnsi="Tahoma" w:cs="Tahoma"/>
          <w:sz w:val="18"/>
          <w:szCs w:val="18"/>
        </w:rPr>
        <w:t>tallando</w:t>
      </w:r>
      <w:r w:rsidR="00CF203C" w:rsidRPr="0058383A">
        <w:rPr>
          <w:rFonts w:ascii="Tahoma" w:hAnsi="Tahoma" w:cs="Tahoma"/>
          <w:sz w:val="18"/>
          <w:szCs w:val="18"/>
        </w:rPr>
        <w:t xml:space="preserve"> el tipo de vía</w:t>
      </w:r>
      <w:r w:rsidR="00CF203C">
        <w:rPr>
          <w:rFonts w:ascii="Tahoma" w:hAnsi="Tahoma" w:cs="Tahoma"/>
          <w:sz w:val="18"/>
          <w:szCs w:val="18"/>
        </w:rPr>
        <w:t xml:space="preserve"> y nombre de la vía</w:t>
      </w:r>
      <w:r w:rsidR="00CF203C" w:rsidRPr="0058383A">
        <w:rPr>
          <w:rFonts w:ascii="Tahoma" w:hAnsi="Tahoma" w:cs="Tahoma"/>
          <w:sz w:val="18"/>
          <w:szCs w:val="18"/>
        </w:rPr>
        <w:t>:</w:t>
      </w:r>
      <w:r w:rsidR="00CF203C">
        <w:rPr>
          <w:rFonts w:ascii="Tahoma" w:hAnsi="Tahoma" w:cs="Tahoma"/>
          <w:sz w:val="18"/>
          <w:szCs w:val="18"/>
        </w:rPr>
        <w:t xml:space="preserve"> </w:t>
      </w:r>
      <w:r w:rsidR="00CF203C" w:rsidRPr="0058383A">
        <w:rPr>
          <w:rFonts w:ascii="Tahoma" w:hAnsi="Tahoma" w:cs="Tahoma"/>
          <w:sz w:val="18"/>
          <w:szCs w:val="18"/>
        </w:rPr>
        <w:t>por ejemplo: C</w:t>
      </w:r>
      <w:r w:rsidR="00CF203C">
        <w:rPr>
          <w:rFonts w:ascii="Tahoma" w:hAnsi="Tahoma" w:cs="Tahoma"/>
          <w:sz w:val="18"/>
          <w:szCs w:val="18"/>
        </w:rPr>
        <w:t>alle</w:t>
      </w:r>
      <w:r w:rsidR="00CF203C" w:rsidRPr="0058383A">
        <w:rPr>
          <w:rFonts w:ascii="Tahoma" w:hAnsi="Tahoma" w:cs="Tahoma"/>
          <w:sz w:val="18"/>
          <w:szCs w:val="18"/>
        </w:rPr>
        <w:t xml:space="preserve"> </w:t>
      </w:r>
      <w:r w:rsidR="00CF203C">
        <w:rPr>
          <w:rFonts w:ascii="Tahoma" w:hAnsi="Tahoma" w:cs="Tahoma"/>
          <w:sz w:val="18"/>
          <w:szCs w:val="18"/>
        </w:rPr>
        <w:t xml:space="preserve">Guerrilleros </w:t>
      </w:r>
      <w:r w:rsidR="00CF203C" w:rsidRPr="0058383A">
        <w:rPr>
          <w:rFonts w:ascii="Tahoma" w:hAnsi="Tahoma" w:cs="Tahoma"/>
          <w:sz w:val="18"/>
          <w:szCs w:val="18"/>
        </w:rPr>
        <w:t>Lanza, Av</w:t>
      </w:r>
      <w:r w:rsidR="00CF203C">
        <w:rPr>
          <w:rFonts w:ascii="Tahoma" w:hAnsi="Tahoma" w:cs="Tahoma"/>
          <w:sz w:val="18"/>
          <w:szCs w:val="18"/>
        </w:rPr>
        <w:t>enida</w:t>
      </w:r>
      <w:r w:rsidR="00CF203C" w:rsidRPr="0058383A">
        <w:rPr>
          <w:rFonts w:ascii="Tahoma" w:hAnsi="Tahoma" w:cs="Tahoma"/>
          <w:sz w:val="18"/>
          <w:szCs w:val="18"/>
        </w:rPr>
        <w:t xml:space="preserve"> Cristóbal de Mendoza, Av</w:t>
      </w:r>
      <w:r w:rsidR="00CF203C">
        <w:rPr>
          <w:rFonts w:ascii="Tahoma" w:hAnsi="Tahoma" w:cs="Tahoma"/>
          <w:sz w:val="18"/>
          <w:szCs w:val="18"/>
        </w:rPr>
        <w:t>enida</w:t>
      </w:r>
      <w:r w:rsidR="00CF203C" w:rsidRPr="0058383A">
        <w:rPr>
          <w:rFonts w:ascii="Tahoma" w:hAnsi="Tahoma" w:cs="Tahoma"/>
          <w:sz w:val="18"/>
          <w:szCs w:val="18"/>
        </w:rPr>
        <w:t xml:space="preserve"> </w:t>
      </w:r>
      <w:r w:rsidR="00CF203C">
        <w:rPr>
          <w:rFonts w:ascii="Tahoma" w:hAnsi="Tahoma" w:cs="Tahoma"/>
          <w:sz w:val="18"/>
          <w:szCs w:val="18"/>
        </w:rPr>
        <w:t>1</w:t>
      </w:r>
      <w:r w:rsidR="00CF203C" w:rsidRPr="0058383A">
        <w:rPr>
          <w:rFonts w:ascii="Tahoma" w:hAnsi="Tahoma" w:cs="Tahoma"/>
          <w:sz w:val="18"/>
          <w:szCs w:val="18"/>
        </w:rPr>
        <w:t xml:space="preserve">6 de </w:t>
      </w:r>
      <w:r w:rsidR="00CF203C">
        <w:rPr>
          <w:rFonts w:ascii="Tahoma" w:hAnsi="Tahoma" w:cs="Tahoma"/>
          <w:sz w:val="18"/>
          <w:szCs w:val="18"/>
        </w:rPr>
        <w:t>Julio</w:t>
      </w:r>
      <w:r w:rsidR="00CF203C" w:rsidRPr="0058383A">
        <w:rPr>
          <w:rFonts w:ascii="Tahoma" w:hAnsi="Tahoma" w:cs="Tahoma"/>
          <w:sz w:val="18"/>
          <w:szCs w:val="18"/>
        </w:rPr>
        <w:t>, P</w:t>
      </w:r>
      <w:r w:rsidR="00CF203C">
        <w:rPr>
          <w:rFonts w:ascii="Tahoma" w:hAnsi="Tahoma" w:cs="Tahoma"/>
          <w:sz w:val="18"/>
          <w:szCs w:val="18"/>
        </w:rPr>
        <w:t>la</w:t>
      </w:r>
      <w:r w:rsidR="00CF203C" w:rsidRPr="0058383A">
        <w:rPr>
          <w:rFonts w:ascii="Tahoma" w:hAnsi="Tahoma" w:cs="Tahoma"/>
          <w:sz w:val="18"/>
          <w:szCs w:val="18"/>
        </w:rPr>
        <w:t>za. Murillo, P</w:t>
      </w:r>
      <w:r w:rsidR="00CF203C">
        <w:rPr>
          <w:rFonts w:ascii="Tahoma" w:hAnsi="Tahoma" w:cs="Tahoma"/>
          <w:sz w:val="18"/>
          <w:szCs w:val="18"/>
        </w:rPr>
        <w:t>asaj</w:t>
      </w:r>
      <w:r w:rsidR="00CF203C" w:rsidRPr="0058383A">
        <w:rPr>
          <w:rFonts w:ascii="Tahoma" w:hAnsi="Tahoma" w:cs="Tahoma"/>
          <w:sz w:val="18"/>
          <w:szCs w:val="18"/>
        </w:rPr>
        <w:t>e</w:t>
      </w:r>
      <w:r w:rsidR="00CF203C">
        <w:rPr>
          <w:rFonts w:ascii="Tahoma" w:hAnsi="Tahoma" w:cs="Tahoma"/>
          <w:sz w:val="18"/>
          <w:szCs w:val="18"/>
        </w:rPr>
        <w:t xml:space="preserve"> Ortega</w:t>
      </w:r>
      <w:r w:rsidR="00CF203C" w:rsidRPr="0058383A">
        <w:rPr>
          <w:rFonts w:ascii="Tahoma" w:hAnsi="Tahoma" w:cs="Tahoma"/>
          <w:sz w:val="18"/>
          <w:szCs w:val="18"/>
        </w:rPr>
        <w:t xml:space="preserve">, </w:t>
      </w:r>
      <w:r w:rsidR="002C52C0">
        <w:rPr>
          <w:rFonts w:ascii="Tahoma" w:hAnsi="Tahoma" w:cs="Tahoma"/>
          <w:sz w:val="18"/>
          <w:szCs w:val="18"/>
        </w:rPr>
        <w:t xml:space="preserve">callejón, </w:t>
      </w:r>
      <w:r w:rsidR="00CF203C" w:rsidRPr="0058383A">
        <w:rPr>
          <w:rFonts w:ascii="Tahoma" w:hAnsi="Tahoma" w:cs="Tahoma"/>
          <w:sz w:val="18"/>
          <w:szCs w:val="18"/>
        </w:rPr>
        <w:t>etc.</w:t>
      </w:r>
    </w:p>
    <w:p w:rsidR="008D28E9" w:rsidRPr="0058383A" w:rsidRDefault="008D28E9" w:rsidP="008D28E9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9A4DD7" w:rsidRPr="0058383A" w:rsidRDefault="00B70750" w:rsidP="004F2AF1">
      <w:pPr>
        <w:pStyle w:val="Ttulo5"/>
        <w:numPr>
          <w:ilvl w:val="0"/>
          <w:numId w:val="0"/>
        </w:numPr>
        <w:jc w:val="both"/>
        <w:rPr>
          <w:rFonts w:ascii="Tahoma" w:hAnsi="Tahoma" w:cs="Tahoma"/>
          <w:b w:val="0"/>
          <w:sz w:val="18"/>
          <w:szCs w:val="18"/>
        </w:rPr>
      </w:pPr>
      <w:bookmarkStart w:id="49" w:name="_Toc286237702"/>
      <w:bookmarkStart w:id="50" w:name="_Toc393183749"/>
      <w:r>
        <w:rPr>
          <w:rStyle w:val="Ttulo2Car"/>
          <w:rFonts w:ascii="Tahoma" w:hAnsi="Tahoma"/>
          <w:sz w:val="18"/>
        </w:rPr>
        <w:t>9</w:t>
      </w:r>
      <w:r w:rsidR="009A4DD7" w:rsidRPr="00376C04">
        <w:rPr>
          <w:rStyle w:val="Ttulo2Car"/>
          <w:rFonts w:ascii="Tahoma" w:hAnsi="Tahoma"/>
          <w:sz w:val="18"/>
        </w:rPr>
        <w:t>. Número</w:t>
      </w:r>
      <w:bookmarkEnd w:id="49"/>
      <w:bookmarkEnd w:id="50"/>
      <w:r w:rsidR="009A4DD7" w:rsidRPr="0058383A">
        <w:rPr>
          <w:rFonts w:ascii="Tahoma" w:hAnsi="Tahoma" w:cs="Tahoma"/>
          <w:sz w:val="18"/>
          <w:szCs w:val="18"/>
        </w:rPr>
        <w:t xml:space="preserve">.- </w:t>
      </w:r>
      <w:r w:rsidR="002C52C0">
        <w:rPr>
          <w:rFonts w:ascii="Tahoma" w:hAnsi="Tahoma" w:cs="Tahoma"/>
          <w:b w:val="0"/>
          <w:sz w:val="18"/>
          <w:szCs w:val="18"/>
        </w:rPr>
        <w:t>Registrar y v</w:t>
      </w:r>
      <w:r w:rsidR="009F45F4" w:rsidRPr="009F45F4">
        <w:rPr>
          <w:rFonts w:ascii="Tahoma" w:hAnsi="Tahoma" w:cs="Tahoma"/>
          <w:b w:val="0"/>
          <w:sz w:val="18"/>
          <w:szCs w:val="18"/>
        </w:rPr>
        <w:t xml:space="preserve">erificar </w:t>
      </w:r>
      <w:r w:rsidR="009A4DD7" w:rsidRPr="0058383A">
        <w:rPr>
          <w:rFonts w:ascii="Tahoma" w:hAnsi="Tahoma" w:cs="Tahoma"/>
          <w:b w:val="0"/>
          <w:sz w:val="18"/>
          <w:szCs w:val="18"/>
        </w:rPr>
        <w:t>el número de</w:t>
      </w:r>
      <w:r w:rsidR="009F45F4">
        <w:rPr>
          <w:rFonts w:ascii="Tahoma" w:hAnsi="Tahoma" w:cs="Tahoma"/>
          <w:b w:val="0"/>
          <w:sz w:val="18"/>
          <w:szCs w:val="18"/>
        </w:rPr>
        <w:t>l inmueble de la comercializadora</w:t>
      </w:r>
      <w:r w:rsidR="009A4DD7" w:rsidRPr="0058383A">
        <w:rPr>
          <w:rFonts w:ascii="Tahoma" w:hAnsi="Tahoma" w:cs="Tahoma"/>
          <w:b w:val="0"/>
          <w:sz w:val="18"/>
          <w:szCs w:val="18"/>
        </w:rPr>
        <w:t>.</w:t>
      </w:r>
    </w:p>
    <w:p w:rsidR="009A4DD7" w:rsidRPr="0058383A" w:rsidRDefault="009A4DD7" w:rsidP="00901662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901662" w:rsidRPr="0058383A" w:rsidRDefault="009A4DD7" w:rsidP="00901662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51" w:name="_Toc286237703"/>
      <w:bookmarkStart w:id="52" w:name="_Toc393183750"/>
      <w:r w:rsidRPr="00376C04">
        <w:rPr>
          <w:rStyle w:val="Ttulo2Car"/>
          <w:rFonts w:ascii="Tahoma" w:hAnsi="Tahoma"/>
          <w:sz w:val="18"/>
        </w:rPr>
        <w:t>1</w:t>
      </w:r>
      <w:r w:rsidR="00B70750">
        <w:rPr>
          <w:rStyle w:val="Ttulo2Car"/>
          <w:rFonts w:ascii="Tahoma" w:hAnsi="Tahoma"/>
          <w:sz w:val="18"/>
        </w:rPr>
        <w:t>0</w:t>
      </w:r>
      <w:r w:rsidRPr="00376C04">
        <w:rPr>
          <w:rStyle w:val="Ttulo2Car"/>
          <w:rFonts w:ascii="Tahoma" w:hAnsi="Tahoma"/>
          <w:sz w:val="18"/>
        </w:rPr>
        <w:t>. Edificio</w:t>
      </w:r>
      <w:bookmarkEnd w:id="51"/>
      <w:bookmarkEnd w:id="52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901662" w:rsidRPr="0058383A">
        <w:rPr>
          <w:rFonts w:ascii="Tahoma" w:hAnsi="Tahoma" w:cs="Tahoma"/>
          <w:sz w:val="18"/>
          <w:szCs w:val="18"/>
        </w:rPr>
        <w:t xml:space="preserve">En caso de que la oficina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01662" w:rsidRPr="0058383A">
        <w:rPr>
          <w:rFonts w:ascii="Tahoma" w:hAnsi="Tahoma" w:cs="Tahoma"/>
          <w:sz w:val="18"/>
          <w:szCs w:val="18"/>
        </w:rPr>
        <w:t xml:space="preserve"> se encuentre en un edificio, registrar </w:t>
      </w:r>
      <w:r w:rsidR="009979DA" w:rsidRPr="0058383A">
        <w:rPr>
          <w:rFonts w:ascii="Tahoma" w:hAnsi="Tahoma" w:cs="Tahoma"/>
          <w:sz w:val="18"/>
          <w:szCs w:val="18"/>
        </w:rPr>
        <w:t>el nombre completo del edificio.</w:t>
      </w:r>
    </w:p>
    <w:p w:rsidR="00D26C04" w:rsidRPr="0058383A" w:rsidRDefault="00D26C04" w:rsidP="00901662">
      <w:pPr>
        <w:jc w:val="both"/>
        <w:rPr>
          <w:rFonts w:ascii="Tahoma" w:hAnsi="Tahoma" w:cs="Tahoma"/>
          <w:sz w:val="18"/>
          <w:szCs w:val="18"/>
        </w:rPr>
      </w:pPr>
    </w:p>
    <w:p w:rsidR="009979DA" w:rsidRPr="0058383A" w:rsidRDefault="009979DA" w:rsidP="00901662">
      <w:pPr>
        <w:jc w:val="both"/>
        <w:rPr>
          <w:rFonts w:ascii="Tahoma" w:hAnsi="Tahoma" w:cs="Tahoma"/>
          <w:sz w:val="18"/>
          <w:szCs w:val="18"/>
        </w:rPr>
      </w:pPr>
      <w:bookmarkStart w:id="53" w:name="_Toc286237704"/>
      <w:bookmarkStart w:id="54" w:name="_Toc393183751"/>
      <w:r w:rsidRPr="00376C04">
        <w:rPr>
          <w:rStyle w:val="Ttulo2Car"/>
          <w:rFonts w:ascii="Tahoma" w:hAnsi="Tahoma"/>
          <w:sz w:val="18"/>
        </w:rPr>
        <w:t>1</w:t>
      </w:r>
      <w:r w:rsidR="00B70750">
        <w:rPr>
          <w:rStyle w:val="Ttulo2Car"/>
          <w:rFonts w:ascii="Tahoma" w:hAnsi="Tahoma"/>
          <w:sz w:val="18"/>
        </w:rPr>
        <w:t>1</w:t>
      </w:r>
      <w:r w:rsidRPr="00376C04">
        <w:rPr>
          <w:rStyle w:val="Ttulo2Car"/>
          <w:rFonts w:ascii="Tahoma" w:hAnsi="Tahoma"/>
          <w:sz w:val="18"/>
        </w:rPr>
        <w:t>. Piso</w:t>
      </w:r>
      <w:bookmarkEnd w:id="53"/>
      <w:bookmarkEnd w:id="54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58383A">
        <w:rPr>
          <w:rFonts w:ascii="Tahoma" w:hAnsi="Tahoma" w:cs="Tahoma"/>
          <w:sz w:val="18"/>
          <w:szCs w:val="18"/>
        </w:rPr>
        <w:t xml:space="preserve">Si la oficina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 se encuentra en un edificio, registrar el número de piso</w:t>
      </w:r>
      <w:r w:rsidR="00454436">
        <w:rPr>
          <w:rFonts w:ascii="Tahoma" w:hAnsi="Tahoma" w:cs="Tahoma"/>
          <w:sz w:val="18"/>
          <w:szCs w:val="18"/>
        </w:rPr>
        <w:t>. En cas</w:t>
      </w:r>
      <w:r w:rsidR="006A7BA2">
        <w:rPr>
          <w:rFonts w:ascii="Tahoma" w:hAnsi="Tahoma" w:cs="Tahoma"/>
          <w:sz w:val="18"/>
          <w:szCs w:val="18"/>
        </w:rPr>
        <w:t>o</w:t>
      </w:r>
      <w:r w:rsidR="00454436">
        <w:rPr>
          <w:rFonts w:ascii="Tahoma" w:hAnsi="Tahoma" w:cs="Tahoma"/>
          <w:sz w:val="18"/>
          <w:szCs w:val="18"/>
        </w:rPr>
        <w:t xml:space="preserve"> de que la oficina se encuentre en la planta baja anotar PB, si se encuentra en un mezzanine, anotar MZZ.</w:t>
      </w:r>
    </w:p>
    <w:p w:rsidR="00FC72A7" w:rsidRDefault="00FC72A7" w:rsidP="00901662">
      <w:pPr>
        <w:jc w:val="both"/>
        <w:rPr>
          <w:rStyle w:val="Ttulo2Car"/>
          <w:rFonts w:ascii="Tahoma" w:hAnsi="Tahoma"/>
          <w:sz w:val="18"/>
        </w:rPr>
      </w:pPr>
      <w:bookmarkStart w:id="55" w:name="_Toc286237705"/>
    </w:p>
    <w:p w:rsidR="009979DA" w:rsidRPr="0058383A" w:rsidRDefault="009979DA" w:rsidP="00901662">
      <w:pPr>
        <w:jc w:val="both"/>
        <w:rPr>
          <w:rFonts w:ascii="Tahoma" w:hAnsi="Tahoma" w:cs="Tahoma"/>
          <w:sz w:val="18"/>
          <w:szCs w:val="18"/>
        </w:rPr>
      </w:pPr>
      <w:bookmarkStart w:id="56" w:name="_Toc393183752"/>
      <w:r w:rsidRPr="00376C04">
        <w:rPr>
          <w:rStyle w:val="Ttulo2Car"/>
          <w:rFonts w:ascii="Tahoma" w:hAnsi="Tahoma"/>
          <w:sz w:val="18"/>
        </w:rPr>
        <w:t>1</w:t>
      </w:r>
      <w:r w:rsidR="00B70750">
        <w:rPr>
          <w:rStyle w:val="Ttulo2Car"/>
          <w:rFonts w:ascii="Tahoma" w:hAnsi="Tahoma"/>
          <w:sz w:val="18"/>
        </w:rPr>
        <w:t>2</w:t>
      </w:r>
      <w:r w:rsidRPr="00376C04">
        <w:rPr>
          <w:rStyle w:val="Ttulo2Car"/>
          <w:rFonts w:ascii="Tahoma" w:hAnsi="Tahoma"/>
          <w:sz w:val="18"/>
        </w:rPr>
        <w:t>. Oficina</w:t>
      </w:r>
      <w:bookmarkEnd w:id="55"/>
      <w:bookmarkEnd w:id="56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58383A">
        <w:rPr>
          <w:rFonts w:ascii="Tahoma" w:hAnsi="Tahoma" w:cs="Tahoma"/>
          <w:sz w:val="18"/>
          <w:szCs w:val="18"/>
        </w:rPr>
        <w:t>Registrar</w:t>
      </w:r>
      <w:r w:rsidR="008948EC">
        <w:rPr>
          <w:rFonts w:ascii="Tahoma" w:hAnsi="Tahoma" w:cs="Tahoma"/>
          <w:sz w:val="18"/>
          <w:szCs w:val="18"/>
        </w:rPr>
        <w:t xml:space="preserve"> </w:t>
      </w:r>
      <w:r w:rsidR="002C52C0">
        <w:rPr>
          <w:rFonts w:ascii="Tahoma" w:hAnsi="Tahoma" w:cs="Tahoma"/>
          <w:sz w:val="18"/>
          <w:szCs w:val="18"/>
        </w:rPr>
        <w:t>y</w:t>
      </w:r>
      <w:r w:rsidR="008948EC">
        <w:rPr>
          <w:rFonts w:ascii="Tahoma" w:hAnsi="Tahoma" w:cs="Tahoma"/>
          <w:sz w:val="18"/>
          <w:szCs w:val="18"/>
        </w:rPr>
        <w:t xml:space="preserve"> verificar</w:t>
      </w:r>
      <w:r w:rsidRPr="0058383A">
        <w:rPr>
          <w:rFonts w:ascii="Tahoma" w:hAnsi="Tahoma" w:cs="Tahoma"/>
          <w:sz w:val="18"/>
          <w:szCs w:val="18"/>
        </w:rPr>
        <w:t xml:space="preserve"> el número de oficina.</w:t>
      </w:r>
    </w:p>
    <w:p w:rsidR="009979DA" w:rsidRPr="0058383A" w:rsidRDefault="009979DA" w:rsidP="00901662">
      <w:pPr>
        <w:jc w:val="both"/>
        <w:rPr>
          <w:rFonts w:ascii="Tahoma" w:hAnsi="Tahoma" w:cs="Tahoma"/>
          <w:sz w:val="18"/>
          <w:szCs w:val="18"/>
        </w:rPr>
      </w:pPr>
    </w:p>
    <w:p w:rsidR="00901662" w:rsidRPr="0058383A" w:rsidRDefault="009A4DD7" w:rsidP="00901662">
      <w:pPr>
        <w:jc w:val="both"/>
        <w:rPr>
          <w:rFonts w:ascii="Tahoma" w:hAnsi="Tahoma" w:cs="Tahoma"/>
          <w:sz w:val="18"/>
          <w:szCs w:val="18"/>
        </w:rPr>
      </w:pPr>
      <w:bookmarkStart w:id="57" w:name="_Toc286237706"/>
      <w:bookmarkStart w:id="58" w:name="_Toc393183753"/>
      <w:r w:rsidRPr="00376C04">
        <w:rPr>
          <w:rStyle w:val="Ttulo2Car"/>
          <w:rFonts w:ascii="Tahoma" w:hAnsi="Tahoma"/>
          <w:sz w:val="18"/>
        </w:rPr>
        <w:t>1</w:t>
      </w:r>
      <w:r w:rsidR="00801898">
        <w:rPr>
          <w:rStyle w:val="Ttulo2Car"/>
          <w:rFonts w:ascii="Tahoma" w:hAnsi="Tahoma"/>
          <w:sz w:val="18"/>
        </w:rPr>
        <w:t>3</w:t>
      </w:r>
      <w:r w:rsidRPr="00376C04">
        <w:rPr>
          <w:rStyle w:val="Ttulo2Car"/>
          <w:rFonts w:ascii="Tahoma" w:hAnsi="Tahoma"/>
          <w:sz w:val="18"/>
        </w:rPr>
        <w:t xml:space="preserve">. </w:t>
      </w:r>
      <w:r w:rsidR="00901662" w:rsidRPr="00376C04">
        <w:rPr>
          <w:rStyle w:val="Ttulo2Car"/>
          <w:rFonts w:ascii="Tahoma" w:hAnsi="Tahoma"/>
          <w:sz w:val="18"/>
        </w:rPr>
        <w:t>Zona</w:t>
      </w:r>
      <w:bookmarkEnd w:id="57"/>
      <w:bookmarkEnd w:id="58"/>
      <w:r w:rsidR="00901662" w:rsidRPr="0058383A">
        <w:rPr>
          <w:rFonts w:ascii="Tahoma" w:hAnsi="Tahoma" w:cs="Tahoma"/>
          <w:sz w:val="18"/>
          <w:szCs w:val="18"/>
        </w:rPr>
        <w:t xml:space="preserve">.- </w:t>
      </w:r>
      <w:r w:rsidR="00801898">
        <w:rPr>
          <w:rFonts w:ascii="Tahoma" w:hAnsi="Tahoma" w:cs="Tahoma"/>
          <w:sz w:val="18"/>
          <w:szCs w:val="18"/>
        </w:rPr>
        <w:t>E</w:t>
      </w:r>
      <w:r w:rsidR="009979DA" w:rsidRPr="0058383A">
        <w:rPr>
          <w:rFonts w:ascii="Tahoma" w:hAnsi="Tahoma" w:cs="Tahoma"/>
          <w:sz w:val="18"/>
          <w:szCs w:val="18"/>
        </w:rPr>
        <w:t>scribir</w:t>
      </w:r>
      <w:r w:rsidR="00901662" w:rsidRPr="0058383A">
        <w:rPr>
          <w:rFonts w:ascii="Tahoma" w:hAnsi="Tahoma" w:cs="Tahoma"/>
          <w:sz w:val="18"/>
          <w:szCs w:val="18"/>
        </w:rPr>
        <w:t xml:space="preserve"> el nombre completo de la zona donde se halla ubicada la oficina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01662" w:rsidRPr="0058383A">
        <w:rPr>
          <w:rFonts w:ascii="Tahoma" w:hAnsi="Tahoma" w:cs="Tahoma"/>
          <w:sz w:val="18"/>
          <w:szCs w:val="18"/>
        </w:rPr>
        <w:t>, en forma clara y sin abreviaciones.</w:t>
      </w:r>
    </w:p>
    <w:p w:rsidR="009A4DD7" w:rsidRPr="0058383A" w:rsidRDefault="009A4DD7" w:rsidP="009A4DD7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9A4DD7" w:rsidRPr="0058383A" w:rsidRDefault="009A4DD7" w:rsidP="004F2AF1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59" w:name="_Toc286237707"/>
      <w:bookmarkStart w:id="60" w:name="_Toc393183754"/>
      <w:r w:rsidRPr="00376C04">
        <w:rPr>
          <w:rStyle w:val="Ttulo2Car"/>
          <w:rFonts w:ascii="Tahoma" w:hAnsi="Tahoma"/>
          <w:sz w:val="18"/>
        </w:rPr>
        <w:t>1</w:t>
      </w:r>
      <w:r w:rsidR="00801898">
        <w:rPr>
          <w:rStyle w:val="Ttulo2Car"/>
          <w:rFonts w:ascii="Tahoma" w:hAnsi="Tahoma"/>
          <w:sz w:val="18"/>
        </w:rPr>
        <w:t>4</w:t>
      </w:r>
      <w:r w:rsidRPr="00376C04">
        <w:rPr>
          <w:rStyle w:val="Ttulo2Car"/>
          <w:rFonts w:ascii="Tahoma" w:hAnsi="Tahoma"/>
          <w:sz w:val="18"/>
        </w:rPr>
        <w:t>. Entre Calles</w:t>
      </w:r>
      <w:bookmarkEnd w:id="59"/>
      <w:bookmarkEnd w:id="60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58383A">
        <w:rPr>
          <w:rFonts w:ascii="Tahoma" w:hAnsi="Tahoma" w:cs="Tahoma"/>
          <w:sz w:val="18"/>
          <w:szCs w:val="18"/>
        </w:rPr>
        <w:t xml:space="preserve">Se debe registrar los nombres de las calles colindantes a la dirección de la oficina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 como referencia, para facilitar su ubicación</w:t>
      </w:r>
      <w:r w:rsidR="00D63CF2">
        <w:rPr>
          <w:rFonts w:ascii="Tahoma" w:hAnsi="Tahoma" w:cs="Tahoma"/>
          <w:sz w:val="18"/>
          <w:szCs w:val="18"/>
        </w:rPr>
        <w:t xml:space="preserve"> geográfica</w:t>
      </w:r>
      <w:r w:rsidRPr="0058383A">
        <w:rPr>
          <w:rFonts w:ascii="Tahoma" w:hAnsi="Tahoma" w:cs="Tahoma"/>
          <w:sz w:val="18"/>
          <w:szCs w:val="18"/>
        </w:rPr>
        <w:t>.</w:t>
      </w:r>
      <w:r w:rsidR="008948EC">
        <w:rPr>
          <w:rFonts w:ascii="Tahoma" w:hAnsi="Tahoma" w:cs="Tahoma"/>
          <w:sz w:val="18"/>
          <w:szCs w:val="18"/>
        </w:rPr>
        <w:t xml:space="preserve"> Para describir en forma correcta deberá posicionarse al frente de la puerta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8948EC">
        <w:rPr>
          <w:rFonts w:ascii="Tahoma" w:hAnsi="Tahoma" w:cs="Tahoma"/>
          <w:sz w:val="18"/>
          <w:szCs w:val="18"/>
        </w:rPr>
        <w:t xml:space="preserve"> y a continuación</w:t>
      </w:r>
      <w:r w:rsidR="000E5485">
        <w:rPr>
          <w:rFonts w:ascii="Tahoma" w:hAnsi="Tahoma" w:cs="Tahoma"/>
          <w:sz w:val="18"/>
          <w:szCs w:val="18"/>
        </w:rPr>
        <w:t xml:space="preserve"> </w:t>
      </w:r>
      <w:r w:rsidR="004A493A">
        <w:rPr>
          <w:rFonts w:ascii="Tahoma" w:hAnsi="Tahoma" w:cs="Tahoma"/>
          <w:sz w:val="18"/>
          <w:szCs w:val="18"/>
        </w:rPr>
        <w:t>d</w:t>
      </w:r>
      <w:r w:rsidR="000E5485">
        <w:rPr>
          <w:rFonts w:ascii="Tahoma" w:hAnsi="Tahoma" w:cs="Tahoma"/>
          <w:sz w:val="18"/>
          <w:szCs w:val="18"/>
        </w:rPr>
        <w:t xml:space="preserve">escribir </w:t>
      </w:r>
      <w:r w:rsidR="004A493A">
        <w:rPr>
          <w:rFonts w:ascii="Tahoma" w:hAnsi="Tahoma" w:cs="Tahoma"/>
          <w:sz w:val="18"/>
          <w:szCs w:val="18"/>
        </w:rPr>
        <w:t xml:space="preserve">el nombre de </w:t>
      </w:r>
      <w:r w:rsidR="000E5485">
        <w:rPr>
          <w:rFonts w:ascii="Tahoma" w:hAnsi="Tahoma" w:cs="Tahoma"/>
          <w:sz w:val="18"/>
          <w:szCs w:val="18"/>
        </w:rPr>
        <w:t xml:space="preserve">la </w:t>
      </w:r>
      <w:r w:rsidR="004A493A">
        <w:rPr>
          <w:rFonts w:ascii="Tahoma" w:hAnsi="Tahoma" w:cs="Tahoma"/>
          <w:sz w:val="18"/>
          <w:szCs w:val="18"/>
        </w:rPr>
        <w:t xml:space="preserve">vía </w:t>
      </w:r>
      <w:r w:rsidR="000E5485">
        <w:rPr>
          <w:rFonts w:ascii="Tahoma" w:hAnsi="Tahoma" w:cs="Tahoma"/>
          <w:sz w:val="18"/>
          <w:szCs w:val="18"/>
        </w:rPr>
        <w:t>que se encuentra a su mano izquierda y luego a su derecha.</w:t>
      </w:r>
      <w:r w:rsidR="005C2F58" w:rsidRPr="005C2F58">
        <w:rPr>
          <w:noProof/>
          <w:lang w:val="es-BO" w:eastAsia="es-BO"/>
        </w:rPr>
        <w:t xml:space="preserve"> </w:t>
      </w:r>
    </w:p>
    <w:p w:rsidR="009B767F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</w:p>
    <w:p w:rsidR="00801898" w:rsidRPr="00801898" w:rsidRDefault="00142F92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61" w:name="_Toc286237708"/>
      <w:bookmarkStart w:id="62" w:name="_Toc393183755"/>
      <w:r w:rsidRPr="00376C04">
        <w:rPr>
          <w:rStyle w:val="Ttulo2Car"/>
          <w:rFonts w:ascii="Tahoma" w:hAnsi="Tahoma"/>
          <w:sz w:val="18"/>
        </w:rPr>
        <w:t>1</w:t>
      </w:r>
      <w:r>
        <w:rPr>
          <w:rStyle w:val="Ttulo2Car"/>
          <w:rFonts w:ascii="Tahoma" w:hAnsi="Tahoma"/>
          <w:sz w:val="18"/>
        </w:rPr>
        <w:t>5</w:t>
      </w:r>
      <w:r w:rsidRPr="00376C04">
        <w:rPr>
          <w:rStyle w:val="Ttulo2Car"/>
          <w:rFonts w:ascii="Tahoma" w:hAnsi="Tahoma"/>
          <w:sz w:val="18"/>
        </w:rPr>
        <w:t xml:space="preserve">. </w:t>
      </w:r>
      <w:r>
        <w:rPr>
          <w:rStyle w:val="Ttulo2Car"/>
          <w:rFonts w:ascii="Tahoma" w:hAnsi="Tahoma"/>
          <w:sz w:val="18"/>
        </w:rPr>
        <w:t>Referencia (s)</w:t>
      </w:r>
      <w:bookmarkEnd w:id="61"/>
      <w:bookmarkEnd w:id="62"/>
      <w:r w:rsidRPr="0058383A">
        <w:rPr>
          <w:rFonts w:ascii="Tahoma" w:hAnsi="Tahoma" w:cs="Tahoma"/>
          <w:b/>
          <w:sz w:val="18"/>
          <w:szCs w:val="18"/>
        </w:rPr>
        <w:t>.-</w:t>
      </w:r>
      <w:r w:rsidR="00801898">
        <w:rPr>
          <w:rFonts w:ascii="Tahoma" w:hAnsi="Tahoma" w:cs="Tahoma"/>
          <w:b/>
          <w:sz w:val="18"/>
          <w:szCs w:val="18"/>
        </w:rPr>
        <w:t xml:space="preserve"> </w:t>
      </w:r>
      <w:r w:rsidR="00801898">
        <w:rPr>
          <w:rFonts w:ascii="Tahoma" w:hAnsi="Tahoma" w:cs="Tahoma"/>
          <w:sz w:val="18"/>
          <w:szCs w:val="18"/>
        </w:rPr>
        <w:t xml:space="preserve">Anotar como su nombre indica, las referencias que puedan coadyuvar a la ubicación </w:t>
      </w:r>
      <w:r w:rsidR="00D63CF2">
        <w:rPr>
          <w:rFonts w:ascii="Tahoma" w:hAnsi="Tahoma" w:cs="Tahoma"/>
          <w:sz w:val="18"/>
          <w:szCs w:val="18"/>
        </w:rPr>
        <w:t xml:space="preserve">geográfica </w:t>
      </w:r>
      <w:r w:rsidR="00801898">
        <w:rPr>
          <w:rFonts w:ascii="Tahoma" w:hAnsi="Tahoma" w:cs="Tahoma"/>
          <w:sz w:val="18"/>
          <w:szCs w:val="18"/>
        </w:rPr>
        <w:t xml:space="preserve">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801898">
        <w:rPr>
          <w:rFonts w:ascii="Tahoma" w:hAnsi="Tahoma" w:cs="Tahoma"/>
          <w:sz w:val="18"/>
          <w:szCs w:val="18"/>
        </w:rPr>
        <w:t>.</w:t>
      </w:r>
    </w:p>
    <w:p w:rsidR="00801898" w:rsidRPr="0058383A" w:rsidRDefault="00801898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</w:p>
    <w:p w:rsidR="009A4DD7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color w:val="000080"/>
          <w:sz w:val="18"/>
          <w:szCs w:val="18"/>
        </w:rPr>
      </w:pPr>
      <w:bookmarkStart w:id="63" w:name="_Toc286237709"/>
      <w:bookmarkStart w:id="64" w:name="_Toc393183756"/>
      <w:r w:rsidRPr="00376C04">
        <w:rPr>
          <w:rStyle w:val="Ttulo2Car"/>
          <w:rFonts w:ascii="Tahoma" w:hAnsi="Tahoma"/>
          <w:sz w:val="18"/>
        </w:rPr>
        <w:t>1</w:t>
      </w:r>
      <w:r w:rsidR="009979DA" w:rsidRPr="00376C04">
        <w:rPr>
          <w:rStyle w:val="Ttulo2Car"/>
          <w:rFonts w:ascii="Tahoma" w:hAnsi="Tahoma"/>
          <w:sz w:val="18"/>
        </w:rPr>
        <w:t>6</w:t>
      </w:r>
      <w:r w:rsidRPr="00376C04">
        <w:rPr>
          <w:rStyle w:val="Ttulo2Car"/>
          <w:rFonts w:ascii="Tahoma" w:hAnsi="Tahoma"/>
          <w:sz w:val="18"/>
        </w:rPr>
        <w:t xml:space="preserve">. </w:t>
      </w:r>
      <w:r w:rsidR="009A4DD7" w:rsidRPr="00376C04">
        <w:rPr>
          <w:rStyle w:val="Ttulo2Car"/>
          <w:rFonts w:ascii="Tahoma" w:hAnsi="Tahoma"/>
          <w:sz w:val="18"/>
        </w:rPr>
        <w:t>Teléfonos</w:t>
      </w:r>
      <w:bookmarkEnd w:id="63"/>
      <w:bookmarkEnd w:id="64"/>
      <w:r w:rsidR="009A4DD7"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9A4DD7" w:rsidRPr="0058383A">
        <w:rPr>
          <w:rFonts w:ascii="Tahoma" w:hAnsi="Tahoma" w:cs="Tahoma"/>
          <w:sz w:val="18"/>
          <w:szCs w:val="18"/>
        </w:rPr>
        <w:t xml:space="preserve">Registrar </w:t>
      </w:r>
      <w:r w:rsidR="000E5485">
        <w:rPr>
          <w:rFonts w:ascii="Tahoma" w:hAnsi="Tahoma" w:cs="Tahoma"/>
          <w:sz w:val="18"/>
          <w:szCs w:val="18"/>
        </w:rPr>
        <w:t>e</w:t>
      </w:r>
      <w:r w:rsidR="00307685">
        <w:rPr>
          <w:rFonts w:ascii="Tahoma" w:hAnsi="Tahoma" w:cs="Tahoma"/>
          <w:sz w:val="18"/>
          <w:szCs w:val="18"/>
        </w:rPr>
        <w:t>l</w:t>
      </w:r>
      <w:r w:rsidR="000E5485">
        <w:rPr>
          <w:rFonts w:ascii="Tahoma" w:hAnsi="Tahoma" w:cs="Tahoma"/>
          <w:sz w:val="18"/>
          <w:szCs w:val="18"/>
        </w:rPr>
        <w:t xml:space="preserve"> </w:t>
      </w:r>
      <w:r w:rsidR="009A4DD7" w:rsidRPr="0058383A">
        <w:rPr>
          <w:rFonts w:ascii="Tahoma" w:hAnsi="Tahoma" w:cs="Tahoma"/>
          <w:sz w:val="18"/>
          <w:szCs w:val="18"/>
        </w:rPr>
        <w:t xml:space="preserve">número telefónico de la oficina principal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A4DD7" w:rsidRPr="0058383A">
        <w:rPr>
          <w:rFonts w:ascii="Tahoma" w:hAnsi="Tahoma" w:cs="Tahoma"/>
          <w:color w:val="000080"/>
          <w:sz w:val="18"/>
          <w:szCs w:val="18"/>
        </w:rPr>
        <w:t>.</w:t>
      </w:r>
    </w:p>
    <w:p w:rsidR="009B767F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color w:val="000080"/>
          <w:sz w:val="18"/>
          <w:szCs w:val="18"/>
        </w:rPr>
      </w:pPr>
    </w:p>
    <w:p w:rsidR="009A4DD7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65" w:name="_Toc286237710"/>
      <w:bookmarkStart w:id="66" w:name="_Toc393183757"/>
      <w:r w:rsidRPr="00376C04">
        <w:rPr>
          <w:rStyle w:val="Ttulo2Car"/>
          <w:rFonts w:ascii="Tahoma" w:hAnsi="Tahoma"/>
          <w:sz w:val="18"/>
        </w:rPr>
        <w:t>1</w:t>
      </w:r>
      <w:r w:rsidR="009979DA" w:rsidRPr="00376C04">
        <w:rPr>
          <w:rStyle w:val="Ttulo2Car"/>
          <w:rFonts w:ascii="Tahoma" w:hAnsi="Tahoma"/>
          <w:sz w:val="18"/>
        </w:rPr>
        <w:t>7</w:t>
      </w:r>
      <w:r w:rsidRPr="00376C04">
        <w:rPr>
          <w:rStyle w:val="Ttulo2Car"/>
          <w:rFonts w:ascii="Tahoma" w:hAnsi="Tahoma"/>
          <w:sz w:val="18"/>
        </w:rPr>
        <w:t xml:space="preserve">. </w:t>
      </w:r>
      <w:r w:rsidR="009A4DD7" w:rsidRPr="00376C04">
        <w:rPr>
          <w:rStyle w:val="Ttulo2Car"/>
          <w:rFonts w:ascii="Tahoma" w:hAnsi="Tahoma"/>
          <w:sz w:val="18"/>
        </w:rPr>
        <w:t>Fax</w:t>
      </w:r>
      <w:bookmarkEnd w:id="65"/>
      <w:bookmarkEnd w:id="66"/>
      <w:r w:rsidR="009A4DD7" w:rsidRPr="0058383A">
        <w:rPr>
          <w:rFonts w:ascii="Tahoma" w:hAnsi="Tahoma" w:cs="Tahoma"/>
          <w:b/>
          <w:bCs/>
          <w:sz w:val="18"/>
          <w:szCs w:val="18"/>
        </w:rPr>
        <w:t xml:space="preserve">.- </w:t>
      </w:r>
      <w:r w:rsidR="009A4DD7" w:rsidRPr="0058383A">
        <w:rPr>
          <w:rFonts w:ascii="Tahoma" w:hAnsi="Tahoma" w:cs="Tahoma"/>
          <w:sz w:val="18"/>
          <w:szCs w:val="18"/>
        </w:rPr>
        <w:t xml:space="preserve">Es el número de fax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2C52C0">
        <w:rPr>
          <w:rFonts w:ascii="Tahoma" w:hAnsi="Tahoma" w:cs="Tahoma"/>
          <w:sz w:val="18"/>
          <w:szCs w:val="18"/>
        </w:rPr>
        <w:t>, que debe ser registrado</w:t>
      </w:r>
      <w:r w:rsidR="009A4DD7" w:rsidRPr="0058383A">
        <w:rPr>
          <w:rFonts w:ascii="Tahoma" w:hAnsi="Tahoma" w:cs="Tahoma"/>
          <w:sz w:val="18"/>
          <w:szCs w:val="18"/>
        </w:rPr>
        <w:t>.</w:t>
      </w:r>
    </w:p>
    <w:p w:rsidR="00671369" w:rsidRPr="0058383A" w:rsidRDefault="00671369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18"/>
          <w:szCs w:val="18"/>
        </w:rPr>
      </w:pPr>
    </w:p>
    <w:p w:rsidR="009A4DD7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67" w:name="_Toc286237711"/>
      <w:bookmarkStart w:id="68" w:name="_Toc393183758"/>
      <w:r w:rsidRPr="00376C04">
        <w:rPr>
          <w:rStyle w:val="Ttulo2Car"/>
          <w:rFonts w:ascii="Tahoma" w:hAnsi="Tahoma"/>
          <w:sz w:val="18"/>
        </w:rPr>
        <w:t>1</w:t>
      </w:r>
      <w:r w:rsidR="009979DA" w:rsidRPr="00376C04">
        <w:rPr>
          <w:rStyle w:val="Ttulo2Car"/>
          <w:rFonts w:ascii="Tahoma" w:hAnsi="Tahoma"/>
          <w:sz w:val="18"/>
        </w:rPr>
        <w:t>8</w:t>
      </w:r>
      <w:r w:rsidRPr="00376C04">
        <w:rPr>
          <w:rStyle w:val="Ttulo2Car"/>
          <w:rFonts w:ascii="Tahoma" w:hAnsi="Tahoma"/>
          <w:sz w:val="18"/>
        </w:rPr>
        <w:t xml:space="preserve">. </w:t>
      </w:r>
      <w:r w:rsidR="009A4DD7" w:rsidRPr="00376C04">
        <w:rPr>
          <w:rStyle w:val="Ttulo2Car"/>
          <w:rFonts w:ascii="Tahoma" w:hAnsi="Tahoma"/>
          <w:sz w:val="18"/>
        </w:rPr>
        <w:t>Casilla</w:t>
      </w:r>
      <w:bookmarkEnd w:id="67"/>
      <w:bookmarkEnd w:id="68"/>
      <w:r w:rsidR="009A4DD7" w:rsidRPr="0058383A">
        <w:rPr>
          <w:rFonts w:ascii="Tahoma" w:hAnsi="Tahoma" w:cs="Tahoma"/>
          <w:b/>
          <w:bCs/>
          <w:sz w:val="18"/>
          <w:szCs w:val="18"/>
        </w:rPr>
        <w:t xml:space="preserve">.- </w:t>
      </w:r>
      <w:r w:rsidR="00AC2DE5">
        <w:rPr>
          <w:rFonts w:ascii="Tahoma" w:hAnsi="Tahoma" w:cs="Tahoma"/>
          <w:bCs/>
          <w:sz w:val="18"/>
          <w:szCs w:val="18"/>
        </w:rPr>
        <w:t xml:space="preserve">Anotar </w:t>
      </w:r>
      <w:r w:rsidR="009A4DD7" w:rsidRPr="0058383A">
        <w:rPr>
          <w:rFonts w:ascii="Tahoma" w:hAnsi="Tahoma" w:cs="Tahoma"/>
          <w:sz w:val="18"/>
          <w:szCs w:val="18"/>
        </w:rPr>
        <w:t xml:space="preserve">el número de casilla de correo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A4DD7" w:rsidRPr="0058383A">
        <w:rPr>
          <w:rFonts w:ascii="Tahoma" w:hAnsi="Tahoma" w:cs="Tahoma"/>
          <w:sz w:val="18"/>
          <w:szCs w:val="18"/>
        </w:rPr>
        <w:t>.</w:t>
      </w:r>
      <w:r w:rsidR="005C2F58" w:rsidRPr="005C2F58">
        <w:rPr>
          <w:noProof/>
          <w:lang w:val="es-BO" w:eastAsia="es-BO"/>
        </w:rPr>
        <w:t xml:space="preserve"> </w:t>
      </w:r>
    </w:p>
    <w:p w:rsidR="00671369" w:rsidRPr="0058383A" w:rsidRDefault="00671369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color w:val="000080"/>
          <w:sz w:val="18"/>
          <w:szCs w:val="18"/>
        </w:rPr>
      </w:pPr>
    </w:p>
    <w:p w:rsidR="009B767F" w:rsidRPr="0058383A" w:rsidRDefault="009B767F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69" w:name="_Toc286237712"/>
      <w:bookmarkStart w:id="70" w:name="_Toc393183759"/>
      <w:r w:rsidRPr="00376C04">
        <w:rPr>
          <w:rStyle w:val="Ttulo2Car"/>
          <w:rFonts w:ascii="Tahoma" w:hAnsi="Tahoma"/>
          <w:sz w:val="18"/>
        </w:rPr>
        <w:t>1</w:t>
      </w:r>
      <w:r w:rsidR="009979DA" w:rsidRPr="00376C04">
        <w:rPr>
          <w:rStyle w:val="Ttulo2Car"/>
          <w:rFonts w:ascii="Tahoma" w:hAnsi="Tahoma"/>
          <w:sz w:val="18"/>
        </w:rPr>
        <w:t>9</w:t>
      </w:r>
      <w:r w:rsidRPr="00376C04">
        <w:rPr>
          <w:rStyle w:val="Ttulo2Car"/>
          <w:rFonts w:ascii="Tahoma" w:hAnsi="Tahoma"/>
          <w:sz w:val="18"/>
        </w:rPr>
        <w:t>. Correo Electrónico</w:t>
      </w:r>
      <w:bookmarkEnd w:id="69"/>
      <w:bookmarkEnd w:id="70"/>
      <w:r w:rsidRPr="0058383A">
        <w:rPr>
          <w:rFonts w:ascii="Tahoma" w:hAnsi="Tahoma" w:cs="Tahoma"/>
          <w:b/>
          <w:bCs/>
          <w:sz w:val="18"/>
          <w:szCs w:val="18"/>
        </w:rPr>
        <w:t xml:space="preserve">.- </w:t>
      </w:r>
      <w:r w:rsidRPr="0058383A">
        <w:rPr>
          <w:rFonts w:ascii="Tahoma" w:hAnsi="Tahoma" w:cs="Tahoma"/>
          <w:sz w:val="18"/>
          <w:szCs w:val="18"/>
        </w:rPr>
        <w:t xml:space="preserve">Registrar </w:t>
      </w:r>
      <w:r w:rsidR="00DB20D7">
        <w:rPr>
          <w:rFonts w:ascii="Tahoma" w:hAnsi="Tahoma" w:cs="Tahoma"/>
          <w:sz w:val="18"/>
          <w:szCs w:val="18"/>
        </w:rPr>
        <w:t xml:space="preserve">y/o verificar </w:t>
      </w:r>
      <w:r w:rsidRPr="0058383A">
        <w:rPr>
          <w:rFonts w:ascii="Tahoma" w:hAnsi="Tahoma" w:cs="Tahoma"/>
          <w:sz w:val="18"/>
          <w:szCs w:val="18"/>
        </w:rPr>
        <w:t xml:space="preserve">la dirección de correo electrónico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>.</w:t>
      </w:r>
      <w:r w:rsidR="005C2F58" w:rsidRPr="005C2F58">
        <w:rPr>
          <w:noProof/>
          <w:lang w:val="es-BO" w:eastAsia="es-BO"/>
        </w:rPr>
        <w:t xml:space="preserve"> </w:t>
      </w:r>
    </w:p>
    <w:p w:rsidR="00671369" w:rsidRPr="0058383A" w:rsidRDefault="00671369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9B767F" w:rsidRPr="0058383A" w:rsidRDefault="009979DA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71" w:name="_Toc286237713"/>
      <w:bookmarkStart w:id="72" w:name="_Toc393183760"/>
      <w:r w:rsidRPr="00376C04">
        <w:rPr>
          <w:rStyle w:val="Ttulo2Car"/>
          <w:rFonts w:ascii="Tahoma" w:hAnsi="Tahoma"/>
          <w:sz w:val="18"/>
        </w:rPr>
        <w:t>20</w:t>
      </w:r>
      <w:r w:rsidR="009B767F" w:rsidRPr="00376C04">
        <w:rPr>
          <w:rStyle w:val="Ttulo2Car"/>
          <w:rFonts w:ascii="Tahoma" w:hAnsi="Tahoma"/>
          <w:sz w:val="18"/>
        </w:rPr>
        <w:t>. Página Web</w:t>
      </w:r>
      <w:bookmarkEnd w:id="71"/>
      <w:bookmarkEnd w:id="72"/>
      <w:r w:rsidR="009B767F" w:rsidRPr="0058383A">
        <w:rPr>
          <w:rFonts w:ascii="Tahoma" w:hAnsi="Tahoma" w:cs="Tahoma"/>
          <w:b/>
          <w:bCs/>
          <w:sz w:val="18"/>
          <w:szCs w:val="18"/>
        </w:rPr>
        <w:t xml:space="preserve">.- </w:t>
      </w:r>
      <w:r w:rsidR="009B767F" w:rsidRPr="0058383A">
        <w:rPr>
          <w:rFonts w:ascii="Tahoma" w:hAnsi="Tahoma" w:cs="Tahoma"/>
          <w:sz w:val="18"/>
          <w:szCs w:val="18"/>
        </w:rPr>
        <w:t xml:space="preserve">Es un documento electrónico que contiene información específica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B767F" w:rsidRPr="0058383A">
        <w:rPr>
          <w:rFonts w:ascii="Tahoma" w:hAnsi="Tahoma" w:cs="Tahoma"/>
          <w:sz w:val="18"/>
          <w:szCs w:val="18"/>
        </w:rPr>
        <w:t xml:space="preserve">, es el sitio electrónico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B767F" w:rsidRPr="0058383A">
        <w:rPr>
          <w:rFonts w:ascii="Tahoma" w:hAnsi="Tahoma" w:cs="Tahoma"/>
          <w:sz w:val="18"/>
          <w:szCs w:val="18"/>
        </w:rPr>
        <w:t>. Registrar</w:t>
      </w:r>
      <w:r w:rsidR="00AC2DE5">
        <w:rPr>
          <w:rFonts w:ascii="Tahoma" w:hAnsi="Tahoma" w:cs="Tahoma"/>
          <w:sz w:val="18"/>
          <w:szCs w:val="18"/>
        </w:rPr>
        <w:t xml:space="preserve"> y/o verificar</w:t>
      </w:r>
      <w:r w:rsidR="009B767F" w:rsidRPr="0058383A">
        <w:rPr>
          <w:rFonts w:ascii="Tahoma" w:hAnsi="Tahoma" w:cs="Tahoma"/>
          <w:sz w:val="18"/>
          <w:szCs w:val="18"/>
        </w:rPr>
        <w:t xml:space="preserve"> la dirección de </w:t>
      </w:r>
      <w:smartTag w:uri="urn:schemas-microsoft-com:office:smarttags" w:element="PersonName">
        <w:smartTagPr>
          <w:attr w:name="ProductID" w:val="la p￡gina Web"/>
        </w:smartTagPr>
        <w:r w:rsidR="009B767F" w:rsidRPr="0058383A">
          <w:rPr>
            <w:rFonts w:ascii="Tahoma" w:hAnsi="Tahoma" w:cs="Tahoma"/>
            <w:sz w:val="18"/>
            <w:szCs w:val="18"/>
          </w:rPr>
          <w:t>la página Web</w:t>
        </w:r>
      </w:smartTag>
      <w:r w:rsidR="009B767F" w:rsidRPr="0058383A">
        <w:rPr>
          <w:rFonts w:ascii="Tahoma" w:hAnsi="Tahoma" w:cs="Tahoma"/>
          <w:sz w:val="18"/>
          <w:szCs w:val="18"/>
        </w:rPr>
        <w:t xml:space="preserve"> de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B767F" w:rsidRPr="0058383A">
        <w:rPr>
          <w:rFonts w:ascii="Tahoma" w:hAnsi="Tahoma" w:cs="Tahoma"/>
          <w:sz w:val="18"/>
          <w:szCs w:val="18"/>
        </w:rPr>
        <w:t xml:space="preserve"> en forma precisa</w:t>
      </w:r>
      <w:r w:rsidR="00AC2DE5">
        <w:rPr>
          <w:rFonts w:ascii="Tahoma" w:hAnsi="Tahoma" w:cs="Tahoma"/>
          <w:sz w:val="18"/>
          <w:szCs w:val="18"/>
        </w:rPr>
        <w:t xml:space="preserve"> y correcta</w:t>
      </w:r>
      <w:r w:rsidR="009B767F" w:rsidRPr="0058383A">
        <w:rPr>
          <w:rFonts w:ascii="Tahoma" w:hAnsi="Tahoma" w:cs="Tahoma"/>
          <w:sz w:val="18"/>
          <w:szCs w:val="18"/>
        </w:rPr>
        <w:t>.</w:t>
      </w:r>
      <w:r w:rsidR="005C2F58" w:rsidRPr="005C2F58">
        <w:rPr>
          <w:noProof/>
          <w:lang w:val="es-BO" w:eastAsia="es-BO"/>
        </w:rPr>
        <w:t xml:space="preserve"> </w:t>
      </w:r>
    </w:p>
    <w:p w:rsidR="000A071E" w:rsidRPr="0058383A" w:rsidRDefault="000A071E" w:rsidP="009B767F">
      <w:pPr>
        <w:tabs>
          <w:tab w:val="left" w:pos="540"/>
        </w:tabs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4F2AF1" w:rsidRDefault="004F2AF1" w:rsidP="004F2AF1">
      <w:pPr>
        <w:pStyle w:val="Ttulo1"/>
        <w:numPr>
          <w:ilvl w:val="0"/>
          <w:numId w:val="0"/>
        </w:numPr>
        <w:rPr>
          <w:rFonts w:ascii="Tahoma" w:hAnsi="Tahoma"/>
          <w:bCs/>
          <w:sz w:val="18"/>
          <w:u w:val="none"/>
        </w:rPr>
      </w:pPr>
      <w:bookmarkStart w:id="73" w:name="_Toc286237714"/>
    </w:p>
    <w:p w:rsidR="009B767F" w:rsidRPr="00376C04" w:rsidRDefault="002A5A32" w:rsidP="004F2AF1">
      <w:pPr>
        <w:pStyle w:val="Ttulo1"/>
        <w:numPr>
          <w:ilvl w:val="0"/>
          <w:numId w:val="0"/>
        </w:numPr>
        <w:rPr>
          <w:rFonts w:ascii="Tahoma" w:hAnsi="Tahoma"/>
          <w:bCs/>
          <w:sz w:val="18"/>
          <w:u w:val="none"/>
        </w:rPr>
      </w:pPr>
      <w:bookmarkStart w:id="74" w:name="_Toc393183761"/>
      <w:r w:rsidRPr="00376C04">
        <w:rPr>
          <w:rFonts w:ascii="Tahoma" w:hAnsi="Tahoma"/>
          <w:bCs/>
          <w:sz w:val="18"/>
          <w:u w:val="none"/>
        </w:rPr>
        <w:t xml:space="preserve">II. </w:t>
      </w:r>
      <w:r w:rsidR="00142F92">
        <w:rPr>
          <w:rFonts w:ascii="Tahoma" w:hAnsi="Tahoma"/>
          <w:bCs/>
          <w:sz w:val="18"/>
          <w:u w:val="none"/>
        </w:rPr>
        <w:t>DESCRIPCIÓN Y PRECIO DEL PRODUCTO</w:t>
      </w:r>
      <w:bookmarkEnd w:id="73"/>
      <w:bookmarkEnd w:id="74"/>
    </w:p>
    <w:p w:rsidR="009A4DD7" w:rsidRPr="0058383A" w:rsidRDefault="009A4DD7" w:rsidP="00901662">
      <w:pPr>
        <w:jc w:val="both"/>
        <w:rPr>
          <w:rFonts w:ascii="Tahoma" w:hAnsi="Tahoma" w:cs="Tahoma"/>
          <w:sz w:val="18"/>
          <w:szCs w:val="18"/>
        </w:rPr>
      </w:pPr>
    </w:p>
    <w:p w:rsidR="00CF203C" w:rsidRDefault="007858F1" w:rsidP="00CF203C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75" w:name="_Toc286237715"/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-1238885</wp:posOffset>
            </wp:positionV>
            <wp:extent cx="2077720" cy="5627370"/>
            <wp:effectExtent l="1790700" t="0" r="1770380" b="0"/>
            <wp:wrapTight wrapText="bothSides">
              <wp:wrapPolygon edited="0">
                <wp:start x="-33" y="21661"/>
                <wp:lineTo x="21158" y="21661"/>
                <wp:lineTo x="21158" y="17"/>
                <wp:lineTo x="-33" y="17"/>
                <wp:lineTo x="-33" y="21661"/>
              </wp:wrapPolygon>
            </wp:wrapTight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6" w:name="_Toc393183762"/>
      <w:r w:rsidR="00142F92" w:rsidRPr="00BE44B1">
        <w:rPr>
          <w:rStyle w:val="Ttulo2Car"/>
          <w:rFonts w:ascii="Tahoma" w:hAnsi="Tahoma"/>
          <w:sz w:val="18"/>
        </w:rPr>
        <w:t>Código CPC o NANDINA</w:t>
      </w:r>
      <w:bookmarkEnd w:id="75"/>
      <w:bookmarkEnd w:id="76"/>
      <w:r w:rsidR="00142F92"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142F92" w:rsidRPr="0058383A">
        <w:rPr>
          <w:rFonts w:ascii="Tahoma" w:hAnsi="Tahoma" w:cs="Tahoma"/>
          <w:sz w:val="18"/>
          <w:szCs w:val="18"/>
        </w:rPr>
        <w:t xml:space="preserve">Es </w:t>
      </w:r>
      <w:r w:rsidR="00CF203C" w:rsidRPr="0058383A">
        <w:rPr>
          <w:rFonts w:ascii="Tahoma" w:hAnsi="Tahoma" w:cs="Tahoma"/>
          <w:sz w:val="18"/>
          <w:szCs w:val="18"/>
        </w:rPr>
        <w:t>el código</w:t>
      </w:r>
      <w:r w:rsidR="00CF203C" w:rsidRPr="0058383A">
        <w:rPr>
          <w:rFonts w:ascii="Tahoma" w:hAnsi="Tahoma" w:cs="Tahoma"/>
          <w:b/>
          <w:sz w:val="18"/>
          <w:szCs w:val="18"/>
        </w:rPr>
        <w:t xml:space="preserve"> </w:t>
      </w:r>
      <w:r w:rsidR="00CF203C" w:rsidRPr="0058383A">
        <w:rPr>
          <w:rFonts w:ascii="Tahoma" w:hAnsi="Tahoma" w:cs="Tahoma"/>
          <w:sz w:val="18"/>
          <w:szCs w:val="18"/>
        </w:rPr>
        <w:t xml:space="preserve">que identifica al producto </w:t>
      </w:r>
      <w:r w:rsidR="00CF203C">
        <w:rPr>
          <w:rFonts w:ascii="Tahoma" w:hAnsi="Tahoma" w:cs="Tahoma"/>
          <w:sz w:val="18"/>
          <w:szCs w:val="18"/>
        </w:rPr>
        <w:t xml:space="preserve">según </w:t>
      </w:r>
      <w:r w:rsidR="00CF203C" w:rsidRPr="0058383A">
        <w:rPr>
          <w:rFonts w:ascii="Tahoma" w:hAnsi="Tahoma" w:cs="Tahoma"/>
          <w:sz w:val="18"/>
          <w:szCs w:val="18"/>
        </w:rPr>
        <w:t xml:space="preserve">la Clasificación Central de Productos (CPC) para </w:t>
      </w:r>
      <w:r w:rsidR="00CF203C">
        <w:rPr>
          <w:rFonts w:ascii="Tahoma" w:hAnsi="Tahoma" w:cs="Tahoma"/>
          <w:sz w:val="18"/>
          <w:szCs w:val="18"/>
        </w:rPr>
        <w:t xml:space="preserve">productos  agrícolas y manufacturados, </w:t>
      </w:r>
      <w:r w:rsidR="00CF203C" w:rsidRPr="0058383A">
        <w:rPr>
          <w:rFonts w:ascii="Tahoma" w:hAnsi="Tahoma" w:cs="Tahoma"/>
          <w:sz w:val="18"/>
          <w:szCs w:val="18"/>
        </w:rPr>
        <w:t xml:space="preserve"> o la Nomenclatura Arancelaria NANDINA, </w:t>
      </w:r>
      <w:r w:rsidR="00CF203C">
        <w:rPr>
          <w:rFonts w:ascii="Tahoma" w:hAnsi="Tahoma" w:cs="Tahoma"/>
          <w:sz w:val="18"/>
          <w:szCs w:val="18"/>
        </w:rPr>
        <w:t>para los importados.</w:t>
      </w:r>
    </w:p>
    <w:p w:rsidR="00142F92" w:rsidRDefault="00142F92" w:rsidP="00142F92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6C3399" w:rsidRDefault="006C3399" w:rsidP="00142F92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FC72A7" w:rsidRDefault="00FC72A7" w:rsidP="00142F92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6C3399" w:rsidRPr="0058383A" w:rsidRDefault="006C3399" w:rsidP="00142F92">
      <w:pPr>
        <w:widowControl w:val="0"/>
        <w:jc w:val="both"/>
        <w:rPr>
          <w:rFonts w:ascii="Tahoma" w:hAnsi="Tahoma" w:cs="Tahoma"/>
          <w:bCs/>
          <w:sz w:val="18"/>
          <w:szCs w:val="18"/>
          <w:u w:val="single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77" w:name="_Toc286237716"/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B4517E" w:rsidRDefault="00B4517E" w:rsidP="009E4A81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843D37" w:rsidRDefault="007858F1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/>
          <w:b/>
          <w:noProof/>
          <w:sz w:val="18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-1341755</wp:posOffset>
            </wp:positionV>
            <wp:extent cx="2077720" cy="5627370"/>
            <wp:effectExtent l="1790700" t="0" r="1770380" b="0"/>
            <wp:wrapTight wrapText="bothSides">
              <wp:wrapPolygon edited="0">
                <wp:start x="-33" y="21661"/>
                <wp:lineTo x="21158" y="21661"/>
                <wp:lineTo x="21158" y="17"/>
                <wp:lineTo x="-33" y="17"/>
                <wp:lineTo x="-33" y="21661"/>
              </wp:wrapPolygon>
            </wp:wrapTight>
            <wp:docPr id="607" name="Imagen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1FD" w:rsidRPr="001011FD">
        <w:rPr>
          <w:rStyle w:val="Ttulo2Car"/>
          <w:rFonts w:ascii="Tahoma" w:hAnsi="Tahoma"/>
          <w:sz w:val="18"/>
        </w:rPr>
        <w:pict>
          <v:oval id="_x0000_s1484" style="position:absolute;left:0;text-align:left;margin-left:24.95pt;margin-top:36.8pt;width:63pt;height:45pt;z-index:251629056;mso-position-horizontal-relative:text;mso-position-vertical-relative:text" filled="f" fillcolor="#9cf" strokecolor="navy" strokeweight="4.5pt">
            <v:fill opacity="38666f"/>
            <v:stroke linestyle="thickThin"/>
          </v:oval>
        </w:pict>
      </w:r>
      <w:bookmarkStart w:id="78" w:name="_Toc393183763"/>
      <w:r w:rsidR="009E4A81" w:rsidRPr="00BE44B1">
        <w:rPr>
          <w:rStyle w:val="Ttulo2Car"/>
          <w:rFonts w:ascii="Tahoma" w:hAnsi="Tahoma"/>
          <w:sz w:val="18"/>
        </w:rPr>
        <w:t>Código del Producto</w:t>
      </w:r>
      <w:bookmarkEnd w:id="77"/>
      <w:bookmarkEnd w:id="78"/>
      <w:r w:rsidR="009E4A81"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9E4A81">
        <w:rPr>
          <w:rFonts w:ascii="Tahoma" w:hAnsi="Tahoma" w:cs="Tahoma"/>
          <w:sz w:val="18"/>
          <w:szCs w:val="18"/>
        </w:rPr>
        <w:t xml:space="preserve">Es </w:t>
      </w:r>
      <w:r w:rsidR="00843D37" w:rsidRPr="0058383A">
        <w:rPr>
          <w:rFonts w:ascii="Tahoma" w:hAnsi="Tahoma" w:cs="Tahoma"/>
          <w:sz w:val="18"/>
          <w:szCs w:val="18"/>
        </w:rPr>
        <w:t xml:space="preserve">el código que identifica al producto </w:t>
      </w:r>
      <w:r w:rsidR="00843D37">
        <w:rPr>
          <w:rFonts w:ascii="Tahoma" w:hAnsi="Tahoma" w:cs="Tahoma"/>
          <w:sz w:val="18"/>
          <w:szCs w:val="18"/>
        </w:rPr>
        <w:t>descrito</w:t>
      </w:r>
      <w:r w:rsidR="00843D37" w:rsidRPr="0058383A">
        <w:rPr>
          <w:rFonts w:ascii="Tahoma" w:hAnsi="Tahoma" w:cs="Tahoma"/>
          <w:sz w:val="18"/>
          <w:szCs w:val="18"/>
        </w:rPr>
        <w:t xml:space="preserve">. </w:t>
      </w:r>
      <w:r w:rsidR="00843D37">
        <w:rPr>
          <w:rFonts w:ascii="Tahoma" w:hAnsi="Tahoma" w:cs="Tahoma"/>
          <w:sz w:val="18"/>
          <w:szCs w:val="18"/>
        </w:rPr>
        <w:t>Si no tiene código, indagar para actualizar en la base de datos, e</w:t>
      </w:r>
      <w:r w:rsidR="00843D37" w:rsidRPr="0058383A">
        <w:rPr>
          <w:rFonts w:ascii="Tahoma" w:hAnsi="Tahoma" w:cs="Tahoma"/>
          <w:sz w:val="18"/>
          <w:szCs w:val="18"/>
        </w:rPr>
        <w:t xml:space="preserve">n caso de no presentarse, </w:t>
      </w:r>
      <w:r w:rsidR="00843D37">
        <w:rPr>
          <w:rFonts w:ascii="Tahoma" w:hAnsi="Tahoma" w:cs="Tahoma"/>
          <w:sz w:val="18"/>
          <w:szCs w:val="18"/>
        </w:rPr>
        <w:t>dejar la casilla en blanco para su posterior codificación.</w:t>
      </w:r>
    </w:p>
    <w:p w:rsidR="009E4A81" w:rsidRDefault="009E4A81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B45FCB" w:rsidRDefault="00B45FCB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B45FCB" w:rsidRDefault="00B45FCB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B45FCB" w:rsidRPr="0058383A" w:rsidRDefault="007858F1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140970</wp:posOffset>
            </wp:positionV>
            <wp:extent cx="2479040" cy="1646555"/>
            <wp:effectExtent l="19050" t="0" r="0" b="0"/>
            <wp:wrapTight wrapText="bothSides">
              <wp:wrapPolygon edited="0">
                <wp:start x="-166" y="0"/>
                <wp:lineTo x="-166" y="21242"/>
                <wp:lineTo x="21578" y="21242"/>
                <wp:lineTo x="21578" y="0"/>
                <wp:lineTo x="-166" y="0"/>
              </wp:wrapPolygon>
            </wp:wrapTight>
            <wp:docPr id="630" name="Imagen 630" descr="almacen-de-telas-deportiva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almacen-de-telas-deportivas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A81" w:rsidRDefault="007858F1" w:rsidP="000E7B72">
      <w:pPr>
        <w:widowControl w:val="0"/>
        <w:jc w:val="both"/>
        <w:rPr>
          <w:rStyle w:val="Ttulo2Car"/>
          <w:rFonts w:ascii="Tahoma" w:hAnsi="Tahoma"/>
          <w:sz w:val="18"/>
        </w:rPr>
      </w:pPr>
      <w:r>
        <w:rPr>
          <w:rFonts w:ascii="Tahoma" w:hAnsi="Tahoma"/>
          <w:b/>
          <w:noProof/>
          <w:sz w:val="18"/>
        </w:rPr>
        <w:drawing>
          <wp:inline distT="0" distB="0" distL="0" distR="0">
            <wp:extent cx="2600325" cy="1628775"/>
            <wp:effectExtent l="19050" t="0" r="9525" b="0"/>
            <wp:docPr id="82" name="Imagen 82" descr="Venta-zona-San-Pedro-Paz_LRZIMA20131125_0095_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enta-zona-San-Pedro-Paz_LRZIMA20131125_0095_11[1]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87" w:rsidRDefault="00C17787" w:rsidP="000E7B72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C17787" w:rsidRDefault="00C17787" w:rsidP="000E7B72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E7B72" w:rsidRDefault="001011FD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79" w:name="_Toc286237717"/>
      <w:r w:rsidRPr="001011FD">
        <w:rPr>
          <w:rStyle w:val="Ttulo2Car"/>
          <w:rFonts w:ascii="Tahoma" w:hAnsi="Tahoma"/>
          <w:sz w:val="18"/>
        </w:rPr>
        <w:pict>
          <v:oval id="_x0000_s1485" style="position:absolute;left:0;text-align:left;margin-left:69.9pt;margin-top:58pt;width:115.9pt;height:63pt;z-index:251630080" filled="f" fillcolor="#9cf" strokecolor="navy" strokeweight="4.5pt">
            <v:fill opacity="38666f"/>
            <v:stroke linestyle="thickThin"/>
          </v:oval>
        </w:pict>
      </w:r>
      <w:bookmarkStart w:id="80" w:name="_Toc393183764"/>
      <w:r w:rsidR="008F0028" w:rsidRPr="00376C04">
        <w:rPr>
          <w:rStyle w:val="Ttulo2Car"/>
          <w:rFonts w:ascii="Tahoma" w:hAnsi="Tahoma"/>
          <w:sz w:val="18"/>
        </w:rPr>
        <w:t>Nombre Genérico</w:t>
      </w:r>
      <w:r w:rsidR="009E4A81">
        <w:rPr>
          <w:rStyle w:val="Ttulo2Car"/>
          <w:rFonts w:ascii="Tahoma" w:hAnsi="Tahoma"/>
          <w:sz w:val="18"/>
        </w:rPr>
        <w:t xml:space="preserve"> y especificación adicional </w:t>
      </w:r>
      <w:r w:rsidR="008F0028" w:rsidRPr="00376C04">
        <w:rPr>
          <w:rStyle w:val="Ttulo2Car"/>
          <w:rFonts w:ascii="Tahoma" w:hAnsi="Tahoma"/>
          <w:sz w:val="18"/>
        </w:rPr>
        <w:t>del Producto</w:t>
      </w:r>
      <w:bookmarkEnd w:id="79"/>
      <w:bookmarkEnd w:id="80"/>
      <w:r w:rsidR="008F0028" w:rsidRPr="0058383A">
        <w:rPr>
          <w:rFonts w:ascii="Tahoma" w:hAnsi="Tahoma" w:cs="Tahoma"/>
          <w:b/>
          <w:sz w:val="18"/>
          <w:szCs w:val="18"/>
        </w:rPr>
        <w:t>.-</w:t>
      </w:r>
      <w:r w:rsidR="008F0028" w:rsidRPr="0058383A">
        <w:rPr>
          <w:rFonts w:ascii="Tahoma" w:hAnsi="Tahoma" w:cs="Tahoma"/>
          <w:sz w:val="18"/>
          <w:szCs w:val="18"/>
        </w:rPr>
        <w:t xml:space="preserve"> </w:t>
      </w:r>
      <w:r w:rsidR="000E7B72" w:rsidRPr="0058383A">
        <w:rPr>
          <w:rFonts w:ascii="Tahoma" w:hAnsi="Tahoma" w:cs="Tahoma"/>
          <w:sz w:val="18"/>
          <w:szCs w:val="18"/>
        </w:rPr>
        <w:t xml:space="preserve">Se refiere al nombre general con el que se conoce </w:t>
      </w:r>
      <w:r w:rsidR="009E4A81">
        <w:rPr>
          <w:rFonts w:ascii="Tahoma" w:hAnsi="Tahoma" w:cs="Tahoma"/>
          <w:sz w:val="18"/>
          <w:szCs w:val="18"/>
        </w:rPr>
        <w:t>al producto descrito y alguna descripción adicional que permita identificarlo plenamente</w:t>
      </w:r>
      <w:r w:rsidR="000E7B72" w:rsidRPr="0058383A">
        <w:rPr>
          <w:rFonts w:ascii="Tahoma" w:hAnsi="Tahoma" w:cs="Tahoma"/>
          <w:sz w:val="18"/>
          <w:szCs w:val="18"/>
        </w:rPr>
        <w:t xml:space="preserve">, por ejemplo: </w:t>
      </w:r>
      <w:r w:rsidR="000E5485">
        <w:rPr>
          <w:rFonts w:ascii="Tahoma" w:hAnsi="Tahoma" w:cs="Tahoma"/>
          <w:sz w:val="18"/>
          <w:szCs w:val="18"/>
        </w:rPr>
        <w:t>Clavos de alambre trefilado, Clavo de calamina tipo tornillo, Cemento Portland con puzolana</w:t>
      </w:r>
      <w:r w:rsidR="001A7BE7">
        <w:rPr>
          <w:rFonts w:ascii="Tahoma" w:hAnsi="Tahoma" w:cs="Tahoma"/>
          <w:sz w:val="18"/>
          <w:szCs w:val="18"/>
        </w:rPr>
        <w:t>,</w:t>
      </w:r>
      <w:r w:rsidR="000E5485">
        <w:rPr>
          <w:rFonts w:ascii="Tahoma" w:hAnsi="Tahoma" w:cs="Tahoma"/>
          <w:sz w:val="18"/>
          <w:szCs w:val="18"/>
        </w:rPr>
        <w:t xml:space="preserve"> </w:t>
      </w:r>
      <w:r w:rsidR="000E7B72" w:rsidRPr="0058383A">
        <w:rPr>
          <w:rFonts w:ascii="Tahoma" w:hAnsi="Tahoma" w:cs="Tahoma"/>
          <w:sz w:val="18"/>
          <w:szCs w:val="18"/>
        </w:rPr>
        <w:t>Calzado</w:t>
      </w:r>
      <w:r w:rsidR="009E4A81">
        <w:rPr>
          <w:rFonts w:ascii="Tahoma" w:hAnsi="Tahoma" w:cs="Tahoma"/>
          <w:sz w:val="18"/>
          <w:szCs w:val="18"/>
        </w:rPr>
        <w:t xml:space="preserve"> de cuero para hombre</w:t>
      </w:r>
      <w:r w:rsidR="000E5485">
        <w:rPr>
          <w:rFonts w:ascii="Tahoma" w:hAnsi="Tahoma" w:cs="Tahoma"/>
          <w:sz w:val="18"/>
          <w:szCs w:val="18"/>
        </w:rPr>
        <w:t xml:space="preserve"> tipo mocasín</w:t>
      </w:r>
      <w:r w:rsidR="000E7B72" w:rsidRPr="0058383A">
        <w:rPr>
          <w:rFonts w:ascii="Tahoma" w:hAnsi="Tahoma" w:cs="Tahoma"/>
          <w:sz w:val="18"/>
          <w:szCs w:val="18"/>
        </w:rPr>
        <w:t xml:space="preserve">, etc. </w:t>
      </w:r>
    </w:p>
    <w:p w:rsidR="009E4A81" w:rsidRPr="0058383A" w:rsidRDefault="001011FD" w:rsidP="009E4A81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1011FD">
        <w:rPr>
          <w:rStyle w:val="Ttulo2Car"/>
          <w:rFonts w:ascii="Tahoma" w:hAnsi="Tahoma"/>
          <w:sz w:val="18"/>
        </w:rPr>
        <w:pict>
          <v:oval id="_x0000_s1486" style="position:absolute;left:0;text-align:left;margin-left:181.7pt;margin-top:39.6pt;width:99pt;height:63pt;z-index:251631104" filled="f" fillcolor="#9cf" strokecolor="navy" strokeweight="4.5pt">
            <v:fill opacity="38666f"/>
            <v:stroke linestyle="thickThin"/>
          </v:oval>
        </w:pict>
      </w:r>
      <w:bookmarkStart w:id="81" w:name="_Toc286237718"/>
      <w:bookmarkStart w:id="82" w:name="_Toc393183765"/>
      <w:r w:rsidR="009E4A81">
        <w:rPr>
          <w:rStyle w:val="Ttulo2Car"/>
          <w:rFonts w:ascii="Tahoma" w:hAnsi="Tahoma"/>
          <w:sz w:val="18"/>
        </w:rPr>
        <w:t xml:space="preserve">Principales </w:t>
      </w:r>
      <w:r w:rsidR="009E4A81" w:rsidRPr="00376C04">
        <w:rPr>
          <w:rStyle w:val="Ttulo2Car"/>
          <w:rFonts w:ascii="Tahoma" w:hAnsi="Tahoma"/>
          <w:sz w:val="18"/>
        </w:rPr>
        <w:t>Material</w:t>
      </w:r>
      <w:r w:rsidR="009E4A81">
        <w:rPr>
          <w:rStyle w:val="Ttulo2Car"/>
          <w:rFonts w:ascii="Tahoma" w:hAnsi="Tahoma"/>
          <w:sz w:val="18"/>
        </w:rPr>
        <w:t>es</w:t>
      </w:r>
      <w:bookmarkEnd w:id="81"/>
      <w:bookmarkEnd w:id="82"/>
      <w:r w:rsidR="009E4A81"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7C0749" w:rsidRPr="007C0749">
        <w:rPr>
          <w:rFonts w:ascii="Tahoma" w:hAnsi="Tahoma" w:cs="Tahoma"/>
          <w:sz w:val="18"/>
          <w:szCs w:val="18"/>
        </w:rPr>
        <w:t>I</w:t>
      </w:r>
      <w:r w:rsidR="009E4A81" w:rsidRPr="007C0749">
        <w:rPr>
          <w:rFonts w:ascii="Tahoma" w:hAnsi="Tahoma" w:cs="Tahoma"/>
          <w:sz w:val="18"/>
          <w:szCs w:val="18"/>
        </w:rPr>
        <w:t xml:space="preserve">nformación proporcionada por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="009E4A81" w:rsidRPr="007C0749">
        <w:rPr>
          <w:rFonts w:ascii="Tahoma" w:hAnsi="Tahoma" w:cs="Tahoma"/>
          <w:sz w:val="18"/>
          <w:szCs w:val="18"/>
        </w:rPr>
        <w:t xml:space="preserve"> y describe el o los materiales </w:t>
      </w:r>
      <w:r w:rsidR="000262CB">
        <w:rPr>
          <w:rFonts w:ascii="Tahoma" w:hAnsi="Tahoma" w:cs="Tahoma"/>
          <w:sz w:val="18"/>
          <w:szCs w:val="18"/>
        </w:rPr>
        <w:t>más</w:t>
      </w:r>
      <w:r w:rsidR="007910B8">
        <w:rPr>
          <w:rFonts w:ascii="Tahoma" w:hAnsi="Tahoma" w:cs="Tahoma"/>
          <w:sz w:val="18"/>
          <w:szCs w:val="18"/>
        </w:rPr>
        <w:t xml:space="preserve"> importantes </w:t>
      </w:r>
      <w:r w:rsidR="007C0749" w:rsidRPr="007C0749">
        <w:rPr>
          <w:rFonts w:ascii="Tahoma" w:hAnsi="Tahoma" w:cs="Tahoma"/>
          <w:sz w:val="18"/>
          <w:szCs w:val="18"/>
        </w:rPr>
        <w:t>insumidos en el proceso productivo</w:t>
      </w:r>
      <w:r w:rsidR="007910B8">
        <w:rPr>
          <w:rFonts w:ascii="Tahoma" w:hAnsi="Tahoma" w:cs="Tahoma"/>
          <w:sz w:val="18"/>
          <w:szCs w:val="18"/>
        </w:rPr>
        <w:t>.</w:t>
      </w:r>
      <w:r w:rsidR="007C0749">
        <w:rPr>
          <w:rFonts w:ascii="Tahoma" w:hAnsi="Tahoma" w:cs="Tahoma"/>
          <w:sz w:val="18"/>
          <w:szCs w:val="18"/>
        </w:rPr>
        <w:t xml:space="preserve"> Verificar en el trabajo de campo.</w:t>
      </w:r>
    </w:p>
    <w:p w:rsidR="0054514E" w:rsidRDefault="0054514E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Pr="0058383A" w:rsidRDefault="00491DA1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83" w:name="_Toc286237719"/>
      <w:bookmarkStart w:id="84" w:name="_Toc393183766"/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-1816735</wp:posOffset>
            </wp:positionH>
            <wp:positionV relativeFrom="paragraph">
              <wp:posOffset>243205</wp:posOffset>
            </wp:positionV>
            <wp:extent cx="1849755" cy="5626100"/>
            <wp:effectExtent l="1905000" t="0" r="1884045" b="0"/>
            <wp:wrapTight wrapText="bothSides">
              <wp:wrapPolygon edited="0">
                <wp:start x="-26" y="21665"/>
                <wp:lineTo x="21107" y="21665"/>
                <wp:lineTo x="21107" y="16"/>
                <wp:lineTo x="-26" y="16"/>
                <wp:lineTo x="-26" y="21665"/>
              </wp:wrapPolygon>
            </wp:wrapTight>
            <wp:docPr id="608" name="Imagen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749">
        <w:rPr>
          <w:rStyle w:val="Ttulo2Car"/>
          <w:rFonts w:ascii="Tahoma" w:hAnsi="Tahoma"/>
          <w:sz w:val="18"/>
        </w:rPr>
        <w:t>Unidad, Tamaño, Talla, Peso, etc.</w:t>
      </w:r>
      <w:bookmarkEnd w:id="83"/>
      <w:bookmarkEnd w:id="84"/>
      <w:r w:rsidR="007C0749" w:rsidRPr="0058383A">
        <w:rPr>
          <w:rFonts w:ascii="Tahoma" w:hAnsi="Tahoma" w:cs="Tahoma"/>
          <w:b/>
          <w:sz w:val="18"/>
          <w:szCs w:val="18"/>
        </w:rPr>
        <w:t>-</w:t>
      </w:r>
      <w:r w:rsidR="007C0749" w:rsidRPr="0058383A">
        <w:rPr>
          <w:rFonts w:ascii="Tahoma" w:hAnsi="Tahoma" w:cs="Tahoma"/>
          <w:sz w:val="18"/>
          <w:szCs w:val="18"/>
        </w:rPr>
        <w:t xml:space="preserve"> </w:t>
      </w:r>
      <w:r w:rsidR="00843D37">
        <w:rPr>
          <w:rFonts w:ascii="Tahoma" w:hAnsi="Tahoma" w:cs="Tahoma"/>
          <w:sz w:val="18"/>
          <w:szCs w:val="18"/>
        </w:rPr>
        <w:t>Referido a</w:t>
      </w:r>
      <w:r w:rsidR="00843D37" w:rsidRPr="0058383A">
        <w:rPr>
          <w:rFonts w:ascii="Tahoma" w:hAnsi="Tahoma" w:cs="Tahoma"/>
          <w:sz w:val="18"/>
          <w:szCs w:val="18"/>
        </w:rPr>
        <w:t>l tamaño, peso</w:t>
      </w:r>
      <w:r w:rsidR="00843D37">
        <w:rPr>
          <w:rFonts w:ascii="Tahoma" w:hAnsi="Tahoma" w:cs="Tahoma"/>
          <w:sz w:val="18"/>
          <w:szCs w:val="18"/>
        </w:rPr>
        <w:t>, talla</w:t>
      </w:r>
      <w:r w:rsidR="00843D37" w:rsidRPr="0058383A">
        <w:rPr>
          <w:rFonts w:ascii="Tahoma" w:hAnsi="Tahoma" w:cs="Tahoma"/>
          <w:sz w:val="18"/>
          <w:szCs w:val="18"/>
        </w:rPr>
        <w:t xml:space="preserve"> o número de unidades que presenta el producto</w:t>
      </w:r>
      <w:r w:rsidR="00843D37">
        <w:rPr>
          <w:rFonts w:ascii="Tahoma" w:hAnsi="Tahoma" w:cs="Tahoma"/>
          <w:sz w:val="18"/>
          <w:szCs w:val="18"/>
        </w:rPr>
        <w:t xml:space="preserve"> descrito y en algunos casos el envase. Comprobar la información que viene en el dispositivo móvil</w:t>
      </w:r>
    </w:p>
    <w:p w:rsidR="007C0749" w:rsidRDefault="00491DA1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36830</wp:posOffset>
            </wp:positionV>
            <wp:extent cx="1871980" cy="5626100"/>
            <wp:effectExtent l="1905000" t="0" r="1880870" b="0"/>
            <wp:wrapTight wrapText="bothSides">
              <wp:wrapPolygon edited="0">
                <wp:start x="103" y="21707"/>
                <wp:lineTo x="21204" y="21707"/>
                <wp:lineTo x="21204" y="-15"/>
                <wp:lineTo x="103" y="-15"/>
                <wp:lineTo x="103" y="21707"/>
              </wp:wrapPolygon>
            </wp:wrapTight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98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1FD">
        <w:rPr>
          <w:rFonts w:ascii="Tahoma" w:hAnsi="Tahoma" w:cs="Tahoma"/>
          <w:noProof/>
          <w:sz w:val="18"/>
          <w:szCs w:val="18"/>
        </w:rPr>
        <w:pict>
          <v:oval id="_x0000_s1487" style="position:absolute;left:0;text-align:left;margin-left:270.05pt;margin-top:15.4pt;width:54pt;height:63pt;z-index:251632128;mso-position-horizontal-relative:text;mso-position-vertical-relative:text" filled="f" fillcolor="#9cf" strokecolor="navy" strokeweight="4.5pt">
            <v:fill opacity="38666f"/>
            <v:stroke linestyle="thickThin"/>
          </v:oval>
        </w:pict>
      </w:r>
    </w:p>
    <w:p w:rsidR="0054514E" w:rsidRDefault="0054514E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7C0749" w:rsidRDefault="007C0749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85" w:name="_Toc286237720"/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-1905635</wp:posOffset>
            </wp:positionH>
            <wp:positionV relativeFrom="paragraph">
              <wp:posOffset>7620</wp:posOffset>
            </wp:positionV>
            <wp:extent cx="2077720" cy="5626100"/>
            <wp:effectExtent l="1790700" t="0" r="1770380" b="0"/>
            <wp:wrapTight wrapText="bothSides">
              <wp:wrapPolygon edited="0">
                <wp:start x="-26" y="21663"/>
                <wp:lineTo x="21164" y="21663"/>
                <wp:lineTo x="21164" y="15"/>
                <wp:lineTo x="-26" y="15"/>
                <wp:lineTo x="-26" y="21663"/>
              </wp:wrapPolygon>
            </wp:wrapTight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45085</wp:posOffset>
            </wp:positionV>
            <wp:extent cx="4368800" cy="2914650"/>
            <wp:effectExtent l="19050" t="0" r="0" b="0"/>
            <wp:wrapTight wrapText="bothSides">
              <wp:wrapPolygon edited="0">
                <wp:start x="-94" y="0"/>
                <wp:lineTo x="-94" y="21459"/>
                <wp:lineTo x="21569" y="21459"/>
                <wp:lineTo x="21569" y="0"/>
                <wp:lineTo x="-94" y="0"/>
              </wp:wrapPolygon>
            </wp:wrapTight>
            <wp:docPr id="631" name="Imagen 631" descr="notapapellg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notapapellg0607[1]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B4A25" w:rsidRDefault="009B4A25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491DA1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491DA1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491DA1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491DA1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491DA1" w:rsidRDefault="00491DA1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7952BC" w:rsidRDefault="007952BC" w:rsidP="007C0749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843D37" w:rsidRDefault="007C0749" w:rsidP="007C0749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86" w:name="_Toc393183767"/>
      <w:r w:rsidRPr="00376C04">
        <w:rPr>
          <w:rStyle w:val="Ttulo2Car"/>
          <w:rFonts w:ascii="Tahoma" w:hAnsi="Tahoma"/>
          <w:sz w:val="18"/>
        </w:rPr>
        <w:lastRenderedPageBreak/>
        <w:t>Marca</w:t>
      </w:r>
      <w:bookmarkEnd w:id="85"/>
      <w:bookmarkEnd w:id="86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4A2D29">
        <w:rPr>
          <w:rFonts w:ascii="Tahoma" w:hAnsi="Tahoma" w:cs="Tahoma"/>
          <w:sz w:val="18"/>
          <w:szCs w:val="18"/>
        </w:rPr>
        <w:t xml:space="preserve"> Verificar</w:t>
      </w:r>
      <w:r>
        <w:rPr>
          <w:rFonts w:ascii="Tahoma" w:hAnsi="Tahoma" w:cs="Tahoma"/>
          <w:sz w:val="18"/>
          <w:szCs w:val="18"/>
        </w:rPr>
        <w:t xml:space="preserve"> </w:t>
      </w:r>
      <w:bookmarkStart w:id="87" w:name="_Toc286237721"/>
      <w:r w:rsidR="00843D37">
        <w:rPr>
          <w:rFonts w:ascii="Tahoma" w:hAnsi="Tahoma" w:cs="Tahoma"/>
          <w:sz w:val="18"/>
          <w:szCs w:val="18"/>
        </w:rPr>
        <w:t xml:space="preserve">la </w:t>
      </w:r>
      <w:r w:rsidR="00843D37" w:rsidRPr="0058383A">
        <w:rPr>
          <w:rFonts w:ascii="Tahoma" w:hAnsi="Tahoma" w:cs="Tahoma"/>
          <w:sz w:val="18"/>
          <w:szCs w:val="18"/>
        </w:rPr>
        <w:t>marca del producto</w:t>
      </w:r>
      <w:r w:rsidR="00843D37">
        <w:rPr>
          <w:rFonts w:ascii="Tahoma" w:hAnsi="Tahoma" w:cs="Tahoma"/>
          <w:sz w:val="18"/>
          <w:szCs w:val="18"/>
        </w:rPr>
        <w:t xml:space="preserve">, </w:t>
      </w:r>
      <w:r w:rsidR="00843D37" w:rsidRPr="0058383A">
        <w:rPr>
          <w:rFonts w:ascii="Tahoma" w:hAnsi="Tahoma" w:cs="Tahoma"/>
          <w:sz w:val="18"/>
          <w:szCs w:val="18"/>
        </w:rPr>
        <w:t xml:space="preserve">en caso de no existir, </w:t>
      </w:r>
      <w:r w:rsidR="00843D37">
        <w:rPr>
          <w:rFonts w:ascii="Tahoma" w:hAnsi="Tahoma" w:cs="Tahoma"/>
          <w:sz w:val="18"/>
          <w:szCs w:val="18"/>
        </w:rPr>
        <w:t>dejar la casilla en blanco.</w:t>
      </w:r>
      <w:r w:rsidR="004A2D29">
        <w:rPr>
          <w:rFonts w:ascii="Tahoma" w:hAnsi="Tahoma" w:cs="Tahoma"/>
          <w:sz w:val="18"/>
          <w:szCs w:val="18"/>
        </w:rPr>
        <w:t xml:space="preserve"> </w:t>
      </w:r>
      <w:r w:rsidR="00843D37">
        <w:rPr>
          <w:rFonts w:ascii="Tahoma" w:hAnsi="Tahoma" w:cs="Tahoma"/>
          <w:sz w:val="18"/>
          <w:szCs w:val="18"/>
        </w:rPr>
        <w:t>(detallar la marca, en casos en que un producto es sustituido en el mercado por otro de marca diferente)</w:t>
      </w:r>
    </w:p>
    <w:p w:rsidR="00843D37" w:rsidRDefault="00843D37" w:rsidP="007C0749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7C0749" w:rsidRPr="0058383A" w:rsidRDefault="007C0749" w:rsidP="007C0749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88" w:name="_Toc393183768"/>
      <w:r w:rsidRPr="00376C04">
        <w:rPr>
          <w:rStyle w:val="Ttulo2Car"/>
          <w:rFonts w:ascii="Tahoma" w:hAnsi="Tahoma"/>
          <w:sz w:val="18"/>
        </w:rPr>
        <w:t>Modelo</w:t>
      </w:r>
      <w:bookmarkEnd w:id="87"/>
      <w:bookmarkEnd w:id="88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7C0749">
        <w:rPr>
          <w:rFonts w:ascii="Tahoma" w:hAnsi="Tahoma" w:cs="Tahoma"/>
          <w:sz w:val="18"/>
          <w:szCs w:val="18"/>
        </w:rPr>
        <w:t xml:space="preserve">Verificar </w:t>
      </w:r>
      <w:r w:rsidRPr="0058383A">
        <w:rPr>
          <w:rFonts w:ascii="Tahoma" w:hAnsi="Tahoma" w:cs="Tahoma"/>
          <w:sz w:val="18"/>
          <w:szCs w:val="18"/>
        </w:rPr>
        <w:t xml:space="preserve">el modelo del producto </w:t>
      </w:r>
      <w:r>
        <w:rPr>
          <w:rFonts w:ascii="Tahoma" w:hAnsi="Tahoma" w:cs="Tahoma"/>
          <w:sz w:val="18"/>
          <w:szCs w:val="18"/>
        </w:rPr>
        <w:t>descrito</w:t>
      </w:r>
      <w:r w:rsidRPr="0058383A">
        <w:rPr>
          <w:rFonts w:ascii="Tahoma" w:hAnsi="Tahoma" w:cs="Tahoma"/>
          <w:sz w:val="18"/>
          <w:szCs w:val="18"/>
        </w:rPr>
        <w:t xml:space="preserve">, en caso de no existir, </w:t>
      </w:r>
      <w:r w:rsidR="00970CD4">
        <w:rPr>
          <w:rFonts w:ascii="Tahoma" w:hAnsi="Tahoma" w:cs="Tahoma"/>
          <w:sz w:val="18"/>
          <w:szCs w:val="18"/>
        </w:rPr>
        <w:t>dejar la casilla en blanco.</w:t>
      </w:r>
    </w:p>
    <w:p w:rsidR="007C0749" w:rsidRDefault="007C0749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Pr="0058383A" w:rsidRDefault="00623519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89" w:name="_Toc286237722"/>
      <w:bookmarkStart w:id="90" w:name="_Toc393183769"/>
      <w:r w:rsidRPr="00BE44B1">
        <w:rPr>
          <w:rStyle w:val="Ttulo2Car"/>
          <w:rFonts w:ascii="Tahoma" w:hAnsi="Tahoma"/>
          <w:sz w:val="18"/>
        </w:rPr>
        <w:t>Calidad</w:t>
      </w:r>
      <w:bookmarkEnd w:id="89"/>
      <w:bookmarkEnd w:id="90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Se refiere </w:t>
      </w:r>
      <w:r w:rsidR="00843D37" w:rsidRPr="0058383A">
        <w:rPr>
          <w:rFonts w:ascii="Tahoma" w:hAnsi="Tahoma" w:cs="Tahoma"/>
          <w:sz w:val="18"/>
          <w:szCs w:val="18"/>
        </w:rPr>
        <w:t>a</w:t>
      </w:r>
      <w:r w:rsidR="00843D37">
        <w:rPr>
          <w:rFonts w:ascii="Tahoma" w:hAnsi="Tahoma" w:cs="Tahoma"/>
          <w:sz w:val="18"/>
          <w:szCs w:val="18"/>
        </w:rPr>
        <w:t>l tipo de calidad</w:t>
      </w:r>
      <w:r w:rsidR="00843D37" w:rsidRPr="0058383A">
        <w:rPr>
          <w:rFonts w:ascii="Tahoma" w:hAnsi="Tahoma" w:cs="Tahoma"/>
          <w:sz w:val="18"/>
          <w:szCs w:val="18"/>
        </w:rPr>
        <w:t xml:space="preserve"> del producto</w:t>
      </w:r>
      <w:r w:rsidR="00843D37">
        <w:rPr>
          <w:rFonts w:ascii="Tahoma" w:hAnsi="Tahoma" w:cs="Tahoma"/>
          <w:sz w:val="18"/>
          <w:szCs w:val="18"/>
        </w:rPr>
        <w:t xml:space="preserve">, (Ej. </w:t>
      </w:r>
      <w:r w:rsidR="00843D37" w:rsidRPr="0058383A">
        <w:rPr>
          <w:rFonts w:ascii="Tahoma" w:hAnsi="Tahoma" w:cs="Tahoma"/>
          <w:sz w:val="18"/>
          <w:szCs w:val="18"/>
        </w:rPr>
        <w:t>de primera</w:t>
      </w:r>
      <w:r w:rsidR="00843D37">
        <w:rPr>
          <w:rFonts w:ascii="Tahoma" w:hAnsi="Tahoma" w:cs="Tahoma"/>
          <w:sz w:val="18"/>
          <w:szCs w:val="18"/>
        </w:rPr>
        <w:t xml:space="preserve"> calidad</w:t>
      </w:r>
      <w:r w:rsidR="00843D37" w:rsidRPr="0058383A">
        <w:rPr>
          <w:rFonts w:ascii="Tahoma" w:hAnsi="Tahoma" w:cs="Tahoma"/>
          <w:sz w:val="18"/>
          <w:szCs w:val="18"/>
        </w:rPr>
        <w:t>, de segunda</w:t>
      </w:r>
      <w:r w:rsidR="00843D37">
        <w:rPr>
          <w:rFonts w:ascii="Tahoma" w:hAnsi="Tahoma" w:cs="Tahoma"/>
          <w:sz w:val="18"/>
          <w:szCs w:val="18"/>
        </w:rPr>
        <w:t xml:space="preserve"> calidad</w:t>
      </w:r>
      <w:r w:rsidR="00843D37" w:rsidRPr="0058383A">
        <w:rPr>
          <w:rFonts w:ascii="Tahoma" w:hAnsi="Tahoma" w:cs="Tahoma"/>
          <w:sz w:val="18"/>
          <w:szCs w:val="18"/>
        </w:rPr>
        <w:t xml:space="preserve">, </w:t>
      </w:r>
      <w:r w:rsidR="00843D37">
        <w:rPr>
          <w:rFonts w:ascii="Tahoma" w:hAnsi="Tahoma" w:cs="Tahoma"/>
          <w:sz w:val="18"/>
          <w:szCs w:val="18"/>
        </w:rPr>
        <w:t xml:space="preserve">ISO 9000:2010, etc.), </w:t>
      </w:r>
      <w:r w:rsidR="00843D37" w:rsidRPr="0058383A">
        <w:rPr>
          <w:rFonts w:ascii="Tahoma" w:hAnsi="Tahoma" w:cs="Tahoma"/>
          <w:sz w:val="18"/>
          <w:szCs w:val="18"/>
        </w:rPr>
        <w:t xml:space="preserve">si no existe  o el producto no presenta lo señalado anteriormente, </w:t>
      </w:r>
      <w:r w:rsidR="00843D37">
        <w:rPr>
          <w:rFonts w:ascii="Tahoma" w:hAnsi="Tahoma" w:cs="Tahoma"/>
          <w:sz w:val="18"/>
          <w:szCs w:val="18"/>
        </w:rPr>
        <w:t>dejar el espacio en blanco</w:t>
      </w:r>
    </w:p>
    <w:p w:rsidR="001D233A" w:rsidRDefault="001D233A" w:rsidP="00623519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D233A" w:rsidRDefault="001D233A" w:rsidP="00623519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D233A" w:rsidRDefault="001D233A" w:rsidP="00623519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D233A" w:rsidRPr="0058383A" w:rsidRDefault="001D233A" w:rsidP="00623519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7C0749" w:rsidRDefault="007858F1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38100</wp:posOffset>
            </wp:positionV>
            <wp:extent cx="4334510" cy="2430780"/>
            <wp:effectExtent l="19050" t="0" r="8890" b="0"/>
            <wp:wrapTight wrapText="bothSides">
              <wp:wrapPolygon edited="0">
                <wp:start x="-95" y="0"/>
                <wp:lineTo x="-95" y="21498"/>
                <wp:lineTo x="21644" y="21498"/>
                <wp:lineTo x="21644" y="0"/>
                <wp:lineTo x="-95" y="0"/>
              </wp:wrapPolygon>
            </wp:wrapTight>
            <wp:docPr id="632" name="Imagen 632" descr="farmaceutico-establecimiento-Foto-Nicolas-Quinteros_LRZIMA20130420_0051_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farmaceutico-establecimiento-Foto-Nicolas-Quinteros_LRZIMA20130420_0051_3[1]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14E" w:rsidRDefault="0054514E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91" w:name="_Toc286237723"/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1D233A" w:rsidRDefault="001D233A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70CD4" w:rsidRPr="0058383A" w:rsidRDefault="00970CD4" w:rsidP="00970CD4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92" w:name="_Toc393183770"/>
      <w:r w:rsidRPr="00BE44B1">
        <w:rPr>
          <w:rStyle w:val="Ttulo2Car"/>
          <w:rFonts w:ascii="Tahoma" w:hAnsi="Tahoma"/>
          <w:sz w:val="18"/>
        </w:rPr>
        <w:t xml:space="preserve">Unidad de </w:t>
      </w:r>
      <w:r>
        <w:rPr>
          <w:rStyle w:val="Ttulo2Car"/>
          <w:rFonts w:ascii="Tahoma" w:hAnsi="Tahoma"/>
          <w:sz w:val="18"/>
        </w:rPr>
        <w:t>Venta al por Mayor</w:t>
      </w:r>
      <w:bookmarkEnd w:id="91"/>
      <w:bookmarkEnd w:id="92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="00AC2DE5">
        <w:rPr>
          <w:rFonts w:ascii="Tahoma" w:hAnsi="Tahoma" w:cs="Tahoma"/>
          <w:sz w:val="18"/>
          <w:szCs w:val="18"/>
        </w:rPr>
        <w:t>Describe</w:t>
      </w:r>
      <w:r w:rsidRPr="0058383A">
        <w:rPr>
          <w:rFonts w:ascii="Tahoma" w:hAnsi="Tahoma" w:cs="Tahoma"/>
          <w:sz w:val="18"/>
          <w:szCs w:val="18"/>
        </w:rPr>
        <w:t xml:space="preserve"> a la unidad de venta al por mayor</w:t>
      </w:r>
      <w:r w:rsidR="009B394D">
        <w:rPr>
          <w:rFonts w:ascii="Tahoma" w:hAnsi="Tahoma" w:cs="Tahoma"/>
          <w:sz w:val="18"/>
          <w:szCs w:val="18"/>
        </w:rPr>
        <w:t>.</w:t>
      </w:r>
    </w:p>
    <w:p w:rsidR="00970CD4" w:rsidRDefault="00970CD4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D233A" w:rsidRDefault="001D233A" w:rsidP="00970CD4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93" w:name="_Toc286237724"/>
    </w:p>
    <w:p w:rsidR="00843D37" w:rsidRPr="0058383A" w:rsidRDefault="00970CD4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94" w:name="_Toc393183771"/>
      <w:r w:rsidRPr="00BE44B1">
        <w:rPr>
          <w:rStyle w:val="Ttulo2Car"/>
          <w:rFonts w:ascii="Tahoma" w:hAnsi="Tahoma"/>
          <w:sz w:val="18"/>
        </w:rPr>
        <w:t>Tipo de envase</w:t>
      </w:r>
      <w:bookmarkEnd w:id="93"/>
      <w:bookmarkEnd w:id="94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970CD4">
        <w:rPr>
          <w:rFonts w:ascii="Tahoma" w:hAnsi="Tahoma" w:cs="Tahoma"/>
          <w:sz w:val="18"/>
          <w:szCs w:val="18"/>
        </w:rPr>
        <w:t xml:space="preserve">Se </w:t>
      </w:r>
      <w:r w:rsidR="00843D37" w:rsidRPr="00970CD4">
        <w:rPr>
          <w:rFonts w:ascii="Tahoma" w:hAnsi="Tahoma" w:cs="Tahoma"/>
          <w:sz w:val="18"/>
          <w:szCs w:val="18"/>
        </w:rPr>
        <w:t xml:space="preserve">refiere al </w:t>
      </w:r>
      <w:r w:rsidR="00843D37">
        <w:rPr>
          <w:rFonts w:ascii="Tahoma" w:hAnsi="Tahoma" w:cs="Tahoma"/>
          <w:sz w:val="18"/>
          <w:szCs w:val="18"/>
        </w:rPr>
        <w:t>envase que presenta el producto al momento de ser comercializado al por mayor.</w:t>
      </w:r>
    </w:p>
    <w:p w:rsidR="00970CD4" w:rsidRPr="0058383A" w:rsidRDefault="00970CD4" w:rsidP="00970CD4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0030D0" w:rsidRDefault="001011FD" w:rsidP="00970CD4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95" w:name="_Toc286237725"/>
      <w:r w:rsidRPr="001011FD">
        <w:rPr>
          <w:rFonts w:ascii="Tahoma" w:hAnsi="Tahoma" w:cs="Tahoma"/>
          <w:noProof/>
          <w:sz w:val="18"/>
          <w:szCs w:val="18"/>
        </w:rPr>
        <w:pict>
          <v:oval id="_x0000_s1488" style="position:absolute;left:0;text-align:left;margin-left:325.1pt;margin-top:19.8pt;width:122.7pt;height:1in;z-index:251633152" filled="f" fillcolor="#9cf" strokecolor="navy" strokeweight="4.5pt">
            <v:fill opacity="38666f"/>
            <v:stroke linestyle="thickThin"/>
          </v:oval>
        </w:pict>
      </w:r>
    </w:p>
    <w:p w:rsidR="000030D0" w:rsidRDefault="007858F1" w:rsidP="00970CD4">
      <w:pPr>
        <w:widowControl w:val="0"/>
        <w:jc w:val="both"/>
        <w:rPr>
          <w:rStyle w:val="Ttulo2Car"/>
          <w:rFonts w:ascii="Tahoma" w:hAnsi="Tahoma"/>
          <w:sz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-1661160</wp:posOffset>
            </wp:positionV>
            <wp:extent cx="2077720" cy="5627370"/>
            <wp:effectExtent l="1790700" t="0" r="1770380" b="0"/>
            <wp:wrapTight wrapText="bothSides">
              <wp:wrapPolygon edited="0">
                <wp:start x="-33" y="21661"/>
                <wp:lineTo x="21158" y="21661"/>
                <wp:lineTo x="21158" y="17"/>
                <wp:lineTo x="-33" y="17"/>
                <wp:lineTo x="-33" y="21661"/>
              </wp:wrapPolygon>
            </wp:wrapTight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0030D0" w:rsidRDefault="000030D0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F45F4" w:rsidRDefault="009F45F4" w:rsidP="00970CD4">
      <w:pPr>
        <w:widowControl w:val="0"/>
        <w:jc w:val="both"/>
        <w:rPr>
          <w:rStyle w:val="Ttulo2Car"/>
          <w:rFonts w:ascii="Tahoma" w:hAnsi="Tahoma"/>
          <w:sz w:val="18"/>
        </w:rPr>
      </w:pPr>
    </w:p>
    <w:p w:rsidR="00970CD4" w:rsidRPr="0058383A" w:rsidRDefault="00970CD4" w:rsidP="00970CD4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96" w:name="_Toc393183772"/>
      <w:r w:rsidRPr="00BE44B1">
        <w:rPr>
          <w:rStyle w:val="Ttulo2Car"/>
          <w:rFonts w:ascii="Tahoma" w:hAnsi="Tahoma"/>
          <w:sz w:val="18"/>
        </w:rPr>
        <w:t>Grado, Concentración</w:t>
      </w:r>
      <w:bookmarkEnd w:id="95"/>
      <w:bookmarkEnd w:id="96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 </w:t>
      </w:r>
      <w:r w:rsidR="00AC2DE5">
        <w:rPr>
          <w:rFonts w:ascii="Tahoma" w:hAnsi="Tahoma" w:cs="Tahoma"/>
          <w:sz w:val="18"/>
          <w:szCs w:val="18"/>
        </w:rPr>
        <w:t>Representado por el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porcentaje de</w:t>
      </w:r>
      <w:r w:rsidR="00AC2DE5">
        <w:rPr>
          <w:rFonts w:ascii="Tahoma" w:hAnsi="Tahoma" w:cs="Tahoma"/>
          <w:sz w:val="18"/>
          <w:szCs w:val="18"/>
        </w:rPr>
        <w:t xml:space="preserve">l </w:t>
      </w:r>
      <w:r>
        <w:rPr>
          <w:rFonts w:ascii="Tahoma" w:hAnsi="Tahoma" w:cs="Tahoma"/>
          <w:sz w:val="18"/>
          <w:szCs w:val="18"/>
        </w:rPr>
        <w:t>insumo</w:t>
      </w:r>
      <w:r w:rsidR="00AC2DE5">
        <w:rPr>
          <w:rFonts w:ascii="Tahoma" w:hAnsi="Tahoma" w:cs="Tahoma"/>
          <w:sz w:val="18"/>
          <w:szCs w:val="18"/>
        </w:rPr>
        <w:t>(</w:t>
      </w:r>
      <w:r>
        <w:rPr>
          <w:rFonts w:ascii="Tahoma" w:hAnsi="Tahoma" w:cs="Tahoma"/>
          <w:sz w:val="18"/>
          <w:szCs w:val="18"/>
        </w:rPr>
        <w:t>s</w:t>
      </w:r>
      <w:r w:rsidR="00AC2DE5">
        <w:rPr>
          <w:rFonts w:ascii="Tahoma" w:hAnsi="Tahoma" w:cs="Tahoma"/>
          <w:sz w:val="18"/>
          <w:szCs w:val="18"/>
        </w:rPr>
        <w:t xml:space="preserve">) </w:t>
      </w:r>
      <w:r w:rsidRPr="0058383A">
        <w:rPr>
          <w:rFonts w:ascii="Tahoma" w:hAnsi="Tahoma" w:cs="Tahoma"/>
          <w:sz w:val="18"/>
          <w:szCs w:val="18"/>
        </w:rPr>
        <w:t xml:space="preserve">con </w:t>
      </w:r>
      <w:r>
        <w:rPr>
          <w:rFonts w:ascii="Tahoma" w:hAnsi="Tahoma" w:cs="Tahoma"/>
          <w:sz w:val="18"/>
          <w:szCs w:val="18"/>
        </w:rPr>
        <w:t xml:space="preserve">los que se </w:t>
      </w:r>
      <w:r w:rsidRPr="0058383A">
        <w:rPr>
          <w:rFonts w:ascii="Tahoma" w:hAnsi="Tahoma" w:cs="Tahoma"/>
          <w:sz w:val="18"/>
          <w:szCs w:val="18"/>
        </w:rPr>
        <w:t>elabora el producto</w:t>
      </w:r>
    </w:p>
    <w:p w:rsidR="00970CD4" w:rsidRDefault="00970CD4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Pr="0058383A" w:rsidRDefault="00970CD4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97" w:name="_Toc286237726"/>
      <w:bookmarkStart w:id="98" w:name="_Toc393183773"/>
      <w:r w:rsidRPr="00BE44B1">
        <w:rPr>
          <w:rStyle w:val="Ttulo2Car"/>
          <w:rFonts w:ascii="Tahoma" w:hAnsi="Tahoma"/>
          <w:sz w:val="18"/>
        </w:rPr>
        <w:t>Origen</w:t>
      </w:r>
      <w:bookmarkEnd w:id="97"/>
      <w:bookmarkEnd w:id="98"/>
      <w:r w:rsidRPr="0058383A">
        <w:rPr>
          <w:rFonts w:ascii="Tahoma" w:hAnsi="Tahoma" w:cs="Tahoma"/>
          <w:sz w:val="18"/>
          <w:szCs w:val="18"/>
        </w:rPr>
        <w:t xml:space="preserve">.- </w:t>
      </w:r>
      <w:r w:rsidR="00843D37">
        <w:rPr>
          <w:rFonts w:ascii="Tahoma" w:hAnsi="Tahoma" w:cs="Tahoma"/>
          <w:sz w:val="18"/>
          <w:szCs w:val="18"/>
        </w:rPr>
        <w:t>Determina la p</w:t>
      </w:r>
      <w:r w:rsidR="00843D37" w:rsidRPr="0058383A">
        <w:rPr>
          <w:rFonts w:ascii="Tahoma" w:hAnsi="Tahoma" w:cs="Tahoma"/>
          <w:sz w:val="18"/>
          <w:szCs w:val="18"/>
        </w:rPr>
        <w:t>rocedencia del</w:t>
      </w:r>
      <w:r w:rsidR="00843D37">
        <w:rPr>
          <w:rFonts w:ascii="Tahoma" w:hAnsi="Tahoma" w:cs="Tahoma"/>
          <w:sz w:val="18"/>
          <w:szCs w:val="18"/>
        </w:rPr>
        <w:t xml:space="preserve"> mismo. Ejemplo: </w:t>
      </w:r>
      <w:r w:rsidR="004A2D29">
        <w:rPr>
          <w:rFonts w:ascii="Tahoma" w:hAnsi="Tahoma" w:cs="Tahoma"/>
          <w:sz w:val="18"/>
          <w:szCs w:val="18"/>
        </w:rPr>
        <w:t xml:space="preserve">De origen </w:t>
      </w:r>
      <w:r w:rsidR="00843D37">
        <w:rPr>
          <w:rFonts w:ascii="Tahoma" w:hAnsi="Tahoma" w:cs="Tahoma"/>
          <w:sz w:val="18"/>
          <w:szCs w:val="18"/>
        </w:rPr>
        <w:t>Nacional</w:t>
      </w:r>
      <w:r w:rsidR="004A2D29">
        <w:rPr>
          <w:rFonts w:ascii="Tahoma" w:hAnsi="Tahoma" w:cs="Tahoma"/>
          <w:sz w:val="18"/>
          <w:szCs w:val="18"/>
        </w:rPr>
        <w:t>: Oruro, S</w:t>
      </w:r>
      <w:r w:rsidR="009E1DED">
        <w:rPr>
          <w:rFonts w:ascii="Tahoma" w:hAnsi="Tahoma" w:cs="Tahoma"/>
          <w:sz w:val="18"/>
          <w:szCs w:val="18"/>
        </w:rPr>
        <w:t>anta</w:t>
      </w:r>
      <w:r w:rsidR="004A2D29">
        <w:rPr>
          <w:rFonts w:ascii="Tahoma" w:hAnsi="Tahoma" w:cs="Tahoma"/>
          <w:sz w:val="18"/>
          <w:szCs w:val="18"/>
        </w:rPr>
        <w:t xml:space="preserve"> Cruz, etc.; de origen importado: </w:t>
      </w:r>
      <w:r w:rsidR="00843D37">
        <w:rPr>
          <w:rFonts w:ascii="Tahoma" w:hAnsi="Tahoma" w:cs="Tahoma"/>
          <w:sz w:val="18"/>
          <w:szCs w:val="18"/>
        </w:rPr>
        <w:t>Alemania, China, Corea del Norte,  etc.</w:t>
      </w:r>
    </w:p>
    <w:p w:rsidR="00623519" w:rsidRPr="0058383A" w:rsidRDefault="001011FD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1011FD">
        <w:rPr>
          <w:rFonts w:ascii="Tahoma" w:hAnsi="Tahoma"/>
          <w:b/>
          <w:noProof/>
          <w:sz w:val="18"/>
          <w:lang w:val="es-BO" w:eastAsia="es-BO"/>
        </w:rPr>
        <w:pict>
          <v:oval id="_x0000_s1657" style="position:absolute;left:0;text-align:left;margin-left:4.2pt;margin-top:-85.8pt;width:197.4pt;height:81pt;z-index:251680256" filled="f" fillcolor="#9cf" strokecolor="navy" strokeweight="4.5pt">
            <v:fill opacity="38666f"/>
            <v:stroke linestyle="thickThin"/>
          </v:oval>
        </w:pict>
      </w:r>
      <w:r w:rsidR="007858F1"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-1659890</wp:posOffset>
            </wp:positionV>
            <wp:extent cx="2077720" cy="5627370"/>
            <wp:effectExtent l="1790700" t="0" r="1770380" b="0"/>
            <wp:wrapTight wrapText="bothSides">
              <wp:wrapPolygon edited="0">
                <wp:start x="-33" y="21661"/>
                <wp:lineTo x="21158" y="21661"/>
                <wp:lineTo x="21158" y="17"/>
                <wp:lineTo x="-33" y="17"/>
                <wp:lineTo x="-33" y="21661"/>
              </wp:wrapPolygon>
            </wp:wrapTight>
            <wp:docPr id="612" name="Imagen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272" w:rsidRPr="0058383A" w:rsidRDefault="00717272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9A58C9" w:rsidRDefault="009A58C9" w:rsidP="001A7D3A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99" w:name="_Toc393183774"/>
      <w:bookmarkStart w:id="100" w:name="_Toc286237727"/>
      <w:r>
        <w:rPr>
          <w:rStyle w:val="Ttulo2Car"/>
          <w:rFonts w:ascii="Tahoma" w:hAnsi="Tahoma"/>
          <w:sz w:val="18"/>
        </w:rPr>
        <w:t>Precio</w:t>
      </w:r>
      <w:bookmarkEnd w:id="99"/>
    </w:p>
    <w:p w:rsidR="009A58C9" w:rsidRDefault="007858F1" w:rsidP="001A7D3A">
      <w:pPr>
        <w:widowControl w:val="0"/>
        <w:jc w:val="both"/>
        <w:rPr>
          <w:rStyle w:val="Ttulo2Car"/>
          <w:rFonts w:ascii="Tahoma" w:hAnsi="Tahoma"/>
          <w:sz w:val="18"/>
        </w:rPr>
      </w:pPr>
      <w:r>
        <w:rPr>
          <w:rFonts w:ascii="Tahoma" w:hAnsi="Tahoma"/>
          <w:noProof/>
          <w:sz w:val="1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-1605915</wp:posOffset>
            </wp:positionV>
            <wp:extent cx="2077720" cy="5627370"/>
            <wp:effectExtent l="1790700" t="0" r="1770380" b="0"/>
            <wp:wrapTight wrapText="bothSides">
              <wp:wrapPolygon edited="0">
                <wp:start x="-33" y="21661"/>
                <wp:lineTo x="21158" y="21661"/>
                <wp:lineTo x="21158" y="17"/>
                <wp:lineTo x="-33" y="17"/>
                <wp:lineTo x="-33" y="21661"/>
              </wp:wrapPolygon>
            </wp:wrapTight>
            <wp:docPr id="613" name="Imagen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100"/>
    <w:p w:rsidR="00717272" w:rsidRPr="00421070" w:rsidRDefault="001011FD" w:rsidP="00624088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1011FD">
        <w:rPr>
          <w:rFonts w:ascii="Tahoma" w:hAnsi="Tahoma"/>
          <w:b/>
          <w:noProof/>
          <w:sz w:val="18"/>
          <w:lang w:val="es-BO" w:eastAsia="es-BO"/>
        </w:rPr>
        <w:pict>
          <v:oval id="_x0000_s1638" style="position:absolute;left:0;text-align:left;margin-left:192.9pt;margin-top:-82.25pt;width:52.45pt;height:81pt;z-index:251665920" filled="f" fillcolor="#9cf" strokecolor="navy" strokeweight="4.5pt">
            <v:fill opacity="38666f"/>
            <v:stroke linestyle="thickThin"/>
          </v:oval>
        </w:pict>
      </w:r>
      <w:r w:rsidR="00D77467" w:rsidRPr="00421070">
        <w:rPr>
          <w:rFonts w:ascii="Tahoma" w:hAnsi="Tahoma" w:cs="Tahoma"/>
          <w:sz w:val="18"/>
          <w:szCs w:val="18"/>
        </w:rPr>
        <w:t>Para la obtención del precio es necesario tener las siguientes consideraciones:</w:t>
      </w:r>
    </w:p>
    <w:p w:rsidR="00717272" w:rsidRPr="00421070" w:rsidRDefault="00717272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9B394D" w:rsidRDefault="009B394D" w:rsidP="009B394D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9B394D">
        <w:rPr>
          <w:rFonts w:ascii="Tahoma" w:hAnsi="Tahoma" w:cs="Tahoma"/>
          <w:sz w:val="18"/>
          <w:szCs w:val="18"/>
        </w:rPr>
        <w:t xml:space="preserve">El proceso de formación de los precios es un circuito que se inicia en la fábrica </w:t>
      </w:r>
      <w:r w:rsidR="00906F91">
        <w:rPr>
          <w:rFonts w:ascii="Tahoma" w:hAnsi="Tahoma" w:cs="Tahoma"/>
          <w:sz w:val="18"/>
          <w:szCs w:val="18"/>
        </w:rPr>
        <w:t xml:space="preserve">y </w:t>
      </w:r>
      <w:r w:rsidRPr="009B394D">
        <w:rPr>
          <w:rFonts w:ascii="Tahoma" w:hAnsi="Tahoma" w:cs="Tahoma"/>
          <w:sz w:val="18"/>
          <w:szCs w:val="18"/>
        </w:rPr>
        <w:t xml:space="preserve"> puede pasar por distintos intermediarios hasta llegar al consumidor final, o terminar en un destino intermedio. Para cada nivel de transacción o comercialización existe un sistema de valoración. </w:t>
      </w:r>
    </w:p>
    <w:p w:rsidR="009B394D" w:rsidRPr="009B394D" w:rsidRDefault="009B394D" w:rsidP="009B394D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Pr="0005065B" w:rsidRDefault="00843D37" w:rsidP="00843D37">
      <w:pPr>
        <w:widowControl w:val="0"/>
        <w:jc w:val="both"/>
        <w:rPr>
          <w:rFonts w:ascii="Tahoma" w:hAnsi="Tahoma" w:cs="Tahoma"/>
          <w:i/>
          <w:sz w:val="18"/>
          <w:szCs w:val="18"/>
        </w:rPr>
      </w:pPr>
      <w:bookmarkStart w:id="101" w:name="_Toc286237731"/>
      <w:r w:rsidRPr="0005065B">
        <w:rPr>
          <w:rFonts w:ascii="Tahoma" w:hAnsi="Tahoma" w:cs="Tahoma"/>
          <w:i/>
          <w:sz w:val="18"/>
          <w:szCs w:val="18"/>
        </w:rPr>
        <w:t xml:space="preserve">El precio tiene adiciones por concepto de impuestos indirectos como el Impuesto al Valor Agregado (IVA) o impuestos específicos como el Impuesto al </w:t>
      </w:r>
      <w:r>
        <w:rPr>
          <w:rFonts w:ascii="Tahoma" w:hAnsi="Tahoma" w:cs="Tahoma"/>
          <w:i/>
          <w:sz w:val="18"/>
          <w:szCs w:val="18"/>
        </w:rPr>
        <w:t>C</w:t>
      </w:r>
      <w:r w:rsidRPr="0005065B">
        <w:rPr>
          <w:rFonts w:ascii="Tahoma" w:hAnsi="Tahoma" w:cs="Tahoma"/>
          <w:i/>
          <w:sz w:val="18"/>
          <w:szCs w:val="18"/>
        </w:rPr>
        <w:t xml:space="preserve">onsumo </w:t>
      </w:r>
      <w:r>
        <w:rPr>
          <w:rFonts w:ascii="Tahoma" w:hAnsi="Tahoma" w:cs="Tahoma"/>
          <w:i/>
          <w:sz w:val="18"/>
          <w:szCs w:val="18"/>
        </w:rPr>
        <w:t>E</w:t>
      </w:r>
      <w:r w:rsidRPr="0005065B">
        <w:rPr>
          <w:rFonts w:ascii="Tahoma" w:hAnsi="Tahoma" w:cs="Tahoma"/>
          <w:i/>
          <w:sz w:val="18"/>
          <w:szCs w:val="18"/>
        </w:rPr>
        <w:t>specífico (IC</w:t>
      </w:r>
      <w:r>
        <w:rPr>
          <w:rFonts w:ascii="Tahoma" w:hAnsi="Tahoma" w:cs="Tahoma"/>
          <w:i/>
          <w:sz w:val="18"/>
          <w:szCs w:val="18"/>
        </w:rPr>
        <w:t>E</w:t>
      </w:r>
      <w:r w:rsidRPr="0005065B">
        <w:rPr>
          <w:rFonts w:ascii="Tahoma" w:hAnsi="Tahoma" w:cs="Tahoma"/>
          <w:i/>
          <w:sz w:val="18"/>
          <w:szCs w:val="18"/>
        </w:rPr>
        <w:t>). También se le añaden los distintos gastos asociados a la distribución del producto, como gastos de seguro, transporte y márgenes de comercialización</w:t>
      </w:r>
      <w:r>
        <w:rPr>
          <w:rFonts w:ascii="Tahoma" w:hAnsi="Tahoma" w:cs="Tahoma"/>
          <w:i/>
          <w:sz w:val="18"/>
          <w:szCs w:val="18"/>
        </w:rPr>
        <w:t xml:space="preserve"> o distribución</w:t>
      </w:r>
      <w:r w:rsidRPr="0005065B">
        <w:rPr>
          <w:rFonts w:ascii="Tahoma" w:hAnsi="Tahoma" w:cs="Tahoma"/>
          <w:i/>
          <w:sz w:val="18"/>
          <w:szCs w:val="18"/>
        </w:rPr>
        <w:t>.</w:t>
      </w:r>
    </w:p>
    <w:p w:rsidR="004A2D29" w:rsidRDefault="004A2D29" w:rsidP="00843D37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102" w:name="_Toc286237729"/>
      <w:bookmarkStart w:id="103" w:name="_Toc315447727"/>
    </w:p>
    <w:p w:rsidR="00843D37" w:rsidRDefault="00843D37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04" w:name="_Toc393183775"/>
      <w:r w:rsidRPr="00BE44B1">
        <w:rPr>
          <w:rStyle w:val="Ttulo2Car"/>
          <w:rFonts w:ascii="Tahoma" w:hAnsi="Tahoma"/>
          <w:sz w:val="18"/>
        </w:rPr>
        <w:t>Precio al por Mayor</w:t>
      </w:r>
      <w:bookmarkEnd w:id="102"/>
      <w:bookmarkEnd w:id="103"/>
      <w:bookmarkEnd w:id="104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El valor del </w:t>
      </w:r>
      <w:r>
        <w:rPr>
          <w:rFonts w:ascii="Tahoma" w:hAnsi="Tahoma" w:cs="Tahoma"/>
          <w:sz w:val="18"/>
          <w:szCs w:val="18"/>
        </w:rPr>
        <w:t>producto en</w:t>
      </w:r>
      <w:r w:rsidRPr="0058383A">
        <w:rPr>
          <w:rFonts w:ascii="Tahoma" w:hAnsi="Tahoma" w:cs="Tahoma"/>
          <w:sz w:val="18"/>
          <w:szCs w:val="18"/>
        </w:rPr>
        <w:t xml:space="preserve"> aquella operación comercial de alta importancia relativa en cuanto a su “</w:t>
      </w:r>
      <w:r w:rsidRPr="0058383A">
        <w:rPr>
          <w:rFonts w:ascii="Tahoma" w:hAnsi="Tahoma" w:cs="Tahoma"/>
          <w:b/>
          <w:sz w:val="18"/>
          <w:szCs w:val="18"/>
        </w:rPr>
        <w:t>volumen</w:t>
      </w:r>
      <w:r>
        <w:rPr>
          <w:rFonts w:ascii="Tahoma" w:hAnsi="Tahoma" w:cs="Tahoma"/>
          <w:b/>
          <w:sz w:val="18"/>
          <w:szCs w:val="18"/>
        </w:rPr>
        <w:t xml:space="preserve"> o cantidad</w:t>
      </w:r>
      <w:r w:rsidRPr="0058383A">
        <w:rPr>
          <w:rFonts w:ascii="Tahoma" w:hAnsi="Tahoma" w:cs="Tahoma"/>
          <w:sz w:val="18"/>
          <w:szCs w:val="18"/>
        </w:rPr>
        <w:t xml:space="preserve">”, que se lleva a cabo entre los productores </w:t>
      </w:r>
      <w:r>
        <w:rPr>
          <w:rFonts w:ascii="Tahoma" w:hAnsi="Tahoma" w:cs="Tahoma"/>
          <w:sz w:val="18"/>
          <w:szCs w:val="18"/>
        </w:rPr>
        <w:t xml:space="preserve">e importadores </w:t>
      </w:r>
      <w:r w:rsidRPr="0058383A">
        <w:rPr>
          <w:rFonts w:ascii="Tahoma" w:hAnsi="Tahoma" w:cs="Tahoma"/>
          <w:sz w:val="18"/>
          <w:szCs w:val="18"/>
        </w:rPr>
        <w:t xml:space="preserve">por una </w:t>
      </w:r>
      <w:r w:rsidRPr="0058383A">
        <w:rPr>
          <w:rFonts w:ascii="Tahoma" w:hAnsi="Tahoma" w:cs="Tahoma"/>
          <w:sz w:val="18"/>
          <w:szCs w:val="18"/>
        </w:rPr>
        <w:lastRenderedPageBreak/>
        <w:t>parte, y los distribuidores o intermediarios por la otra, sin la intervención del consumidor final.</w:t>
      </w:r>
    </w:p>
    <w:p w:rsidR="00843D37" w:rsidRDefault="00843D37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Default="00843D37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Por </w:t>
      </w:r>
      <w:r w:rsidRPr="00C01C26">
        <w:rPr>
          <w:rFonts w:ascii="Tahoma" w:hAnsi="Tahoma" w:cs="Tahoma"/>
          <w:sz w:val="18"/>
          <w:szCs w:val="18"/>
        </w:rPr>
        <w:t>lo tanto</w:t>
      </w:r>
      <w:r>
        <w:rPr>
          <w:rFonts w:ascii="Tahoma" w:hAnsi="Tahoma" w:cs="Tahoma"/>
          <w:sz w:val="18"/>
          <w:szCs w:val="18"/>
        </w:rPr>
        <w:t>,</w:t>
      </w:r>
      <w:r w:rsidRPr="00C01C26">
        <w:rPr>
          <w:rFonts w:ascii="Tahoma" w:hAnsi="Tahoma" w:cs="Tahoma"/>
          <w:sz w:val="18"/>
          <w:szCs w:val="18"/>
        </w:rPr>
        <w:t xml:space="preserve"> </w:t>
      </w:r>
      <w:r w:rsidRPr="001B7050">
        <w:rPr>
          <w:rFonts w:ascii="Tahoma" w:hAnsi="Tahoma" w:cs="Tahoma"/>
          <w:b/>
          <w:i/>
          <w:sz w:val="18"/>
          <w:szCs w:val="18"/>
        </w:rPr>
        <w:t>el precio de mayorista, es el precio en el canal de comercialización mayorista que incluye el precio del productor más los costos de la actividad comercial</w:t>
      </w:r>
      <w:r w:rsidRPr="001B7050">
        <w:rPr>
          <w:rFonts w:ascii="Tahoma" w:hAnsi="Tahoma" w:cs="Tahoma"/>
          <w:b/>
          <w:sz w:val="18"/>
          <w:szCs w:val="18"/>
        </w:rPr>
        <w:t xml:space="preserve"> (Gastos de transporte, margen comercial del mayorista y otros gastos generales)</w:t>
      </w:r>
      <w:r>
        <w:rPr>
          <w:rFonts w:ascii="Tahoma" w:hAnsi="Tahoma" w:cs="Tahoma"/>
          <w:sz w:val="18"/>
          <w:szCs w:val="18"/>
        </w:rPr>
        <w:t>.</w:t>
      </w:r>
    </w:p>
    <w:p w:rsidR="00736AF1" w:rsidRPr="0058383A" w:rsidRDefault="00AA1730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05" w:name="_Toc393183776"/>
      <w:r>
        <w:rPr>
          <w:rStyle w:val="Ttulo2Car"/>
          <w:rFonts w:ascii="Tahoma" w:hAnsi="Tahoma"/>
          <w:sz w:val="18"/>
        </w:rPr>
        <w:t xml:space="preserve">Abastecimiento </w:t>
      </w:r>
      <w:r w:rsidR="00736AF1" w:rsidRPr="00BE44B1">
        <w:rPr>
          <w:rStyle w:val="Ttulo2Car"/>
          <w:rFonts w:ascii="Tahoma" w:hAnsi="Tahoma"/>
          <w:sz w:val="18"/>
        </w:rPr>
        <w:t>del Producto</w:t>
      </w:r>
      <w:bookmarkEnd w:id="101"/>
      <w:bookmarkEnd w:id="105"/>
      <w:r w:rsidR="00736AF1"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AA1730">
        <w:rPr>
          <w:rFonts w:ascii="Tahoma" w:hAnsi="Tahoma" w:cs="Tahoma"/>
          <w:sz w:val="18"/>
          <w:szCs w:val="18"/>
        </w:rPr>
        <w:t xml:space="preserve">Se refiere </w:t>
      </w:r>
      <w:r w:rsidR="00EC047E" w:rsidRPr="0058383A">
        <w:rPr>
          <w:rFonts w:ascii="Tahoma" w:hAnsi="Tahoma" w:cs="Tahoma"/>
          <w:sz w:val="18"/>
          <w:szCs w:val="18"/>
        </w:rPr>
        <w:t>a</w:t>
      </w:r>
      <w:r>
        <w:rPr>
          <w:rFonts w:ascii="Tahoma" w:hAnsi="Tahoma" w:cs="Tahoma"/>
          <w:sz w:val="18"/>
          <w:szCs w:val="18"/>
        </w:rPr>
        <w:t xml:space="preserve">l </w:t>
      </w:r>
      <w:r w:rsidR="00EC047E" w:rsidRPr="0058383A">
        <w:rPr>
          <w:rFonts w:ascii="Tahoma" w:hAnsi="Tahoma" w:cs="Tahoma"/>
          <w:sz w:val="18"/>
          <w:szCs w:val="18"/>
        </w:rPr>
        <w:t>abastecimiento del producto en el mercado</w:t>
      </w:r>
      <w:r w:rsidR="007910B8">
        <w:rPr>
          <w:rFonts w:ascii="Tahoma" w:hAnsi="Tahoma" w:cs="Tahoma"/>
          <w:sz w:val="18"/>
          <w:szCs w:val="18"/>
        </w:rPr>
        <w:t>.</w:t>
      </w:r>
      <w:r w:rsidR="00EC047E" w:rsidRPr="0058383A">
        <w:rPr>
          <w:rFonts w:ascii="Tahoma" w:hAnsi="Tahoma" w:cs="Tahoma"/>
          <w:sz w:val="18"/>
          <w:szCs w:val="18"/>
        </w:rPr>
        <w:t xml:space="preserve"> </w:t>
      </w:r>
      <w:r w:rsidR="00736AF1" w:rsidRPr="0058383A">
        <w:rPr>
          <w:rFonts w:ascii="Tahoma" w:hAnsi="Tahoma" w:cs="Tahoma"/>
          <w:sz w:val="18"/>
          <w:szCs w:val="18"/>
        </w:rPr>
        <w:t xml:space="preserve">Debe anotarse </w:t>
      </w:r>
      <w:r w:rsidR="007910B8">
        <w:rPr>
          <w:rFonts w:ascii="Tahoma" w:hAnsi="Tahoma" w:cs="Tahoma"/>
          <w:sz w:val="18"/>
          <w:szCs w:val="18"/>
        </w:rPr>
        <w:t xml:space="preserve">uno de </w:t>
      </w:r>
      <w:r w:rsidR="00736AF1" w:rsidRPr="0058383A">
        <w:rPr>
          <w:rFonts w:ascii="Tahoma" w:hAnsi="Tahoma" w:cs="Tahoma"/>
          <w:sz w:val="18"/>
          <w:szCs w:val="18"/>
        </w:rPr>
        <w:t>los siguientes códigos</w:t>
      </w:r>
      <w:r w:rsidR="00EC047E" w:rsidRPr="0058383A">
        <w:rPr>
          <w:rFonts w:ascii="Tahoma" w:hAnsi="Tahoma" w:cs="Tahoma"/>
          <w:sz w:val="18"/>
          <w:szCs w:val="18"/>
        </w:rPr>
        <w:t>:</w:t>
      </w:r>
    </w:p>
    <w:p w:rsidR="0052774C" w:rsidRDefault="0052774C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52774C" w:rsidRPr="0058383A" w:rsidRDefault="0052774C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26"/>
        <w:gridCol w:w="2849"/>
      </w:tblGrid>
      <w:tr w:rsidR="001E2628" w:rsidRPr="0058383A">
        <w:trPr>
          <w:trHeight w:val="285"/>
          <w:jc w:val="center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0000"/>
            <w:vAlign w:val="center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CODIGO</w:t>
            </w:r>
          </w:p>
        </w:tc>
        <w:tc>
          <w:tcPr>
            <w:tcW w:w="28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00000"/>
            <w:vAlign w:val="center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DESCRIPCIÓN</w:t>
            </w:r>
          </w:p>
        </w:tc>
      </w:tr>
      <w:tr w:rsidR="001E2628" w:rsidRPr="0058383A">
        <w:trPr>
          <w:trHeight w:val="285"/>
          <w:jc w:val="center"/>
        </w:trPr>
        <w:tc>
          <w:tcPr>
            <w:tcW w:w="1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Abastecimiento normal</w:t>
            </w:r>
          </w:p>
        </w:tc>
      </w:tr>
      <w:tr w:rsidR="001E2628" w:rsidRPr="0058383A" w:rsidTr="001B7050">
        <w:trPr>
          <w:trHeight w:val="285"/>
          <w:jc w:val="center"/>
        </w:trPr>
        <w:tc>
          <w:tcPr>
            <w:tcW w:w="1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Escaso</w:t>
            </w:r>
          </w:p>
        </w:tc>
      </w:tr>
      <w:tr w:rsidR="001E2628" w:rsidRPr="0058383A" w:rsidTr="001B7050">
        <w:trPr>
          <w:trHeight w:val="285"/>
          <w:jc w:val="center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28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E2628" w:rsidRPr="0058383A" w:rsidRDefault="001E2628" w:rsidP="008A5BC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Abundante</w:t>
            </w:r>
          </w:p>
        </w:tc>
      </w:tr>
      <w:tr w:rsidR="001B7050" w:rsidRPr="0058383A" w:rsidTr="001B7050">
        <w:trPr>
          <w:trHeight w:val="285"/>
          <w:jc w:val="center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7050" w:rsidRPr="0058383A" w:rsidRDefault="001B7050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28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B7050" w:rsidRPr="0058383A" w:rsidRDefault="00E23F12" w:rsidP="008A5BC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Desabastecimiento Temporal</w:t>
            </w:r>
          </w:p>
        </w:tc>
      </w:tr>
      <w:tr w:rsidR="001B7050" w:rsidRPr="0058383A" w:rsidTr="001B7050">
        <w:trPr>
          <w:trHeight w:val="285"/>
          <w:jc w:val="center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7050" w:rsidRPr="0058383A" w:rsidRDefault="001B7050" w:rsidP="008A5B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28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1B7050" w:rsidRPr="0058383A" w:rsidRDefault="00E23F12" w:rsidP="008A5BC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Reemplazo del Producto</w:t>
            </w:r>
          </w:p>
        </w:tc>
      </w:tr>
    </w:tbl>
    <w:p w:rsidR="001E2628" w:rsidRDefault="00EB3B83" w:rsidP="00EB3B83">
      <w:pPr>
        <w:widowControl w:val="0"/>
        <w:tabs>
          <w:tab w:val="left" w:pos="2320"/>
        </w:tabs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33088D" w:rsidRDefault="0033088D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3088D" w:rsidRPr="0033088D" w:rsidRDefault="0033088D" w:rsidP="0033088D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06" w:name="_Toc286237732"/>
      <w:bookmarkStart w:id="107" w:name="_Toc393183777"/>
      <w:r w:rsidRPr="0033088D">
        <w:rPr>
          <w:rStyle w:val="Ttulo2Car"/>
          <w:rFonts w:ascii="Tahoma" w:hAnsi="Tahoma"/>
          <w:sz w:val="18"/>
        </w:rPr>
        <w:t>Control de calidad en campo.-</w:t>
      </w:r>
      <w:bookmarkEnd w:id="106"/>
      <w:bookmarkEnd w:id="107"/>
      <w:r>
        <w:rPr>
          <w:rStyle w:val="Ttulo2Car"/>
          <w:rFonts w:ascii="Tahoma" w:hAnsi="Tahoma"/>
          <w:sz w:val="18"/>
        </w:rPr>
        <w:t xml:space="preserve"> </w:t>
      </w:r>
      <w:r w:rsidRPr="0033088D">
        <w:rPr>
          <w:rFonts w:ascii="Tahoma" w:hAnsi="Tahoma" w:cs="Tahoma"/>
          <w:sz w:val="18"/>
          <w:szCs w:val="18"/>
        </w:rPr>
        <w:t xml:space="preserve">Tiene por objetivo lograr que los precios que llegan al INE correspondan exactamente a la especificación indicada y que las variaciones ocurridas no se deban a factores como el cambio de informante en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33088D">
        <w:rPr>
          <w:rFonts w:ascii="Tahoma" w:hAnsi="Tahoma" w:cs="Tahoma"/>
          <w:sz w:val="18"/>
          <w:szCs w:val="18"/>
        </w:rPr>
        <w:t>. El núcleo de la tarea no es explicar por qué han cambiado los precios, sino garantizar que los precios anotados en el cuestionario sean acordes a las instrucciones y las especificaciones indicadas.</w:t>
      </w:r>
    </w:p>
    <w:p w:rsidR="007910B8" w:rsidRDefault="007910B8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3088D" w:rsidRPr="0033088D" w:rsidRDefault="0033088D" w:rsidP="0033088D">
      <w:pPr>
        <w:widowControl w:val="0"/>
        <w:jc w:val="both"/>
        <w:rPr>
          <w:rFonts w:ascii="Tahoma" w:hAnsi="Tahoma" w:cs="Tahoma"/>
          <w:sz w:val="18"/>
          <w:szCs w:val="18"/>
        </w:rPr>
      </w:pPr>
      <w:r w:rsidRPr="0033088D">
        <w:rPr>
          <w:rFonts w:ascii="Tahoma" w:hAnsi="Tahoma" w:cs="Tahoma"/>
          <w:sz w:val="18"/>
          <w:szCs w:val="18"/>
        </w:rPr>
        <w:t xml:space="preserve">De esta manera, el </w:t>
      </w:r>
      <w:r w:rsidR="00F46B79">
        <w:rPr>
          <w:rFonts w:ascii="Tahoma" w:hAnsi="Tahoma" w:cs="Tahoma"/>
          <w:sz w:val="18"/>
          <w:szCs w:val="18"/>
        </w:rPr>
        <w:t>cotizador</w:t>
      </w:r>
      <w:r w:rsidRPr="0033088D">
        <w:rPr>
          <w:rFonts w:ascii="Tahoma" w:hAnsi="Tahoma" w:cs="Tahoma"/>
          <w:sz w:val="18"/>
          <w:szCs w:val="18"/>
        </w:rPr>
        <w:t xml:space="preserve"> deberá asegurar que los cambios que se producen en los precios sean tales y no que reflejen modificaciones como por ejemplo: de unidad de medida, cambios en la especificación indicada, calidad, tamaño, contenido o forma del envase, canal de comercialización, redondeo de precios, y cambio de la persona que contesta el cuestionario. Todos los factores ajenos a las modificaciones "puras" de precios deben estar debidamente consignados en las observaciones de</w:t>
      </w:r>
      <w:r w:rsidR="006E6332">
        <w:rPr>
          <w:rFonts w:ascii="Tahoma" w:hAnsi="Tahoma" w:cs="Tahoma"/>
          <w:sz w:val="18"/>
          <w:szCs w:val="18"/>
        </w:rPr>
        <w:t xml:space="preserve"> </w:t>
      </w:r>
      <w:r w:rsidRPr="0033088D">
        <w:rPr>
          <w:rFonts w:ascii="Tahoma" w:hAnsi="Tahoma" w:cs="Tahoma"/>
          <w:sz w:val="18"/>
          <w:szCs w:val="18"/>
        </w:rPr>
        <w:t>l</w:t>
      </w:r>
      <w:r w:rsidR="006E6332">
        <w:rPr>
          <w:rFonts w:ascii="Tahoma" w:hAnsi="Tahoma" w:cs="Tahoma"/>
          <w:sz w:val="18"/>
          <w:szCs w:val="18"/>
        </w:rPr>
        <w:t>a boleta</w:t>
      </w:r>
      <w:r w:rsidRPr="0033088D">
        <w:rPr>
          <w:rFonts w:ascii="Tahoma" w:hAnsi="Tahoma" w:cs="Tahoma"/>
          <w:sz w:val="18"/>
          <w:szCs w:val="18"/>
        </w:rPr>
        <w:t>.</w:t>
      </w:r>
    </w:p>
    <w:p w:rsidR="0033088D" w:rsidRDefault="0033088D" w:rsidP="001A7D3A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D7CC5" w:rsidRDefault="003D7CC5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D7CC5" w:rsidRDefault="003D7CC5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D7CC5" w:rsidRDefault="003D7CC5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346814" w:rsidRDefault="00346814" w:rsidP="000C1557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7910B8" w:rsidRPr="00421070" w:rsidRDefault="007858F1" w:rsidP="00843D37">
      <w:pPr>
        <w:pStyle w:val="Ttulo1"/>
        <w:numPr>
          <w:ilvl w:val="0"/>
          <w:numId w:val="14"/>
        </w:numPr>
        <w:ind w:left="426" w:hanging="426"/>
        <w:jc w:val="both"/>
        <w:rPr>
          <w:rFonts w:ascii="Tahoma" w:hAnsi="Tahoma" w:cs="Tahoma"/>
          <w:sz w:val="24"/>
          <w:szCs w:val="24"/>
          <w:u w:val="none"/>
        </w:rPr>
      </w:pPr>
      <w:r>
        <w:rPr>
          <w:rFonts w:ascii="Tahoma" w:hAnsi="Tahoma" w:cs="Tahoma"/>
          <w:noProof/>
          <w:sz w:val="24"/>
          <w:szCs w:val="24"/>
          <w:u w:val="none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410845</wp:posOffset>
            </wp:positionV>
            <wp:extent cx="5601970" cy="3281045"/>
            <wp:effectExtent l="19050" t="19050" r="17780" b="14605"/>
            <wp:wrapTight wrapText="bothSides">
              <wp:wrapPolygon edited="0">
                <wp:start x="-73" y="-125"/>
                <wp:lineTo x="-73" y="21696"/>
                <wp:lineTo x="21669" y="21696"/>
                <wp:lineTo x="21669" y="-125"/>
                <wp:lineTo x="-73" y="-125"/>
              </wp:wrapPolygon>
            </wp:wrapTight>
            <wp:docPr id="615" name="Imagen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281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Start w:id="108" w:name="_Toc393183778"/>
      <w:r w:rsidR="00474A94" w:rsidRPr="00421070">
        <w:rPr>
          <w:rFonts w:ascii="Tahoma" w:hAnsi="Tahoma" w:cs="Tahoma"/>
          <w:sz w:val="24"/>
          <w:szCs w:val="24"/>
          <w:u w:val="none"/>
        </w:rPr>
        <w:t xml:space="preserve">COTIZACIÓN DE PRECIOS </w:t>
      </w:r>
      <w:r w:rsidR="00843D37">
        <w:rPr>
          <w:rFonts w:ascii="Tahoma" w:hAnsi="Tahoma" w:cs="Tahoma"/>
          <w:sz w:val="24"/>
          <w:szCs w:val="24"/>
          <w:u w:val="none"/>
        </w:rPr>
        <w:t xml:space="preserve">AL POR MAYOR </w:t>
      </w:r>
      <w:r w:rsidR="00474A94" w:rsidRPr="00421070">
        <w:rPr>
          <w:rFonts w:ascii="Tahoma" w:hAnsi="Tahoma" w:cs="Tahoma"/>
          <w:sz w:val="24"/>
          <w:szCs w:val="24"/>
          <w:u w:val="none"/>
        </w:rPr>
        <w:t>DE PRODUCTOS AGRÍCOLAS</w:t>
      </w:r>
      <w:bookmarkEnd w:id="108"/>
    </w:p>
    <w:p w:rsidR="004042D7" w:rsidRDefault="004042D7" w:rsidP="00474A94">
      <w:pPr>
        <w:widowControl w:val="0"/>
        <w:jc w:val="center"/>
        <w:rPr>
          <w:rFonts w:ascii="Tahoma" w:hAnsi="Tahoma" w:cs="Tahoma"/>
          <w:sz w:val="18"/>
          <w:szCs w:val="18"/>
        </w:rPr>
      </w:pPr>
    </w:p>
    <w:p w:rsidR="00843D37" w:rsidRDefault="009A49FB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09" w:name="_Toc393183779"/>
      <w:r w:rsidRPr="00950224">
        <w:rPr>
          <w:rStyle w:val="Ttulo2Car"/>
          <w:rFonts w:ascii="Tahoma" w:hAnsi="Tahoma"/>
          <w:bCs/>
          <w:sz w:val="18"/>
        </w:rPr>
        <w:t>Nombre del mercado</w:t>
      </w:r>
      <w:r w:rsidR="009F45F4" w:rsidRPr="00950224">
        <w:rPr>
          <w:rStyle w:val="Ttulo2Car"/>
          <w:rFonts w:ascii="Tahoma" w:hAnsi="Tahoma"/>
          <w:bCs/>
          <w:sz w:val="18"/>
        </w:rPr>
        <w:t xml:space="preserve"> o feria</w:t>
      </w:r>
      <w:bookmarkEnd w:id="109"/>
      <w:r w:rsidR="00474A94">
        <w:rPr>
          <w:rFonts w:ascii="Tahoma" w:hAnsi="Tahoma" w:cs="Tahoma"/>
          <w:b/>
          <w:sz w:val="18"/>
          <w:szCs w:val="18"/>
        </w:rPr>
        <w:t xml:space="preserve">.- </w:t>
      </w:r>
      <w:r w:rsidR="00474A94">
        <w:rPr>
          <w:rFonts w:ascii="Tahoma" w:hAnsi="Tahoma" w:cs="Tahoma"/>
          <w:sz w:val="18"/>
          <w:szCs w:val="18"/>
        </w:rPr>
        <w:t xml:space="preserve">Es </w:t>
      </w:r>
      <w:r w:rsidR="00843D37">
        <w:rPr>
          <w:rFonts w:ascii="Tahoma" w:hAnsi="Tahoma" w:cs="Tahoma"/>
          <w:sz w:val="18"/>
          <w:szCs w:val="18"/>
        </w:rPr>
        <w:t>la denominación con la cual se conoce al mercado propiamente dicho o el lugar donde se realizan las transacciones comerciales. Ejemplo: Rodríguez y adyacentes, El Tejar, Mercado Campesino, La Ramada, Feria Uyuni, etc. A continuación se detalla el plano de ubicación de: El Tejar</w:t>
      </w:r>
    </w:p>
    <w:p w:rsidR="00474A94" w:rsidRDefault="007858F1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57150</wp:posOffset>
            </wp:positionV>
            <wp:extent cx="5052060" cy="3610610"/>
            <wp:effectExtent l="19050" t="0" r="0" b="0"/>
            <wp:wrapTight wrapText="bothSides">
              <wp:wrapPolygon edited="0">
                <wp:start x="-81" y="0"/>
                <wp:lineTo x="-81" y="21539"/>
                <wp:lineTo x="21584" y="21539"/>
                <wp:lineTo x="21584" y="0"/>
                <wp:lineTo x="-81" y="0"/>
              </wp:wrapPolygon>
            </wp:wrapTight>
            <wp:docPr id="639" name="Imagen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9FB" w:rsidRPr="00474A94" w:rsidRDefault="009A49FB" w:rsidP="005212B7">
      <w:pPr>
        <w:widowControl w:val="0"/>
        <w:jc w:val="center"/>
        <w:rPr>
          <w:rFonts w:ascii="Tahoma" w:hAnsi="Tahoma" w:cs="Tahoma"/>
          <w:sz w:val="18"/>
          <w:szCs w:val="18"/>
        </w:rPr>
      </w:pPr>
    </w:p>
    <w:p w:rsidR="00474A94" w:rsidRDefault="00474A94" w:rsidP="00474A94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D45CA9" w:rsidRDefault="00D45CA9" w:rsidP="00474A94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AF71D8" w:rsidRDefault="00AF71D8" w:rsidP="00474A94">
      <w:pPr>
        <w:widowControl w:val="0"/>
        <w:jc w:val="center"/>
        <w:rPr>
          <w:rFonts w:ascii="Tahoma" w:hAnsi="Tahoma" w:cs="Tahoma"/>
          <w:b/>
          <w:sz w:val="18"/>
          <w:szCs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843D37" w:rsidRDefault="00843D37" w:rsidP="00D45CA9">
      <w:pPr>
        <w:widowControl w:val="0"/>
        <w:rPr>
          <w:rStyle w:val="Ttulo2Car"/>
          <w:rFonts w:ascii="Tahoma" w:hAnsi="Tahoma"/>
          <w:bCs/>
          <w:sz w:val="18"/>
        </w:rPr>
      </w:pPr>
    </w:p>
    <w:p w:rsidR="00D45CA9" w:rsidRDefault="00D45CA9" w:rsidP="00D45CA9">
      <w:pPr>
        <w:widowControl w:val="0"/>
        <w:rPr>
          <w:rFonts w:ascii="Tahoma" w:hAnsi="Tahoma" w:cs="Tahoma"/>
          <w:sz w:val="18"/>
          <w:szCs w:val="18"/>
        </w:rPr>
      </w:pPr>
      <w:bookmarkStart w:id="110" w:name="_Toc393183780"/>
      <w:r w:rsidRPr="00950224">
        <w:rPr>
          <w:rStyle w:val="Ttulo2Car"/>
          <w:rFonts w:ascii="Tahoma" w:hAnsi="Tahoma"/>
          <w:bCs/>
          <w:sz w:val="18"/>
        </w:rPr>
        <w:lastRenderedPageBreak/>
        <w:t>Código del mercado</w:t>
      </w:r>
      <w:bookmarkEnd w:id="110"/>
      <w:r>
        <w:rPr>
          <w:rFonts w:ascii="Tahoma" w:hAnsi="Tahoma" w:cs="Tahoma"/>
          <w:b/>
          <w:sz w:val="18"/>
          <w:szCs w:val="18"/>
        </w:rPr>
        <w:t xml:space="preserve">.- </w:t>
      </w:r>
      <w:r>
        <w:rPr>
          <w:rFonts w:ascii="Tahoma" w:hAnsi="Tahoma" w:cs="Tahoma"/>
          <w:sz w:val="18"/>
          <w:szCs w:val="18"/>
        </w:rPr>
        <w:t xml:space="preserve">Código </w:t>
      </w:r>
      <w:r w:rsidR="00843D37">
        <w:rPr>
          <w:rFonts w:ascii="Tahoma" w:hAnsi="Tahoma" w:cs="Tahoma"/>
          <w:sz w:val="18"/>
          <w:szCs w:val="18"/>
        </w:rPr>
        <w:t>que identifica el mercado donde se lleva a cabo la cotización de precios al por mayor.</w:t>
      </w:r>
    </w:p>
    <w:p w:rsidR="00357EC1" w:rsidRDefault="00357EC1" w:rsidP="00D45CA9">
      <w:pPr>
        <w:widowControl w:val="0"/>
        <w:rPr>
          <w:rFonts w:ascii="Tahoma" w:hAnsi="Tahoma" w:cs="Tahoma"/>
          <w:b/>
          <w:sz w:val="18"/>
          <w:szCs w:val="18"/>
        </w:rPr>
      </w:pPr>
    </w:p>
    <w:p w:rsidR="00D45CA9" w:rsidRDefault="00A81852" w:rsidP="00D45CA9">
      <w:pPr>
        <w:widowControl w:val="0"/>
        <w:rPr>
          <w:rFonts w:ascii="Tahoma" w:hAnsi="Tahoma" w:cs="Tahoma"/>
          <w:sz w:val="18"/>
          <w:szCs w:val="18"/>
        </w:rPr>
      </w:pPr>
      <w:bookmarkStart w:id="111" w:name="_Toc393183781"/>
      <w:r w:rsidRPr="00950224">
        <w:rPr>
          <w:rStyle w:val="Ttulo2Car"/>
          <w:rFonts w:ascii="Tahoma" w:hAnsi="Tahoma"/>
          <w:bCs/>
          <w:sz w:val="18"/>
        </w:rPr>
        <w:t>Ciudad</w:t>
      </w:r>
      <w:bookmarkEnd w:id="111"/>
      <w:r>
        <w:rPr>
          <w:rFonts w:ascii="Tahoma" w:hAnsi="Tahoma" w:cs="Tahoma"/>
          <w:b/>
          <w:sz w:val="18"/>
          <w:szCs w:val="18"/>
        </w:rPr>
        <w:t>.-</w:t>
      </w:r>
      <w:r>
        <w:rPr>
          <w:rFonts w:ascii="Tahoma" w:hAnsi="Tahoma" w:cs="Tahoma"/>
          <w:sz w:val="18"/>
          <w:szCs w:val="18"/>
        </w:rPr>
        <w:t xml:space="preserve"> Nombre de la ciudad donde se lleva a cabo la investigación.</w:t>
      </w:r>
    </w:p>
    <w:p w:rsidR="00A81852" w:rsidRDefault="00A81852" w:rsidP="00D45CA9">
      <w:pPr>
        <w:widowControl w:val="0"/>
        <w:rPr>
          <w:rFonts w:ascii="Tahoma" w:hAnsi="Tahoma" w:cs="Tahoma"/>
          <w:sz w:val="18"/>
          <w:szCs w:val="18"/>
        </w:rPr>
      </w:pPr>
    </w:p>
    <w:p w:rsidR="00357EC1" w:rsidRDefault="00357EC1" w:rsidP="00A81852">
      <w:pPr>
        <w:autoSpaceDE w:val="0"/>
        <w:autoSpaceDN w:val="0"/>
        <w:adjustRightInd w:val="0"/>
        <w:jc w:val="both"/>
        <w:rPr>
          <w:rStyle w:val="Ttulo2Car"/>
          <w:rFonts w:ascii="Tahoma" w:hAnsi="Tahoma"/>
          <w:bCs/>
          <w:sz w:val="18"/>
        </w:rPr>
      </w:pPr>
      <w:bookmarkStart w:id="112" w:name="_Toc286237733"/>
    </w:p>
    <w:p w:rsidR="00A81852" w:rsidRPr="0058383A" w:rsidRDefault="00A81852" w:rsidP="00A81852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113" w:name="_Toc393183782"/>
      <w:r w:rsidRPr="00376C04">
        <w:rPr>
          <w:rStyle w:val="Ttulo2Car"/>
          <w:rFonts w:ascii="Tahoma" w:hAnsi="Tahoma"/>
          <w:bCs/>
          <w:sz w:val="18"/>
        </w:rPr>
        <w:t>Departamento</w:t>
      </w:r>
      <w:bookmarkEnd w:id="112"/>
      <w:bookmarkEnd w:id="113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Corresponde al </w:t>
      </w:r>
      <w:r w:rsidRPr="0058383A">
        <w:rPr>
          <w:rFonts w:ascii="Tahoma" w:hAnsi="Tahoma" w:cs="Tahoma"/>
          <w:sz w:val="18"/>
          <w:szCs w:val="18"/>
        </w:rPr>
        <w:t xml:space="preserve">código del departamento, según el siguiente detalle: </w:t>
      </w:r>
    </w:p>
    <w:p w:rsidR="00A81852" w:rsidRDefault="00A81852" w:rsidP="00D45CA9">
      <w:pPr>
        <w:widowControl w:val="0"/>
        <w:rPr>
          <w:rFonts w:ascii="Tahoma" w:hAnsi="Tahoma" w:cs="Tahoma"/>
          <w:sz w:val="18"/>
          <w:szCs w:val="18"/>
        </w:rPr>
      </w:pPr>
    </w:p>
    <w:p w:rsidR="000C1557" w:rsidRDefault="000C1557" w:rsidP="00D45CA9">
      <w:pPr>
        <w:widowControl w:val="0"/>
        <w:rPr>
          <w:rFonts w:ascii="Tahoma" w:hAnsi="Tahoma" w:cs="Tahoma"/>
          <w:sz w:val="18"/>
          <w:szCs w:val="18"/>
        </w:rPr>
      </w:pPr>
    </w:p>
    <w:tbl>
      <w:tblPr>
        <w:tblW w:w="3193" w:type="dxa"/>
        <w:jc w:val="center"/>
        <w:tblInd w:w="1913" w:type="dxa"/>
        <w:tblCellMar>
          <w:left w:w="70" w:type="dxa"/>
          <w:right w:w="70" w:type="dxa"/>
        </w:tblCellMar>
        <w:tblLook w:val="0000"/>
      </w:tblPr>
      <w:tblGrid>
        <w:gridCol w:w="1993"/>
        <w:gridCol w:w="1200"/>
      </w:tblGrid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A81852" w:rsidRPr="0058383A" w:rsidRDefault="00A81852" w:rsidP="000506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DEPARTAMENTO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A81852" w:rsidRPr="0058383A" w:rsidRDefault="00A81852" w:rsidP="000506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CÓDIGO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Chuquisaca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La Paz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Cochabamba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Oruro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Potosí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smartTag w:uri="urn:schemas-microsoft-com:office:smarttags" w:element="PersonName">
              <w:r w:rsidRPr="0058383A">
                <w:rPr>
                  <w:rFonts w:ascii="Tahoma" w:hAnsi="Tahoma" w:cs="Tahoma"/>
                  <w:sz w:val="18"/>
                  <w:szCs w:val="18"/>
                </w:rPr>
                <w:t>Tarija</w:t>
              </w:r>
            </w:smartTag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Santa Cruz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Beni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A81852" w:rsidRPr="0058383A">
        <w:trPr>
          <w:trHeight w:val="255"/>
          <w:jc w:val="center"/>
        </w:trPr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Pando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852" w:rsidRPr="0058383A" w:rsidRDefault="00A81852" w:rsidP="00363A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383A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</w:tr>
    </w:tbl>
    <w:p w:rsidR="00A81852" w:rsidRDefault="00A81852" w:rsidP="00D45CA9">
      <w:pPr>
        <w:widowControl w:val="0"/>
        <w:rPr>
          <w:rFonts w:ascii="Tahoma" w:hAnsi="Tahoma" w:cs="Tahoma"/>
          <w:sz w:val="18"/>
          <w:szCs w:val="18"/>
        </w:rPr>
      </w:pPr>
    </w:p>
    <w:p w:rsidR="00357EC1" w:rsidRDefault="00357EC1" w:rsidP="00A81852">
      <w:pPr>
        <w:autoSpaceDE w:val="0"/>
        <w:autoSpaceDN w:val="0"/>
        <w:adjustRightInd w:val="0"/>
        <w:jc w:val="both"/>
        <w:rPr>
          <w:rStyle w:val="Ttulo2Car"/>
          <w:rFonts w:ascii="Tahoma" w:hAnsi="Tahoma"/>
          <w:sz w:val="18"/>
        </w:rPr>
      </w:pPr>
      <w:bookmarkStart w:id="114" w:name="_Toc286237734"/>
    </w:p>
    <w:p w:rsidR="00843D37" w:rsidRPr="0058383A" w:rsidRDefault="00A81852" w:rsidP="00843D37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bookmarkStart w:id="115" w:name="_Toc393183783"/>
      <w:r w:rsidRPr="00376C04">
        <w:rPr>
          <w:rStyle w:val="Ttulo2Car"/>
          <w:rFonts w:ascii="Tahoma" w:hAnsi="Tahoma"/>
          <w:sz w:val="18"/>
        </w:rPr>
        <w:t>Dirección</w:t>
      </w:r>
      <w:bookmarkEnd w:id="114"/>
      <w:bookmarkEnd w:id="115"/>
      <w:r w:rsidRPr="0058383A">
        <w:rPr>
          <w:rFonts w:ascii="Tahoma" w:hAnsi="Tahoma" w:cs="Tahoma"/>
          <w:b/>
          <w:sz w:val="18"/>
          <w:szCs w:val="18"/>
        </w:rPr>
        <w:t>.-</w:t>
      </w:r>
      <w:r w:rsidRPr="0058383A">
        <w:rPr>
          <w:rFonts w:ascii="Tahoma" w:hAnsi="Tahoma" w:cs="Tahoma"/>
          <w:sz w:val="18"/>
          <w:szCs w:val="18"/>
        </w:rPr>
        <w:t xml:space="preserve"> Es la </w:t>
      </w:r>
      <w:r w:rsidR="00843D37" w:rsidRPr="0058383A">
        <w:rPr>
          <w:rFonts w:ascii="Tahoma" w:hAnsi="Tahoma" w:cs="Tahoma"/>
          <w:sz w:val="18"/>
          <w:szCs w:val="18"/>
        </w:rPr>
        <w:t>información sobre la ubicación física de</w:t>
      </w:r>
      <w:r w:rsidR="00843D37">
        <w:rPr>
          <w:rFonts w:ascii="Tahoma" w:hAnsi="Tahoma" w:cs="Tahoma"/>
          <w:sz w:val="18"/>
          <w:szCs w:val="18"/>
        </w:rPr>
        <w:t xml:space="preserve">l mercado, </w:t>
      </w:r>
      <w:r w:rsidR="00843D37" w:rsidRPr="0058383A">
        <w:rPr>
          <w:rFonts w:ascii="Tahoma" w:hAnsi="Tahoma" w:cs="Tahoma"/>
          <w:sz w:val="18"/>
          <w:szCs w:val="18"/>
        </w:rPr>
        <w:t xml:space="preserve">describe el tipo </w:t>
      </w:r>
      <w:r w:rsidR="00843D37">
        <w:rPr>
          <w:rFonts w:ascii="Tahoma" w:hAnsi="Tahoma" w:cs="Tahoma"/>
          <w:sz w:val="18"/>
          <w:szCs w:val="18"/>
        </w:rPr>
        <w:t xml:space="preserve"> y nombre </w:t>
      </w:r>
      <w:r w:rsidR="00843D37" w:rsidRPr="0058383A">
        <w:rPr>
          <w:rFonts w:ascii="Tahoma" w:hAnsi="Tahoma" w:cs="Tahoma"/>
          <w:sz w:val="18"/>
          <w:szCs w:val="18"/>
        </w:rPr>
        <w:t>de vía: por ejemplo: C</w:t>
      </w:r>
      <w:r w:rsidR="00843D37">
        <w:rPr>
          <w:rFonts w:ascii="Tahoma" w:hAnsi="Tahoma" w:cs="Tahoma"/>
          <w:sz w:val="18"/>
          <w:szCs w:val="18"/>
        </w:rPr>
        <w:t>alle</w:t>
      </w:r>
      <w:r w:rsidR="00843D37" w:rsidRPr="0058383A">
        <w:rPr>
          <w:rFonts w:ascii="Tahoma" w:hAnsi="Tahoma" w:cs="Tahoma"/>
          <w:sz w:val="18"/>
          <w:szCs w:val="18"/>
        </w:rPr>
        <w:t xml:space="preserve"> </w:t>
      </w:r>
      <w:r w:rsidR="00843D37">
        <w:rPr>
          <w:rFonts w:ascii="Tahoma" w:hAnsi="Tahoma" w:cs="Tahoma"/>
          <w:sz w:val="18"/>
          <w:szCs w:val="18"/>
        </w:rPr>
        <w:t xml:space="preserve">Reyes Cardona, </w:t>
      </w:r>
      <w:r w:rsidR="00843D37" w:rsidRPr="0058383A">
        <w:rPr>
          <w:rFonts w:ascii="Tahoma" w:hAnsi="Tahoma" w:cs="Tahoma"/>
          <w:sz w:val="18"/>
          <w:szCs w:val="18"/>
        </w:rPr>
        <w:t>Av</w:t>
      </w:r>
      <w:r w:rsidR="00843D37">
        <w:rPr>
          <w:rFonts w:ascii="Tahoma" w:hAnsi="Tahoma" w:cs="Tahoma"/>
          <w:sz w:val="18"/>
          <w:szCs w:val="18"/>
        </w:rPr>
        <w:t>enida</w:t>
      </w:r>
      <w:r w:rsidR="00843D37" w:rsidRPr="0058383A">
        <w:rPr>
          <w:rFonts w:ascii="Tahoma" w:hAnsi="Tahoma" w:cs="Tahoma"/>
          <w:sz w:val="18"/>
          <w:szCs w:val="18"/>
        </w:rPr>
        <w:t xml:space="preserve"> </w:t>
      </w:r>
      <w:r w:rsidR="00843D37">
        <w:rPr>
          <w:rFonts w:ascii="Tahoma" w:hAnsi="Tahoma" w:cs="Tahoma"/>
          <w:sz w:val="18"/>
          <w:szCs w:val="18"/>
        </w:rPr>
        <w:t>6 de Agosto</w:t>
      </w:r>
      <w:r w:rsidR="00843D37" w:rsidRPr="0058383A">
        <w:rPr>
          <w:rFonts w:ascii="Tahoma" w:hAnsi="Tahoma" w:cs="Tahoma"/>
          <w:sz w:val="18"/>
          <w:szCs w:val="18"/>
        </w:rPr>
        <w:t>, Av</w:t>
      </w:r>
      <w:r w:rsidR="00843D37">
        <w:rPr>
          <w:rFonts w:ascii="Tahoma" w:hAnsi="Tahoma" w:cs="Tahoma"/>
          <w:sz w:val="18"/>
          <w:szCs w:val="18"/>
        </w:rPr>
        <w:t>enida</w:t>
      </w:r>
      <w:r w:rsidR="00843D37" w:rsidRPr="0058383A">
        <w:rPr>
          <w:rFonts w:ascii="Tahoma" w:hAnsi="Tahoma" w:cs="Tahoma"/>
          <w:sz w:val="18"/>
          <w:szCs w:val="18"/>
        </w:rPr>
        <w:t xml:space="preserve"> 6 de Octubre, P</w:t>
      </w:r>
      <w:r w:rsidR="00843D37">
        <w:rPr>
          <w:rFonts w:ascii="Tahoma" w:hAnsi="Tahoma" w:cs="Tahoma"/>
          <w:sz w:val="18"/>
          <w:szCs w:val="18"/>
        </w:rPr>
        <w:t>la</w:t>
      </w:r>
      <w:r w:rsidR="00843D37" w:rsidRPr="0058383A">
        <w:rPr>
          <w:rFonts w:ascii="Tahoma" w:hAnsi="Tahoma" w:cs="Tahoma"/>
          <w:sz w:val="18"/>
          <w:szCs w:val="18"/>
        </w:rPr>
        <w:t>za Murillo, P</w:t>
      </w:r>
      <w:r w:rsidR="00843D37">
        <w:rPr>
          <w:rFonts w:ascii="Tahoma" w:hAnsi="Tahoma" w:cs="Tahoma"/>
          <w:sz w:val="18"/>
          <w:szCs w:val="18"/>
        </w:rPr>
        <w:t>asaj</w:t>
      </w:r>
      <w:r w:rsidR="00843D37" w:rsidRPr="0058383A">
        <w:rPr>
          <w:rFonts w:ascii="Tahoma" w:hAnsi="Tahoma" w:cs="Tahoma"/>
          <w:sz w:val="18"/>
          <w:szCs w:val="18"/>
        </w:rPr>
        <w:t xml:space="preserve">e Los Condes, etc. </w:t>
      </w:r>
    </w:p>
    <w:p w:rsidR="00357EC1" w:rsidRDefault="00357EC1" w:rsidP="00BE526F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116" w:name="_Toc286237735"/>
    </w:p>
    <w:p w:rsidR="00A81852" w:rsidRDefault="00A81852" w:rsidP="00BE526F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17" w:name="_Toc393183784"/>
      <w:r w:rsidRPr="00376C04">
        <w:rPr>
          <w:rStyle w:val="Ttulo2Car"/>
          <w:rFonts w:ascii="Tahoma" w:hAnsi="Tahoma"/>
          <w:sz w:val="18"/>
        </w:rPr>
        <w:t>Entre Calles</w:t>
      </w:r>
      <w:bookmarkEnd w:id="116"/>
      <w:bookmarkEnd w:id="117"/>
      <w:r w:rsidRPr="0058383A">
        <w:rPr>
          <w:rFonts w:ascii="Tahoma" w:hAnsi="Tahoma" w:cs="Tahoma"/>
          <w:b/>
          <w:sz w:val="18"/>
          <w:szCs w:val="18"/>
        </w:rPr>
        <w:t xml:space="preserve">.- </w:t>
      </w:r>
      <w:r w:rsidRPr="0058383A">
        <w:rPr>
          <w:rFonts w:ascii="Tahoma" w:hAnsi="Tahoma" w:cs="Tahoma"/>
          <w:sz w:val="18"/>
          <w:szCs w:val="18"/>
        </w:rPr>
        <w:t xml:space="preserve">Se debe registrar los nombres de las calles colindantes a la dirección </w:t>
      </w:r>
      <w:r w:rsidR="00BE526F">
        <w:rPr>
          <w:rFonts w:ascii="Tahoma" w:hAnsi="Tahoma" w:cs="Tahoma"/>
          <w:sz w:val="18"/>
          <w:szCs w:val="18"/>
        </w:rPr>
        <w:t>del mercado</w:t>
      </w:r>
      <w:r w:rsidRPr="0058383A">
        <w:rPr>
          <w:rFonts w:ascii="Tahoma" w:hAnsi="Tahoma" w:cs="Tahoma"/>
          <w:sz w:val="18"/>
          <w:szCs w:val="18"/>
        </w:rPr>
        <w:t xml:space="preserve"> como referencia, para facilitar su ubicación</w:t>
      </w:r>
      <w:r w:rsidR="00D63CF2">
        <w:rPr>
          <w:rFonts w:ascii="Tahoma" w:hAnsi="Tahoma" w:cs="Tahoma"/>
          <w:sz w:val="18"/>
          <w:szCs w:val="18"/>
        </w:rPr>
        <w:t xml:space="preserve"> geográfica</w:t>
      </w:r>
      <w:r w:rsidRPr="0058383A">
        <w:rPr>
          <w:rFonts w:ascii="Tahoma" w:hAnsi="Tahoma" w:cs="Tahoma"/>
          <w:sz w:val="18"/>
          <w:szCs w:val="18"/>
        </w:rPr>
        <w:t>.</w:t>
      </w:r>
      <w:r>
        <w:rPr>
          <w:rFonts w:ascii="Tahoma" w:hAnsi="Tahoma" w:cs="Tahoma"/>
          <w:sz w:val="18"/>
          <w:szCs w:val="18"/>
        </w:rPr>
        <w:t xml:space="preserve"> Para describir en forma correcta deberá posicionarse al frente de la puerta principal de</w:t>
      </w:r>
      <w:r w:rsidR="00BE526F">
        <w:rPr>
          <w:rFonts w:ascii="Tahoma" w:hAnsi="Tahoma" w:cs="Tahoma"/>
          <w:sz w:val="18"/>
          <w:szCs w:val="18"/>
        </w:rPr>
        <w:t xml:space="preserve">l mismo </w:t>
      </w:r>
      <w:r>
        <w:rPr>
          <w:rFonts w:ascii="Tahoma" w:hAnsi="Tahoma" w:cs="Tahoma"/>
          <w:sz w:val="18"/>
          <w:szCs w:val="18"/>
        </w:rPr>
        <w:t>y a continuación escribir la calle que se encuentra a su mano izquierda y luego a su derecha.</w:t>
      </w:r>
    </w:p>
    <w:p w:rsidR="00A81852" w:rsidRDefault="00A81852" w:rsidP="00BE526F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57EC1" w:rsidRDefault="00357EC1" w:rsidP="00BE526F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118" w:name="_Toc286237736"/>
    </w:p>
    <w:p w:rsidR="00A81852" w:rsidRDefault="00BE526F" w:rsidP="00BE526F">
      <w:pPr>
        <w:widowControl w:val="0"/>
        <w:jc w:val="both"/>
        <w:rPr>
          <w:rFonts w:ascii="Tahoma" w:hAnsi="Tahoma" w:cs="Tahoma"/>
          <w:sz w:val="18"/>
          <w:szCs w:val="18"/>
        </w:rPr>
      </w:pPr>
      <w:bookmarkStart w:id="119" w:name="_Toc393105579"/>
      <w:bookmarkStart w:id="120" w:name="_Toc393113042"/>
      <w:bookmarkStart w:id="121" w:name="_Toc393115593"/>
      <w:bookmarkStart w:id="122" w:name="_Toc393183785"/>
      <w:r w:rsidRPr="00376C04">
        <w:rPr>
          <w:rStyle w:val="Ttulo2Car"/>
          <w:rFonts w:ascii="Tahoma" w:hAnsi="Tahoma"/>
          <w:sz w:val="18"/>
        </w:rPr>
        <w:t>Zona</w:t>
      </w:r>
      <w:bookmarkEnd w:id="118"/>
      <w:bookmarkEnd w:id="119"/>
      <w:bookmarkEnd w:id="120"/>
      <w:bookmarkEnd w:id="121"/>
      <w:bookmarkEnd w:id="122"/>
      <w:r w:rsidRPr="0058383A">
        <w:rPr>
          <w:rFonts w:ascii="Tahoma" w:hAnsi="Tahoma" w:cs="Tahoma"/>
          <w:sz w:val="18"/>
          <w:szCs w:val="18"/>
        </w:rPr>
        <w:t xml:space="preserve">.- </w:t>
      </w:r>
      <w:r>
        <w:rPr>
          <w:rFonts w:ascii="Tahoma" w:hAnsi="Tahoma" w:cs="Tahoma"/>
          <w:sz w:val="18"/>
          <w:szCs w:val="18"/>
        </w:rPr>
        <w:t>E</w:t>
      </w:r>
      <w:r w:rsidRPr="0058383A">
        <w:rPr>
          <w:rFonts w:ascii="Tahoma" w:hAnsi="Tahoma" w:cs="Tahoma"/>
          <w:sz w:val="18"/>
          <w:szCs w:val="18"/>
        </w:rPr>
        <w:t>scribir el nombre completo de la zona donde se halla ubicad</w:t>
      </w:r>
      <w:r>
        <w:rPr>
          <w:rFonts w:ascii="Tahoma" w:hAnsi="Tahoma" w:cs="Tahoma"/>
          <w:sz w:val="18"/>
          <w:szCs w:val="18"/>
        </w:rPr>
        <w:t>o el mercado en forma</w:t>
      </w:r>
      <w:r w:rsidRPr="0058383A">
        <w:rPr>
          <w:rFonts w:ascii="Tahoma" w:hAnsi="Tahoma" w:cs="Tahoma"/>
          <w:sz w:val="18"/>
          <w:szCs w:val="18"/>
        </w:rPr>
        <w:t xml:space="preserve"> clara y sin abreviaciones.</w:t>
      </w:r>
    </w:p>
    <w:p w:rsidR="00F10E69" w:rsidRDefault="00F10E69" w:rsidP="00BE526F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57EC1" w:rsidRDefault="00357EC1" w:rsidP="00D40975">
      <w:pPr>
        <w:jc w:val="both"/>
        <w:rPr>
          <w:rStyle w:val="Ttulo2Car"/>
          <w:rFonts w:ascii="Tahoma" w:hAnsi="Tahoma"/>
          <w:sz w:val="18"/>
        </w:rPr>
      </w:pPr>
      <w:bookmarkStart w:id="123" w:name="_Toc286237737"/>
    </w:p>
    <w:bookmarkEnd w:id="123"/>
    <w:p w:rsidR="00D40975" w:rsidRPr="009F1133" w:rsidRDefault="00D40975" w:rsidP="00D40975">
      <w:pPr>
        <w:jc w:val="both"/>
        <w:rPr>
          <w:rFonts w:ascii="Garamond" w:hAnsi="Garamond"/>
        </w:rPr>
      </w:pPr>
      <w:r w:rsidRPr="00D40975">
        <w:rPr>
          <w:rFonts w:ascii="Tahoma" w:hAnsi="Tahoma" w:cs="Tahoma"/>
          <w:sz w:val="18"/>
          <w:szCs w:val="18"/>
        </w:rPr>
        <w:t xml:space="preserve">El número de </w:t>
      </w:r>
      <w:r w:rsidR="00843D37">
        <w:rPr>
          <w:rFonts w:ascii="Tahoma" w:hAnsi="Tahoma" w:cs="Tahoma"/>
          <w:sz w:val="18"/>
          <w:szCs w:val="18"/>
        </w:rPr>
        <w:t xml:space="preserve">cotizaciones que se realizan </w:t>
      </w:r>
      <w:r w:rsidRPr="00D40975">
        <w:rPr>
          <w:rFonts w:ascii="Tahoma" w:hAnsi="Tahoma" w:cs="Tahoma"/>
          <w:sz w:val="18"/>
          <w:szCs w:val="18"/>
        </w:rPr>
        <w:t xml:space="preserve">por ciudad </w:t>
      </w:r>
      <w:r w:rsidR="00843D37">
        <w:rPr>
          <w:rFonts w:ascii="Tahoma" w:hAnsi="Tahoma" w:cs="Tahoma"/>
          <w:sz w:val="18"/>
          <w:szCs w:val="18"/>
        </w:rPr>
        <w:t xml:space="preserve">capital </w:t>
      </w:r>
      <w:r w:rsidRPr="00D40975">
        <w:rPr>
          <w:rFonts w:ascii="Tahoma" w:hAnsi="Tahoma" w:cs="Tahoma"/>
          <w:sz w:val="18"/>
          <w:szCs w:val="18"/>
        </w:rPr>
        <w:t>es el siguiente:</w:t>
      </w:r>
    </w:p>
    <w:p w:rsidR="00D40975" w:rsidRDefault="00D40975" w:rsidP="00363A5B">
      <w:pPr>
        <w:rPr>
          <w:rFonts w:ascii="Garamond" w:hAnsi="Garamond"/>
        </w:rPr>
      </w:pPr>
    </w:p>
    <w:p w:rsidR="00357EC1" w:rsidRPr="009F1133" w:rsidRDefault="00357EC1" w:rsidP="00363A5B">
      <w:pPr>
        <w:rPr>
          <w:rFonts w:ascii="Garamond" w:hAnsi="Garamond"/>
        </w:rPr>
      </w:pPr>
    </w:p>
    <w:tbl>
      <w:tblPr>
        <w:tblW w:w="3765" w:type="dxa"/>
        <w:jc w:val="center"/>
        <w:tblInd w:w="2480" w:type="dxa"/>
        <w:tblCellMar>
          <w:left w:w="70" w:type="dxa"/>
          <w:right w:w="70" w:type="dxa"/>
        </w:tblCellMar>
        <w:tblLook w:val="0000"/>
      </w:tblPr>
      <w:tblGrid>
        <w:gridCol w:w="1522"/>
        <w:gridCol w:w="2243"/>
      </w:tblGrid>
      <w:tr w:rsidR="00D40975" w:rsidRPr="00363A5B">
        <w:trPr>
          <w:trHeight w:val="600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D40975" w:rsidRPr="00363A5B" w:rsidRDefault="00D40975" w:rsidP="000506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363A5B">
              <w:rPr>
                <w:rFonts w:ascii="Tahoma" w:hAnsi="Tahoma" w:cs="Tahoma"/>
                <w:color w:val="FFFFFF"/>
                <w:sz w:val="18"/>
                <w:szCs w:val="18"/>
              </w:rPr>
              <w:t>CIUDAD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</w:tcPr>
          <w:p w:rsidR="00D40975" w:rsidRPr="00363A5B" w:rsidRDefault="00D40975" w:rsidP="006713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363A5B">
              <w:rPr>
                <w:rFonts w:ascii="Tahoma" w:hAnsi="Tahoma" w:cs="Tahoma"/>
                <w:color w:val="FFFFFF"/>
                <w:sz w:val="18"/>
                <w:szCs w:val="18"/>
              </w:rPr>
              <w:t xml:space="preserve">No. </w:t>
            </w:r>
            <w:r w:rsidR="006713BE">
              <w:rPr>
                <w:rFonts w:ascii="Tahoma" w:hAnsi="Tahoma" w:cs="Tahoma"/>
                <w:color w:val="FFFFFF"/>
                <w:sz w:val="18"/>
                <w:szCs w:val="18"/>
              </w:rPr>
              <w:t>de</w:t>
            </w:r>
            <w:r w:rsidRPr="00363A5B">
              <w:rPr>
                <w:rFonts w:ascii="Tahoma" w:hAnsi="Tahoma" w:cs="Tahoma"/>
                <w:color w:val="FFFFFF"/>
                <w:sz w:val="18"/>
                <w:szCs w:val="18"/>
              </w:rPr>
              <w:t xml:space="preserve"> </w:t>
            </w:r>
            <w:r w:rsidR="006713BE">
              <w:rPr>
                <w:rFonts w:ascii="Tahoma" w:hAnsi="Tahoma" w:cs="Tahoma"/>
                <w:color w:val="FFFFFF"/>
                <w:sz w:val="18"/>
                <w:szCs w:val="18"/>
              </w:rPr>
              <w:t>Cotizaciones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SUCRE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4700BE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108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LA PAZ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4700BE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138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EL ALTO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D40975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1</w:t>
            </w:r>
            <w:r w:rsidR="005C2892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COCHABAMBA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5C2892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138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ORURO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5C2892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POTOSÍ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5C2892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96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TARIJA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D40975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96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SANTA CRUZ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D40975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1</w:t>
            </w:r>
            <w:r w:rsidR="005C2892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</w:tr>
      <w:tr w:rsidR="00D40975" w:rsidRPr="00363A5B" w:rsidTr="00216CC1">
        <w:trPr>
          <w:trHeight w:val="270"/>
          <w:jc w:val="center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0975" w:rsidRPr="00363A5B" w:rsidRDefault="00D40975" w:rsidP="00363A5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TRINIDAD</w:t>
            </w:r>
          </w:p>
        </w:tc>
        <w:tc>
          <w:tcPr>
            <w:tcW w:w="2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363A5B" w:rsidRDefault="00D40975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363A5B">
              <w:rPr>
                <w:rFonts w:ascii="Tahoma" w:hAnsi="Tahoma" w:cs="Tahoma"/>
                <w:sz w:val="18"/>
                <w:szCs w:val="18"/>
              </w:rPr>
              <w:t>80</w:t>
            </w:r>
          </w:p>
        </w:tc>
      </w:tr>
      <w:tr w:rsidR="00D40975" w:rsidRPr="00363A5B" w:rsidTr="00216CC1">
        <w:trPr>
          <w:trHeight w:val="285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40975" w:rsidRPr="00216CC1" w:rsidRDefault="00D40975" w:rsidP="00216CC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8"/>
                <w:szCs w:val="18"/>
              </w:rPr>
            </w:pPr>
            <w:r w:rsidRPr="00216CC1">
              <w:rPr>
                <w:rFonts w:ascii="Tahoma" w:hAnsi="Tahoma" w:cs="Tahoma"/>
                <w:b/>
                <w:sz w:val="18"/>
                <w:szCs w:val="18"/>
              </w:rPr>
              <w:t>TOTAL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975" w:rsidRPr="00216CC1" w:rsidRDefault="005C2892" w:rsidP="00216CC1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CC1">
              <w:rPr>
                <w:rFonts w:ascii="Tahoma" w:hAnsi="Tahoma" w:cs="Tahoma"/>
                <w:b/>
                <w:sz w:val="18"/>
                <w:szCs w:val="18"/>
              </w:rPr>
              <w:t>952</w:t>
            </w:r>
          </w:p>
        </w:tc>
      </w:tr>
    </w:tbl>
    <w:p w:rsidR="00F10E69" w:rsidRDefault="00F10E69" w:rsidP="00BE526F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624088" w:rsidRDefault="00624088" w:rsidP="00C01C26">
      <w:pPr>
        <w:jc w:val="both"/>
        <w:rPr>
          <w:rFonts w:ascii="Tahoma" w:hAnsi="Tahoma" w:cs="Tahoma"/>
          <w:sz w:val="18"/>
          <w:szCs w:val="18"/>
        </w:rPr>
      </w:pPr>
    </w:p>
    <w:p w:rsidR="00C01C26" w:rsidRDefault="00C01C26" w:rsidP="00C01C26">
      <w:pPr>
        <w:jc w:val="both"/>
        <w:rPr>
          <w:rFonts w:ascii="Tahoma" w:hAnsi="Tahoma" w:cs="Tahoma"/>
          <w:sz w:val="18"/>
          <w:szCs w:val="18"/>
        </w:rPr>
      </w:pPr>
      <w:r w:rsidRPr="00C01C26">
        <w:rPr>
          <w:rFonts w:ascii="Tahoma" w:hAnsi="Tahoma" w:cs="Tahoma"/>
          <w:sz w:val="18"/>
          <w:szCs w:val="18"/>
        </w:rPr>
        <w:lastRenderedPageBreak/>
        <w:t xml:space="preserve">La frecuencia de captura de la información es </w:t>
      </w:r>
      <w:r w:rsidR="0080652E">
        <w:rPr>
          <w:rFonts w:ascii="Tahoma" w:hAnsi="Tahoma" w:cs="Tahoma"/>
          <w:sz w:val="18"/>
          <w:szCs w:val="18"/>
        </w:rPr>
        <w:t xml:space="preserve">semanal </w:t>
      </w:r>
      <w:r w:rsidRPr="00C01C26">
        <w:rPr>
          <w:rFonts w:ascii="Tahoma" w:hAnsi="Tahoma" w:cs="Tahoma"/>
          <w:sz w:val="18"/>
          <w:szCs w:val="18"/>
        </w:rPr>
        <w:t xml:space="preserve">de acuerdo a cronograma establecido y se realiza en mercados y </w:t>
      </w:r>
      <w:r w:rsidR="009F45F4">
        <w:rPr>
          <w:rFonts w:ascii="Tahoma" w:hAnsi="Tahoma" w:cs="Tahoma"/>
          <w:sz w:val="18"/>
          <w:szCs w:val="18"/>
        </w:rPr>
        <w:t>ferias</w:t>
      </w:r>
      <w:r w:rsidRPr="00C01C26">
        <w:rPr>
          <w:rFonts w:ascii="Tahoma" w:hAnsi="Tahoma" w:cs="Tahoma"/>
          <w:sz w:val="18"/>
          <w:szCs w:val="18"/>
        </w:rPr>
        <w:t xml:space="preserve"> de abasteci</w:t>
      </w:r>
      <w:r w:rsidR="00540D8F">
        <w:rPr>
          <w:rFonts w:ascii="Tahoma" w:hAnsi="Tahoma" w:cs="Tahoma"/>
          <w:sz w:val="18"/>
          <w:szCs w:val="18"/>
        </w:rPr>
        <w:t>miento de las ciudades capital</w:t>
      </w:r>
      <w:r w:rsidRPr="00C01C26">
        <w:rPr>
          <w:rFonts w:ascii="Tahoma" w:hAnsi="Tahoma" w:cs="Tahoma"/>
          <w:sz w:val="18"/>
          <w:szCs w:val="18"/>
        </w:rPr>
        <w:t>.</w:t>
      </w:r>
    </w:p>
    <w:p w:rsidR="009F45F4" w:rsidRPr="00C01C26" w:rsidRDefault="009F45F4" w:rsidP="00C01C26">
      <w:pPr>
        <w:jc w:val="both"/>
        <w:rPr>
          <w:rFonts w:ascii="Tahoma" w:hAnsi="Tahoma" w:cs="Tahoma"/>
          <w:sz w:val="18"/>
          <w:szCs w:val="18"/>
        </w:rPr>
      </w:pPr>
    </w:p>
    <w:p w:rsidR="00C01C26" w:rsidRPr="00C01C26" w:rsidRDefault="007858F1" w:rsidP="00C01C26">
      <w:pPr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5080</wp:posOffset>
            </wp:positionV>
            <wp:extent cx="5496560" cy="2601595"/>
            <wp:effectExtent l="19050" t="0" r="8890" b="0"/>
            <wp:wrapTight wrapText="bothSides">
              <wp:wrapPolygon edited="0">
                <wp:start x="-75" y="0"/>
                <wp:lineTo x="-75" y="21510"/>
                <wp:lineTo x="21635" y="21510"/>
                <wp:lineTo x="21635" y="0"/>
                <wp:lineTo x="-75" y="0"/>
              </wp:wrapPolygon>
            </wp:wrapTight>
            <wp:docPr id="618" name="Imagen 618" descr="cebolla al por 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cebolla al por mayo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EC1" w:rsidRDefault="00357EC1" w:rsidP="00C01C26">
      <w:pPr>
        <w:jc w:val="both"/>
        <w:rPr>
          <w:rFonts w:ascii="Tahoma" w:hAnsi="Tahoma" w:cs="Tahoma"/>
          <w:sz w:val="18"/>
          <w:szCs w:val="18"/>
        </w:rPr>
      </w:pPr>
    </w:p>
    <w:p w:rsidR="00C01C26" w:rsidRDefault="009F45F4" w:rsidP="00C01C26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La captura de los precios es </w:t>
      </w:r>
      <w:r w:rsidR="00C01C26" w:rsidRPr="00C01C26">
        <w:rPr>
          <w:rFonts w:ascii="Tahoma" w:hAnsi="Tahoma" w:cs="Tahoma"/>
          <w:sz w:val="18"/>
          <w:szCs w:val="18"/>
        </w:rPr>
        <w:t xml:space="preserve">a partir de las 5:30 </w:t>
      </w:r>
      <w:r w:rsidR="00D63CF2">
        <w:rPr>
          <w:rFonts w:ascii="Tahoma" w:hAnsi="Tahoma" w:cs="Tahoma"/>
          <w:sz w:val="18"/>
          <w:szCs w:val="18"/>
        </w:rPr>
        <w:t xml:space="preserve">a.m. </w:t>
      </w:r>
      <w:r w:rsidR="00C01C26" w:rsidRPr="00C01C26">
        <w:rPr>
          <w:rFonts w:ascii="Tahoma" w:hAnsi="Tahoma" w:cs="Tahoma"/>
          <w:sz w:val="18"/>
          <w:szCs w:val="18"/>
        </w:rPr>
        <w:t xml:space="preserve">de la mañana, </w:t>
      </w:r>
      <w:r>
        <w:rPr>
          <w:rFonts w:ascii="Tahoma" w:hAnsi="Tahoma" w:cs="Tahoma"/>
          <w:sz w:val="18"/>
          <w:szCs w:val="18"/>
        </w:rPr>
        <w:t>en los diferentes mercados o ferias mayoristas a través del uso del dispositivo móvil</w:t>
      </w:r>
      <w:r w:rsidR="00C01C26" w:rsidRPr="00C01C26">
        <w:rPr>
          <w:rFonts w:ascii="Tahoma" w:hAnsi="Tahoma" w:cs="Tahoma"/>
          <w:sz w:val="18"/>
          <w:szCs w:val="18"/>
        </w:rPr>
        <w:t>.</w:t>
      </w:r>
    </w:p>
    <w:p w:rsidR="009F45F4" w:rsidRPr="00C01C26" w:rsidRDefault="009F45F4" w:rsidP="00C01C26">
      <w:pPr>
        <w:jc w:val="both"/>
        <w:rPr>
          <w:rFonts w:ascii="Tahoma" w:hAnsi="Tahoma" w:cs="Tahoma"/>
          <w:sz w:val="18"/>
          <w:szCs w:val="18"/>
        </w:rPr>
      </w:pPr>
    </w:p>
    <w:p w:rsidR="00C01C26" w:rsidRPr="00C01C26" w:rsidRDefault="007858F1" w:rsidP="00C01C26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619750" cy="3762375"/>
            <wp:effectExtent l="19050" t="0" r="0" b="0"/>
            <wp:docPr id="83" name="Imagen 83" descr="papa al por 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pa al por mayo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C1" w:rsidRDefault="00357EC1" w:rsidP="00C01C26">
      <w:pPr>
        <w:jc w:val="both"/>
        <w:rPr>
          <w:rFonts w:ascii="Tahoma" w:hAnsi="Tahoma" w:cs="Tahoma"/>
          <w:sz w:val="18"/>
          <w:szCs w:val="18"/>
        </w:rPr>
      </w:pPr>
    </w:p>
    <w:p w:rsidR="00C01C26" w:rsidRPr="00C01C26" w:rsidRDefault="00843D37" w:rsidP="00C01C26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La recolección de precios se realiza de manera indirecta</w:t>
      </w:r>
      <w:r w:rsidRPr="00C01C2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fungiendo </w:t>
      </w:r>
      <w:r w:rsidRPr="00C01C26">
        <w:rPr>
          <w:rFonts w:ascii="Tahoma" w:hAnsi="Tahoma" w:cs="Tahoma"/>
          <w:sz w:val="18"/>
          <w:szCs w:val="18"/>
        </w:rPr>
        <w:t xml:space="preserve">como cliente o potencial comprador, teniendo el cuidado de rotar permanentemente al personal con el objetivo de disminuir la tasa de rechazo. </w:t>
      </w:r>
      <w:r>
        <w:rPr>
          <w:rFonts w:ascii="Tahoma" w:hAnsi="Tahoma" w:cs="Tahoma"/>
          <w:sz w:val="18"/>
          <w:szCs w:val="18"/>
        </w:rPr>
        <w:lastRenderedPageBreak/>
        <w:t xml:space="preserve">Este operativo está </w:t>
      </w:r>
      <w:r w:rsidRPr="00C01C26">
        <w:rPr>
          <w:rFonts w:ascii="Tahoma" w:hAnsi="Tahoma" w:cs="Tahoma"/>
          <w:sz w:val="18"/>
          <w:szCs w:val="18"/>
        </w:rPr>
        <w:t>dirigid</w:t>
      </w:r>
      <w:r>
        <w:rPr>
          <w:rFonts w:ascii="Tahoma" w:hAnsi="Tahoma" w:cs="Tahoma"/>
          <w:sz w:val="18"/>
          <w:szCs w:val="18"/>
        </w:rPr>
        <w:t>o</w:t>
      </w:r>
      <w:r w:rsidRPr="00C01C26">
        <w:rPr>
          <w:rFonts w:ascii="Tahoma" w:hAnsi="Tahoma" w:cs="Tahoma"/>
          <w:sz w:val="18"/>
          <w:szCs w:val="18"/>
        </w:rPr>
        <w:t xml:space="preserve"> esencialmente a aquellos </w:t>
      </w:r>
      <w:r w:rsidRPr="0080652E">
        <w:rPr>
          <w:rFonts w:ascii="Tahoma" w:hAnsi="Tahoma" w:cs="Tahoma"/>
          <w:b/>
          <w:sz w:val="18"/>
          <w:szCs w:val="18"/>
        </w:rPr>
        <w:t>comerciantes mayoristas</w:t>
      </w:r>
      <w:r w:rsidR="00044C8F">
        <w:rPr>
          <w:rFonts w:ascii="Tahoma" w:hAnsi="Tahoma" w:cs="Tahoma"/>
          <w:b/>
          <w:sz w:val="18"/>
          <w:szCs w:val="18"/>
        </w:rPr>
        <w:t>,</w:t>
      </w:r>
      <w:r w:rsidRPr="00C01C26">
        <w:rPr>
          <w:rFonts w:ascii="Tahoma" w:hAnsi="Tahoma" w:cs="Tahoma"/>
          <w:sz w:val="18"/>
          <w:szCs w:val="18"/>
        </w:rPr>
        <w:t xml:space="preserve"> que al momento de realizar</w:t>
      </w:r>
      <w:r w:rsidR="00044C8F">
        <w:rPr>
          <w:rFonts w:ascii="Tahoma" w:hAnsi="Tahoma" w:cs="Tahoma"/>
          <w:sz w:val="18"/>
          <w:szCs w:val="18"/>
        </w:rPr>
        <w:t xml:space="preserve"> la venta de  productos</w:t>
      </w:r>
      <w:r w:rsidRPr="00C01C26">
        <w:rPr>
          <w:rFonts w:ascii="Tahoma" w:hAnsi="Tahoma" w:cs="Tahoma"/>
          <w:sz w:val="18"/>
          <w:szCs w:val="18"/>
        </w:rPr>
        <w:t xml:space="preserve"> presente</w:t>
      </w:r>
      <w:r w:rsidR="00044C8F">
        <w:rPr>
          <w:rFonts w:ascii="Tahoma" w:hAnsi="Tahoma" w:cs="Tahoma"/>
          <w:sz w:val="18"/>
          <w:szCs w:val="18"/>
        </w:rPr>
        <w:t>n</w:t>
      </w:r>
      <w:r w:rsidRPr="00C01C26">
        <w:rPr>
          <w:rFonts w:ascii="Tahoma" w:hAnsi="Tahoma" w:cs="Tahoma"/>
          <w:sz w:val="18"/>
          <w:szCs w:val="18"/>
        </w:rPr>
        <w:t xml:space="preserve"> una </w:t>
      </w:r>
      <w:r>
        <w:rPr>
          <w:rFonts w:ascii="Tahoma" w:hAnsi="Tahoma" w:cs="Tahoma"/>
          <w:sz w:val="18"/>
          <w:szCs w:val="18"/>
        </w:rPr>
        <w:t xml:space="preserve"> </w:t>
      </w:r>
      <w:r w:rsidRPr="00C01C26">
        <w:rPr>
          <w:rFonts w:ascii="Tahoma" w:hAnsi="Tahoma" w:cs="Tahoma"/>
          <w:sz w:val="18"/>
          <w:szCs w:val="18"/>
        </w:rPr>
        <w:t>oferta</w:t>
      </w:r>
      <w:r>
        <w:rPr>
          <w:rFonts w:ascii="Tahoma" w:hAnsi="Tahoma" w:cs="Tahoma"/>
          <w:sz w:val="18"/>
          <w:szCs w:val="18"/>
        </w:rPr>
        <w:t xml:space="preserve"> de mayor cuantía en términos de volumen.</w:t>
      </w:r>
    </w:p>
    <w:p w:rsidR="00357EC1" w:rsidRDefault="00357EC1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Default="007858F1" w:rsidP="00843D37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662305</wp:posOffset>
            </wp:positionV>
            <wp:extent cx="2619375" cy="1866900"/>
            <wp:effectExtent l="19050" t="0" r="9525" b="0"/>
            <wp:wrapSquare wrapText="bothSides"/>
            <wp:docPr id="640" name="rg_hi" descr="http://t2.gstatic.com/images?q=tbn:ANd9GcS6r0zxiwzlewZScKtru12fAhzh9xMrkJcU-n4L6q_qxBzReDzLc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6r0zxiwzlewZScKtru12fAhzh9xMrkJcU-n4L6q_qxBzReDzLc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D37" w:rsidRPr="00C01C26">
        <w:rPr>
          <w:rFonts w:ascii="Tahoma" w:hAnsi="Tahoma" w:cs="Tahoma"/>
          <w:sz w:val="18"/>
          <w:szCs w:val="18"/>
        </w:rPr>
        <w:t xml:space="preserve">Paralelamente a la captura de precios se realiza la </w:t>
      </w:r>
      <w:r w:rsidR="00843D37">
        <w:rPr>
          <w:rFonts w:ascii="Tahoma" w:hAnsi="Tahoma" w:cs="Tahoma"/>
          <w:sz w:val="18"/>
          <w:szCs w:val="18"/>
        </w:rPr>
        <w:t>verificación de la información por parte del personal encargado de la  supervisión de la encuesta en cada Oficina Departamental</w:t>
      </w:r>
      <w:r w:rsidR="00843D37" w:rsidRPr="00C01C26">
        <w:rPr>
          <w:rFonts w:ascii="Tahoma" w:hAnsi="Tahoma" w:cs="Tahoma"/>
          <w:sz w:val="18"/>
          <w:szCs w:val="18"/>
        </w:rPr>
        <w:t>.</w:t>
      </w:r>
    </w:p>
    <w:p w:rsidR="00C01C26" w:rsidRDefault="007858F1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248285</wp:posOffset>
            </wp:positionV>
            <wp:extent cx="2592705" cy="1866900"/>
            <wp:effectExtent l="19050" t="0" r="0" b="0"/>
            <wp:wrapTight wrapText="bothSides">
              <wp:wrapPolygon edited="0">
                <wp:start x="-159" y="0"/>
                <wp:lineTo x="-159" y="21380"/>
                <wp:lineTo x="21584" y="21380"/>
                <wp:lineTo x="21584" y="0"/>
                <wp:lineTo x="-159" y="0"/>
              </wp:wrapPolygon>
            </wp:wrapTight>
            <wp:docPr id="619" name="Imagen 619" descr="tomat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tomatito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EC1" w:rsidRDefault="00357EC1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7858F1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Arial" w:hAnsi="Arial" w:cs="Arial"/>
          <w:noProof/>
          <w:color w:val="000000"/>
          <w:sz w:val="10"/>
          <w:szCs w:val="10"/>
        </w:rPr>
        <w:drawing>
          <wp:anchor distT="0" distB="0" distL="0" distR="0" simplePos="0" relativeHeight="251670016" behindDoc="1" locked="0" layoutInCell="1" allowOverlap="0">
            <wp:simplePos x="0" y="0"/>
            <wp:positionH relativeFrom="column">
              <wp:posOffset>348615</wp:posOffset>
            </wp:positionH>
            <wp:positionV relativeFrom="line">
              <wp:posOffset>37465</wp:posOffset>
            </wp:positionV>
            <wp:extent cx="4762500" cy="3143250"/>
            <wp:effectExtent l="19050" t="0" r="0" b="0"/>
            <wp:wrapTight wrapText="bothSides">
              <wp:wrapPolygon edited="0">
                <wp:start x="-86" y="0"/>
                <wp:lineTo x="-86" y="21469"/>
                <wp:lineTo x="21600" y="21469"/>
                <wp:lineTo x="21600" y="0"/>
                <wp:lineTo x="-86" y="0"/>
              </wp:wrapPolygon>
            </wp:wrapTight>
            <wp:docPr id="620" name="Imagen 620" descr="abasto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abasto00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C26" w:rsidRPr="00C01C26">
        <w:rPr>
          <w:rFonts w:ascii="Tahoma" w:hAnsi="Tahoma" w:cs="Tahoma"/>
          <w:sz w:val="18"/>
          <w:szCs w:val="18"/>
        </w:rPr>
        <w:t xml:space="preserve"> </w:t>
      </w: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7858F1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-165100</wp:posOffset>
            </wp:positionV>
            <wp:extent cx="5607685" cy="3750310"/>
            <wp:effectExtent l="19050" t="0" r="0" b="0"/>
            <wp:wrapTight wrapText="bothSides">
              <wp:wrapPolygon edited="0">
                <wp:start x="-73" y="0"/>
                <wp:lineTo x="-73" y="21505"/>
                <wp:lineTo x="21573" y="21505"/>
                <wp:lineTo x="21573" y="0"/>
                <wp:lineTo x="-73" y="0"/>
              </wp:wrapPolygon>
            </wp:wrapTight>
            <wp:docPr id="622" name="Imagen 622" descr="001900_6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001900_600[1]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26" w:rsidRPr="00C01C26" w:rsidRDefault="00380E83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A </w:t>
      </w:r>
      <w:r w:rsidR="00C01C26" w:rsidRPr="00C01C26">
        <w:rPr>
          <w:rFonts w:ascii="Tahoma" w:hAnsi="Tahoma" w:cs="Tahoma"/>
          <w:sz w:val="18"/>
          <w:szCs w:val="18"/>
        </w:rPr>
        <w:t>continuación se detallan los mercados y centros de abastecimiento y el número de cotizaciones por ciudad donde se desarrolla dicho operativo.</w:t>
      </w:r>
    </w:p>
    <w:p w:rsidR="00C01C26" w:rsidRDefault="00C01C26" w:rsidP="005212B7">
      <w:pPr>
        <w:jc w:val="center"/>
        <w:rPr>
          <w:rFonts w:ascii="Garamond" w:hAnsi="Garamond"/>
          <w:b/>
        </w:rPr>
      </w:pPr>
    </w:p>
    <w:p w:rsidR="00357EC1" w:rsidRPr="0005065B" w:rsidRDefault="00357EC1" w:rsidP="005212B7">
      <w:pPr>
        <w:jc w:val="center"/>
        <w:rPr>
          <w:rFonts w:ascii="Garamond" w:hAnsi="Garamond"/>
          <w:b/>
        </w:rPr>
      </w:pPr>
    </w:p>
    <w:tbl>
      <w:tblPr>
        <w:tblW w:w="7640" w:type="dxa"/>
        <w:jc w:val="center"/>
        <w:tblInd w:w="779" w:type="dxa"/>
        <w:tblCellMar>
          <w:left w:w="70" w:type="dxa"/>
          <w:right w:w="70" w:type="dxa"/>
        </w:tblCellMar>
        <w:tblLook w:val="0000"/>
      </w:tblPr>
      <w:tblGrid>
        <w:gridCol w:w="1637"/>
        <w:gridCol w:w="2763"/>
        <w:gridCol w:w="1440"/>
        <w:gridCol w:w="1800"/>
      </w:tblGrid>
      <w:tr w:rsidR="00C01C26" w:rsidRPr="0005065B">
        <w:trPr>
          <w:trHeight w:val="255"/>
          <w:jc w:val="center"/>
        </w:trPr>
        <w:tc>
          <w:tcPr>
            <w:tcW w:w="7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00000"/>
            <w:noWrap/>
            <w:vAlign w:val="bottom"/>
          </w:tcPr>
          <w:p w:rsidR="00C01C26" w:rsidRPr="0005065B" w:rsidRDefault="00C01C26" w:rsidP="006713BE">
            <w:pPr>
              <w:ind w:left="-53" w:firstLine="53"/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</w:pPr>
            <w:r w:rsidRPr="0005065B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 xml:space="preserve">PRODUCTOS Y NÚMERO </w:t>
            </w:r>
            <w:r w:rsidR="006A30F9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 xml:space="preserve">DE </w:t>
            </w:r>
            <w:r w:rsidRPr="0005065B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 xml:space="preserve">COTIZACIONES </w:t>
            </w:r>
            <w:r w:rsidR="006713BE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>SEMANAL</w:t>
            </w:r>
            <w:r w:rsidRPr="0005065B"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  <w:t xml:space="preserve"> POR CIUDAD Y MERCADO</w:t>
            </w:r>
          </w:p>
        </w:tc>
      </w:tr>
      <w:tr w:rsidR="00C01C26" w:rsidRPr="00883162" w:rsidTr="001655BD">
        <w:trPr>
          <w:trHeight w:val="51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C01C26" w:rsidRPr="00883162" w:rsidRDefault="00C01C26" w:rsidP="00363A5B">
            <w:pPr>
              <w:ind w:left="-53" w:firstLine="53"/>
              <w:jc w:val="center"/>
              <w:rPr>
                <w:rFonts w:ascii="Tahoma" w:hAnsi="Tahoma" w:cs="Tahoma"/>
                <w:bCs/>
                <w:color w:val="FFFFFF"/>
                <w:sz w:val="18"/>
                <w:szCs w:val="18"/>
              </w:rPr>
            </w:pPr>
            <w:r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CIUDAD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  <w:vAlign w:val="center"/>
          </w:tcPr>
          <w:p w:rsidR="00C01C26" w:rsidRPr="00883162" w:rsidRDefault="00C01C26" w:rsidP="00363A5B">
            <w:pPr>
              <w:ind w:left="-53" w:firstLine="53"/>
              <w:jc w:val="center"/>
              <w:rPr>
                <w:rFonts w:ascii="Tahoma" w:hAnsi="Tahoma" w:cs="Tahoma"/>
                <w:bCs/>
                <w:color w:val="FFFFFF"/>
                <w:sz w:val="18"/>
                <w:szCs w:val="18"/>
              </w:rPr>
            </w:pPr>
            <w:r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MERCADO</w:t>
            </w:r>
            <w:r w:rsidR="006A30F9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S</w:t>
            </w:r>
            <w:r w:rsidR="001655BD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 xml:space="preserve"> O FERIAS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</w:tcPr>
          <w:p w:rsidR="00C01C26" w:rsidRPr="00883162" w:rsidRDefault="00C01C26" w:rsidP="00363A5B">
            <w:pPr>
              <w:ind w:left="-53" w:firstLine="53"/>
              <w:jc w:val="center"/>
              <w:rPr>
                <w:rFonts w:ascii="Tahoma" w:hAnsi="Tahoma" w:cs="Tahoma"/>
                <w:bCs/>
                <w:color w:val="FFFFFF"/>
                <w:sz w:val="18"/>
                <w:szCs w:val="18"/>
              </w:rPr>
            </w:pPr>
            <w:r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PRODUCTOS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</w:tcPr>
          <w:p w:rsidR="00C01C26" w:rsidRPr="00883162" w:rsidRDefault="00C01C26" w:rsidP="00363A5B">
            <w:pPr>
              <w:ind w:left="-53" w:firstLine="53"/>
              <w:jc w:val="center"/>
              <w:rPr>
                <w:rFonts w:ascii="Tahoma" w:hAnsi="Tahoma" w:cs="Tahoma"/>
                <w:bCs/>
                <w:color w:val="FFFFFF"/>
                <w:sz w:val="18"/>
                <w:szCs w:val="18"/>
              </w:rPr>
            </w:pPr>
            <w:r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N</w:t>
            </w:r>
            <w:r w:rsidR="00883162"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 xml:space="preserve">o. </w:t>
            </w:r>
            <w:r w:rsidRPr="00883162">
              <w:rPr>
                <w:rFonts w:ascii="Tahoma" w:hAnsi="Tahoma" w:cs="Tahoma"/>
                <w:bCs/>
                <w:color w:val="FFFFFF"/>
                <w:sz w:val="18"/>
                <w:szCs w:val="18"/>
              </w:rPr>
              <w:t>DE COTIZACIONES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SUCRE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CAMPESINO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108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LA PAZ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RODRIGUEZ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66</w:t>
            </w:r>
          </w:p>
        </w:tc>
      </w:tr>
      <w:tr w:rsidR="00C01C26" w:rsidRPr="009F1133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URUGUAY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EL TEJAR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EB3B83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EL ALTO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CEJA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78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VILLA DOLORES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COCHABAMBA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LA PAMPA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96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CAMPESINO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42</w:t>
            </w:r>
          </w:p>
        </w:tc>
      </w:tr>
      <w:tr w:rsidR="00C01C26" w:rsidRPr="009F1133" w:rsidTr="001655BD">
        <w:trPr>
          <w:trHeight w:val="51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1655BD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ORURO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5BD" w:rsidRDefault="001655BD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</w:p>
          <w:p w:rsidR="00C01C26" w:rsidRPr="00883162" w:rsidRDefault="00C01C26" w:rsidP="001655BD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FERNANDEZ</w:t>
            </w:r>
            <w:r w:rsidR="001655BD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1655BD" w:rsidRPr="00883162">
              <w:rPr>
                <w:rFonts w:ascii="Tahoma" w:hAnsi="Tahoma" w:cs="Tahoma"/>
                <w:sz w:val="18"/>
                <w:szCs w:val="18"/>
              </w:rPr>
              <w:t>BOLIVAR,</w:t>
            </w:r>
            <w:r w:rsidR="001655B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1655BD" w:rsidRPr="00883162">
              <w:rPr>
                <w:rFonts w:ascii="Tahoma" w:hAnsi="Tahoma" w:cs="Tahoma"/>
                <w:sz w:val="18"/>
                <w:szCs w:val="18"/>
              </w:rPr>
              <w:t xml:space="preserve">KANTUTA, MAX </w:t>
            </w:r>
            <w:r w:rsidR="001655BD">
              <w:rPr>
                <w:rFonts w:ascii="Tahoma" w:hAnsi="Tahoma" w:cs="Tahoma"/>
                <w:sz w:val="18"/>
                <w:szCs w:val="18"/>
              </w:rPr>
              <w:t xml:space="preserve">        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POTOSÍ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UYUNI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96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TARIJA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CAMPESINO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1</w:t>
            </w:r>
            <w:r w:rsidR="007E3F44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96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SANTA CRUZ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ABASTO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72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LA RAMADA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7E3F44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</w:tr>
      <w:tr w:rsidR="00C01C26" w:rsidRPr="009F1133" w:rsidTr="001655BD">
        <w:trPr>
          <w:trHeight w:val="25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TRINIDAD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CAMPESINO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</w:tr>
      <w:tr w:rsidR="00C01C26" w:rsidRPr="009F1133">
        <w:trPr>
          <w:trHeight w:val="255"/>
          <w:jc w:val="center"/>
        </w:trPr>
        <w:tc>
          <w:tcPr>
            <w:tcW w:w="1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2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POMPEYA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C26" w:rsidRPr="00883162" w:rsidRDefault="00C01C26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</w:tr>
      <w:tr w:rsidR="00205F24" w:rsidRPr="009F1133">
        <w:trPr>
          <w:trHeight w:val="255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05F24" w:rsidRPr="00883162" w:rsidRDefault="00205F24" w:rsidP="00363A5B">
            <w:pPr>
              <w:ind w:left="-53" w:firstLine="53"/>
              <w:rPr>
                <w:rFonts w:ascii="Tahoma" w:hAnsi="Tahoma" w:cs="Tahoma"/>
                <w:sz w:val="18"/>
                <w:szCs w:val="18"/>
              </w:rPr>
            </w:pPr>
            <w:r w:rsidRPr="00883162">
              <w:rPr>
                <w:rFonts w:ascii="Tahoma" w:hAnsi="Tahoma" w:cs="Tahoma"/>
                <w:b/>
                <w:bCs/>
                <w:sz w:val="18"/>
                <w:szCs w:val="18"/>
              </w:rPr>
              <w:t>TOTAL</w:t>
            </w:r>
            <w:r w:rsidRPr="0088316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F24" w:rsidRPr="00883162" w:rsidRDefault="000A6DEC" w:rsidP="00363A5B">
            <w:pPr>
              <w:ind w:left="-53" w:firstLine="53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952</w:t>
            </w:r>
          </w:p>
        </w:tc>
      </w:tr>
    </w:tbl>
    <w:p w:rsidR="00C01C26" w:rsidRDefault="00C01C26" w:rsidP="00C01C26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380E83" w:rsidRDefault="00380E83" w:rsidP="00C01C26">
      <w:pPr>
        <w:widowControl w:val="0"/>
        <w:jc w:val="both"/>
        <w:rPr>
          <w:rFonts w:ascii="Tahoma" w:hAnsi="Tahoma" w:cs="Tahoma"/>
          <w:b/>
          <w:sz w:val="18"/>
          <w:szCs w:val="18"/>
          <w:lang w:val="es-MX"/>
        </w:rPr>
      </w:pPr>
    </w:p>
    <w:p w:rsidR="00380E83" w:rsidRDefault="007858F1" w:rsidP="00C01C26">
      <w:pPr>
        <w:widowControl w:val="0"/>
        <w:jc w:val="both"/>
        <w:rPr>
          <w:rFonts w:ascii="Tahoma" w:hAnsi="Tahoma" w:cs="Tahoma"/>
          <w:b/>
          <w:sz w:val="18"/>
          <w:szCs w:val="18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75565</wp:posOffset>
            </wp:positionV>
            <wp:extent cx="5677535" cy="3785235"/>
            <wp:effectExtent l="19050" t="0" r="0" b="0"/>
            <wp:wrapTight wrapText="bothSides">
              <wp:wrapPolygon edited="0">
                <wp:start x="-72" y="0"/>
                <wp:lineTo x="-72" y="21524"/>
                <wp:lineTo x="21598" y="21524"/>
                <wp:lineTo x="21598" y="0"/>
                <wp:lineTo x="-72" y="0"/>
              </wp:wrapPolygon>
            </wp:wrapTight>
            <wp:docPr id="623" name="Imagen 623" descr="l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limon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A51" w:rsidRDefault="00A92A51" w:rsidP="00C01C26">
      <w:pPr>
        <w:widowControl w:val="0"/>
        <w:jc w:val="both"/>
        <w:rPr>
          <w:rFonts w:ascii="Tahoma" w:hAnsi="Tahoma" w:cs="Tahoma"/>
          <w:b/>
          <w:sz w:val="18"/>
          <w:szCs w:val="18"/>
          <w:lang w:val="es-MX"/>
        </w:rPr>
      </w:pPr>
    </w:p>
    <w:p w:rsidR="00CE46CD" w:rsidRPr="00950224" w:rsidRDefault="00950224" w:rsidP="00C01C26">
      <w:pPr>
        <w:widowControl w:val="0"/>
        <w:jc w:val="both"/>
        <w:rPr>
          <w:rStyle w:val="Ttulo2Car"/>
          <w:rFonts w:ascii="Tahoma" w:hAnsi="Tahoma"/>
          <w:sz w:val="18"/>
        </w:rPr>
      </w:pPr>
      <w:bookmarkStart w:id="124" w:name="_Toc393183786"/>
      <w:r w:rsidRPr="00950224">
        <w:rPr>
          <w:rStyle w:val="Ttulo2Car"/>
          <w:rFonts w:ascii="Tahoma" w:hAnsi="Tahoma"/>
          <w:sz w:val="18"/>
        </w:rPr>
        <w:t>Criterios generales</w:t>
      </w:r>
      <w:bookmarkEnd w:id="124"/>
    </w:p>
    <w:p w:rsidR="00CE46CD" w:rsidRDefault="00CE46CD" w:rsidP="00C01C26">
      <w:pPr>
        <w:widowControl w:val="0"/>
        <w:jc w:val="both"/>
        <w:rPr>
          <w:rFonts w:ascii="Tahoma" w:hAnsi="Tahoma" w:cs="Tahoma"/>
          <w:sz w:val="18"/>
          <w:szCs w:val="18"/>
          <w:lang w:val="es-MX"/>
        </w:rPr>
      </w:pPr>
    </w:p>
    <w:p w:rsidR="00883162" w:rsidRPr="00843D37" w:rsidRDefault="00883162" w:rsidP="00C01C26">
      <w:pPr>
        <w:widowControl w:val="0"/>
        <w:numPr>
          <w:ilvl w:val="0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843D37">
        <w:rPr>
          <w:rFonts w:ascii="Tahoma" w:hAnsi="Tahoma" w:cs="Tahoma"/>
          <w:b/>
          <w:bCs/>
          <w:sz w:val="18"/>
          <w:szCs w:val="18"/>
        </w:rPr>
        <w:t xml:space="preserve">Precios.- </w:t>
      </w:r>
      <w:r w:rsidR="00AE7BF4" w:rsidRPr="00843D37">
        <w:rPr>
          <w:rFonts w:ascii="Tahoma" w:hAnsi="Tahoma" w:cs="Tahoma"/>
          <w:bCs/>
          <w:sz w:val="18"/>
          <w:szCs w:val="18"/>
        </w:rPr>
        <w:t xml:space="preserve">Esta </w:t>
      </w:r>
      <w:r w:rsidR="00843D37" w:rsidRPr="00AE7BF4">
        <w:rPr>
          <w:rFonts w:ascii="Tahoma" w:hAnsi="Tahoma" w:cs="Tahoma"/>
          <w:bCs/>
          <w:sz w:val="18"/>
          <w:szCs w:val="18"/>
        </w:rPr>
        <w:t>variable (Precio)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 deberá </w:t>
      </w:r>
      <w:r w:rsidR="00843D37">
        <w:rPr>
          <w:rFonts w:ascii="Tahoma" w:hAnsi="Tahoma" w:cs="Tahoma"/>
          <w:bCs/>
          <w:sz w:val="18"/>
          <w:szCs w:val="18"/>
        </w:rPr>
        <w:t xml:space="preserve">ser </w:t>
      </w:r>
      <w:r w:rsidR="00843D37" w:rsidRPr="00883162">
        <w:rPr>
          <w:rFonts w:ascii="Tahoma" w:hAnsi="Tahoma" w:cs="Tahoma"/>
          <w:bCs/>
          <w:sz w:val="18"/>
          <w:szCs w:val="18"/>
        </w:rPr>
        <w:t>recaba</w:t>
      </w:r>
      <w:r w:rsidR="00843D37">
        <w:rPr>
          <w:rFonts w:ascii="Tahoma" w:hAnsi="Tahoma" w:cs="Tahoma"/>
          <w:bCs/>
          <w:sz w:val="18"/>
          <w:szCs w:val="18"/>
        </w:rPr>
        <w:t>da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 en los principales centros de distribución mayorista a través de </w:t>
      </w:r>
      <w:r w:rsidR="00843D37">
        <w:rPr>
          <w:rFonts w:ascii="Tahoma" w:hAnsi="Tahoma" w:cs="Tahoma"/>
          <w:bCs/>
          <w:sz w:val="18"/>
          <w:szCs w:val="18"/>
        </w:rPr>
        <w:t>cotizaciones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 directas </w:t>
      </w:r>
      <w:r w:rsidR="00843D37">
        <w:rPr>
          <w:rFonts w:ascii="Tahoma" w:hAnsi="Tahoma" w:cs="Tahoma"/>
          <w:bCs/>
          <w:sz w:val="18"/>
          <w:szCs w:val="18"/>
        </w:rPr>
        <w:t xml:space="preserve">e indirectas (como cliente) 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aplicadas a los comerciantes que </w:t>
      </w:r>
      <w:r w:rsidR="00843D37">
        <w:rPr>
          <w:rFonts w:ascii="Tahoma" w:hAnsi="Tahoma" w:cs="Tahoma"/>
          <w:bCs/>
          <w:sz w:val="18"/>
          <w:szCs w:val="18"/>
        </w:rPr>
        <w:t xml:space="preserve">oferten 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el mayor volumen de productos y que son considerados como los comerciantes </w:t>
      </w:r>
      <w:r w:rsidR="00843D37">
        <w:rPr>
          <w:rFonts w:ascii="Tahoma" w:hAnsi="Tahoma" w:cs="Tahoma"/>
          <w:bCs/>
          <w:sz w:val="18"/>
          <w:szCs w:val="18"/>
        </w:rPr>
        <w:t>“</w:t>
      </w:r>
      <w:r w:rsidR="00843D37" w:rsidRPr="00883162">
        <w:rPr>
          <w:rFonts w:ascii="Tahoma" w:hAnsi="Tahoma" w:cs="Tahoma"/>
          <w:bCs/>
          <w:sz w:val="18"/>
          <w:szCs w:val="18"/>
        </w:rPr>
        <w:t>líderes</w:t>
      </w:r>
      <w:r w:rsidR="00843D37">
        <w:rPr>
          <w:rFonts w:ascii="Tahoma" w:hAnsi="Tahoma" w:cs="Tahoma"/>
          <w:bCs/>
          <w:sz w:val="18"/>
          <w:szCs w:val="18"/>
        </w:rPr>
        <w:t>”</w:t>
      </w:r>
      <w:r w:rsidR="00843D37" w:rsidRPr="00883162">
        <w:rPr>
          <w:rFonts w:ascii="Tahoma" w:hAnsi="Tahoma" w:cs="Tahoma"/>
          <w:bCs/>
          <w:sz w:val="18"/>
          <w:szCs w:val="18"/>
        </w:rPr>
        <w:t xml:space="preserve"> del mercado y que influyen en el precio</w:t>
      </w:r>
      <w:r w:rsidR="00843D37">
        <w:rPr>
          <w:rFonts w:ascii="Tahoma" w:hAnsi="Tahoma" w:cs="Tahoma"/>
          <w:bCs/>
          <w:sz w:val="18"/>
          <w:szCs w:val="18"/>
        </w:rPr>
        <w:t xml:space="preserve"> al por mayor.</w:t>
      </w:r>
    </w:p>
    <w:p w:rsidR="00843D37" w:rsidRPr="00843D37" w:rsidRDefault="00843D37" w:rsidP="00843D37">
      <w:pPr>
        <w:widowControl w:val="0"/>
        <w:ind w:left="720"/>
        <w:jc w:val="both"/>
        <w:rPr>
          <w:rFonts w:ascii="Tahoma" w:hAnsi="Tahoma" w:cs="Tahoma"/>
          <w:sz w:val="18"/>
          <w:szCs w:val="18"/>
        </w:rPr>
      </w:pPr>
    </w:p>
    <w:p w:rsidR="00883162" w:rsidRDefault="00CE46CD" w:rsidP="007E2B5B">
      <w:pPr>
        <w:widowControl w:val="0"/>
        <w:numPr>
          <w:ilvl w:val="0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 xml:space="preserve">Informantes representativos.- </w:t>
      </w:r>
      <w:r w:rsidRPr="00CE46CD">
        <w:rPr>
          <w:rFonts w:ascii="Tahoma" w:hAnsi="Tahoma" w:cs="Tahoma"/>
          <w:sz w:val="18"/>
          <w:szCs w:val="18"/>
        </w:rPr>
        <w:t>Identificar a los comerciantes mayoristas con las siguientes características:</w:t>
      </w:r>
    </w:p>
    <w:p w:rsidR="00883162" w:rsidRDefault="00883162" w:rsidP="00883162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83162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CE46CD">
        <w:rPr>
          <w:rFonts w:ascii="Tahoma" w:hAnsi="Tahoma" w:cs="Tahoma"/>
          <w:sz w:val="18"/>
          <w:szCs w:val="18"/>
        </w:rPr>
        <w:t xml:space="preserve">Que </w:t>
      </w:r>
      <w:r w:rsidR="001655BD">
        <w:rPr>
          <w:rFonts w:ascii="Tahoma" w:hAnsi="Tahoma" w:cs="Tahoma"/>
          <w:sz w:val="18"/>
          <w:szCs w:val="18"/>
        </w:rPr>
        <w:t>vendan</w:t>
      </w:r>
      <w:r w:rsidRPr="00CE46CD">
        <w:rPr>
          <w:rFonts w:ascii="Tahoma" w:hAnsi="Tahoma" w:cs="Tahoma"/>
          <w:sz w:val="18"/>
          <w:szCs w:val="18"/>
        </w:rPr>
        <w:t xml:space="preserve"> considerables volúmenes</w:t>
      </w:r>
      <w:r w:rsidR="001655BD">
        <w:rPr>
          <w:rFonts w:ascii="Tahoma" w:hAnsi="Tahoma" w:cs="Tahoma"/>
          <w:sz w:val="18"/>
          <w:szCs w:val="18"/>
        </w:rPr>
        <w:t xml:space="preserve"> de productos</w:t>
      </w:r>
      <w:r w:rsidRPr="00CE46CD">
        <w:rPr>
          <w:rFonts w:ascii="Tahoma" w:hAnsi="Tahoma" w:cs="Tahoma"/>
          <w:sz w:val="18"/>
          <w:szCs w:val="18"/>
        </w:rPr>
        <w:t>;</w:t>
      </w:r>
    </w:p>
    <w:p w:rsidR="00883162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CE46CD">
        <w:rPr>
          <w:rFonts w:ascii="Tahoma" w:hAnsi="Tahoma" w:cs="Tahoma"/>
          <w:sz w:val="18"/>
          <w:szCs w:val="18"/>
        </w:rPr>
        <w:t>Que tengan varios años comercializando en el centro mayorista o en la zona productora;</w:t>
      </w:r>
    </w:p>
    <w:p w:rsidR="00CE46CD" w:rsidRPr="00CE46CD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CE46CD">
        <w:rPr>
          <w:rFonts w:ascii="Tahoma" w:hAnsi="Tahoma" w:cs="Tahoma"/>
          <w:sz w:val="18"/>
          <w:szCs w:val="18"/>
        </w:rPr>
        <w:t>Que muestren buena disposición para proporcionar la información</w:t>
      </w:r>
    </w:p>
    <w:p w:rsidR="00CE46CD" w:rsidRPr="00CE46CD" w:rsidRDefault="00CE46CD" w:rsidP="00CE46CD">
      <w:pPr>
        <w:widowControl w:val="0"/>
        <w:jc w:val="both"/>
        <w:rPr>
          <w:rFonts w:ascii="Tahoma" w:hAnsi="Tahoma" w:cs="Tahoma"/>
          <w:sz w:val="18"/>
          <w:szCs w:val="18"/>
          <w:lang w:val="es-MX"/>
        </w:rPr>
      </w:pPr>
      <w:r w:rsidRPr="00CE46CD">
        <w:rPr>
          <w:rFonts w:ascii="Tahoma" w:hAnsi="Tahoma" w:cs="Tahoma"/>
          <w:sz w:val="18"/>
          <w:szCs w:val="18"/>
        </w:rPr>
        <w:t> </w:t>
      </w:r>
    </w:p>
    <w:p w:rsidR="001655BD" w:rsidRPr="001655BD" w:rsidRDefault="00CE46CD" w:rsidP="007E2B5B">
      <w:pPr>
        <w:widowControl w:val="0"/>
        <w:numPr>
          <w:ilvl w:val="0"/>
          <w:numId w:val="6"/>
        </w:numPr>
        <w:jc w:val="both"/>
        <w:rPr>
          <w:rFonts w:ascii="Tahoma" w:hAnsi="Tahoma" w:cs="Tahoma"/>
          <w:sz w:val="18"/>
          <w:szCs w:val="18"/>
          <w:lang w:val="es-MX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 xml:space="preserve">Características de la Información.- </w:t>
      </w:r>
    </w:p>
    <w:p w:rsidR="001655BD" w:rsidRPr="001655BD" w:rsidRDefault="001655BD" w:rsidP="001655BD">
      <w:pPr>
        <w:widowControl w:val="0"/>
        <w:ind w:left="720"/>
        <w:jc w:val="both"/>
        <w:rPr>
          <w:rFonts w:ascii="Tahoma" w:hAnsi="Tahoma" w:cs="Tahoma"/>
          <w:sz w:val="18"/>
          <w:szCs w:val="18"/>
          <w:lang w:val="es-MX"/>
        </w:rPr>
      </w:pPr>
    </w:p>
    <w:p w:rsidR="0005065B" w:rsidRPr="0005065B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  <w:lang w:val="es-MX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>Confiable e imparcial</w:t>
      </w:r>
      <w:r w:rsidRPr="00CE46CD">
        <w:rPr>
          <w:rFonts w:ascii="Tahoma" w:hAnsi="Tahoma" w:cs="Tahoma"/>
          <w:sz w:val="18"/>
          <w:szCs w:val="18"/>
        </w:rPr>
        <w:t xml:space="preserve">, que refleje en forma objetiva las condiciones del mercado; </w:t>
      </w:r>
    </w:p>
    <w:p w:rsidR="0005065B" w:rsidRPr="0005065B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  <w:lang w:val="es-MX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>Oportuna</w:t>
      </w:r>
      <w:r w:rsidRPr="00CE46CD">
        <w:rPr>
          <w:rFonts w:ascii="Tahoma" w:hAnsi="Tahoma" w:cs="Tahoma"/>
          <w:sz w:val="18"/>
          <w:szCs w:val="18"/>
        </w:rPr>
        <w:t xml:space="preserve"> estar a disposición de los interesados en un tiempo lo más cercano posible al momento en que se realizan el grueso de las operaciones comerciales; </w:t>
      </w:r>
    </w:p>
    <w:p w:rsidR="0005065B" w:rsidRPr="0005065B" w:rsidRDefault="00CE46CD" w:rsidP="007E2B5B">
      <w:pPr>
        <w:widowControl w:val="0"/>
        <w:numPr>
          <w:ilvl w:val="1"/>
          <w:numId w:val="6"/>
        </w:numPr>
        <w:jc w:val="both"/>
        <w:rPr>
          <w:rFonts w:ascii="Tahoma" w:hAnsi="Tahoma" w:cs="Tahoma"/>
          <w:sz w:val="18"/>
          <w:szCs w:val="18"/>
          <w:lang w:val="es-MX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>Relevante</w:t>
      </w:r>
      <w:r w:rsidRPr="00CE46CD">
        <w:rPr>
          <w:rFonts w:ascii="Tahoma" w:hAnsi="Tahoma" w:cs="Tahoma"/>
          <w:sz w:val="18"/>
          <w:szCs w:val="18"/>
        </w:rPr>
        <w:t xml:space="preserve">, que sea representativa para el productor y el comprador individual: </w:t>
      </w:r>
    </w:p>
    <w:p w:rsidR="00CE46CD" w:rsidRDefault="00CE46CD" w:rsidP="00C01C26">
      <w:pPr>
        <w:widowControl w:val="0"/>
        <w:jc w:val="both"/>
        <w:rPr>
          <w:rFonts w:ascii="Tahoma" w:hAnsi="Tahoma" w:cs="Tahoma"/>
          <w:sz w:val="18"/>
          <w:szCs w:val="18"/>
          <w:lang w:val="es-MX"/>
        </w:rPr>
      </w:pPr>
    </w:p>
    <w:p w:rsidR="00CE46CD" w:rsidRDefault="00CE46CD" w:rsidP="00C01C26">
      <w:pPr>
        <w:widowControl w:val="0"/>
        <w:jc w:val="both"/>
        <w:rPr>
          <w:rFonts w:ascii="Tahoma" w:hAnsi="Tahoma" w:cs="Tahoma"/>
          <w:sz w:val="18"/>
          <w:szCs w:val="18"/>
          <w:lang w:val="es-MX"/>
        </w:rPr>
      </w:pPr>
    </w:p>
    <w:p w:rsidR="00CE46CD" w:rsidRDefault="00CE46CD" w:rsidP="007E2B5B">
      <w:pPr>
        <w:widowControl w:val="0"/>
        <w:numPr>
          <w:ilvl w:val="0"/>
          <w:numId w:val="6"/>
        </w:numPr>
        <w:jc w:val="both"/>
        <w:rPr>
          <w:rFonts w:ascii="Tahoma" w:hAnsi="Tahoma" w:cs="Tahoma"/>
          <w:sz w:val="18"/>
          <w:szCs w:val="18"/>
        </w:rPr>
      </w:pPr>
      <w:r w:rsidRPr="00CE46CD">
        <w:rPr>
          <w:rFonts w:ascii="Tahoma" w:hAnsi="Tahoma" w:cs="Tahoma"/>
          <w:b/>
          <w:bCs/>
          <w:sz w:val="18"/>
          <w:szCs w:val="18"/>
        </w:rPr>
        <w:t xml:space="preserve">Criterios de calidad: </w:t>
      </w:r>
      <w:r w:rsidRPr="00CE46CD">
        <w:rPr>
          <w:rFonts w:ascii="Tahoma" w:hAnsi="Tahoma" w:cs="Tahoma"/>
          <w:sz w:val="18"/>
          <w:szCs w:val="18"/>
        </w:rPr>
        <w:t xml:space="preserve">El concepto se refiere al conjunto de cualidades inherentes </w:t>
      </w:r>
      <w:r w:rsidR="001655BD">
        <w:rPr>
          <w:rFonts w:ascii="Tahoma" w:hAnsi="Tahoma" w:cs="Tahoma"/>
          <w:sz w:val="18"/>
          <w:szCs w:val="18"/>
        </w:rPr>
        <w:t>a</w:t>
      </w:r>
      <w:r w:rsidRPr="00CE46CD">
        <w:rPr>
          <w:rFonts w:ascii="Tahoma" w:hAnsi="Tahoma" w:cs="Tahoma"/>
          <w:sz w:val="18"/>
          <w:szCs w:val="18"/>
        </w:rPr>
        <w:t xml:space="preserve"> los productos que definen su integridad y conformación (tamaño, conformación, color, forma, consistencia y defectos observables permitidos)</w:t>
      </w:r>
    </w:p>
    <w:p w:rsidR="001655BD" w:rsidRDefault="001655BD" w:rsidP="001655BD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843D37" w:rsidRDefault="00843D37" w:rsidP="001655BD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1655BD" w:rsidRDefault="001655BD" w:rsidP="001655BD">
      <w:pPr>
        <w:widowControl w:val="0"/>
        <w:jc w:val="both"/>
        <w:rPr>
          <w:rFonts w:ascii="Tahoma" w:hAnsi="Tahoma" w:cs="Tahoma"/>
          <w:sz w:val="18"/>
          <w:szCs w:val="18"/>
        </w:rPr>
      </w:pPr>
    </w:p>
    <w:p w:rsidR="00F46B79" w:rsidRPr="00950224" w:rsidRDefault="00325936" w:rsidP="00950224">
      <w:pPr>
        <w:pStyle w:val="Ttulo1"/>
        <w:numPr>
          <w:ilvl w:val="0"/>
          <w:numId w:val="14"/>
        </w:numPr>
        <w:ind w:left="426" w:hanging="426"/>
        <w:rPr>
          <w:rFonts w:ascii="Tahoma" w:hAnsi="Tahoma" w:cs="Tahoma"/>
          <w:bCs/>
          <w:sz w:val="24"/>
          <w:szCs w:val="24"/>
          <w:u w:val="none"/>
        </w:rPr>
      </w:pPr>
      <w:bookmarkStart w:id="125" w:name="_Toc393183787"/>
      <w:bookmarkStart w:id="126" w:name="_Toc286237738"/>
      <w:r w:rsidRPr="00950224">
        <w:rPr>
          <w:rFonts w:ascii="Tahoma" w:hAnsi="Tahoma" w:cs="Tahoma"/>
          <w:bCs/>
          <w:sz w:val="24"/>
          <w:szCs w:val="24"/>
          <w:u w:val="none"/>
        </w:rPr>
        <w:lastRenderedPageBreak/>
        <w:t>GUIA DE</w:t>
      </w:r>
      <w:r w:rsidR="00F46B79" w:rsidRPr="00950224">
        <w:rPr>
          <w:rFonts w:ascii="Tahoma" w:hAnsi="Tahoma" w:cs="Tahoma"/>
          <w:bCs/>
          <w:sz w:val="24"/>
          <w:szCs w:val="24"/>
          <w:u w:val="none"/>
        </w:rPr>
        <w:t xml:space="preserve"> FUNCIONES Y OBLIGACIONES DEL PERSONAL</w:t>
      </w:r>
      <w:bookmarkEnd w:id="125"/>
      <w:r w:rsidR="00F46B79" w:rsidRPr="00950224">
        <w:rPr>
          <w:rFonts w:ascii="Tahoma" w:hAnsi="Tahoma" w:cs="Tahoma"/>
          <w:bCs/>
          <w:sz w:val="24"/>
          <w:szCs w:val="24"/>
          <w:u w:val="none"/>
        </w:rPr>
        <w:t xml:space="preserve"> </w:t>
      </w:r>
    </w:p>
    <w:p w:rsidR="0041015B" w:rsidRPr="0041015B" w:rsidRDefault="0041015B" w:rsidP="0041015B"/>
    <w:bookmarkEnd w:id="126"/>
    <w:p w:rsidR="00325936" w:rsidRPr="00BE44B1" w:rsidRDefault="007858F1" w:rsidP="00F46B79">
      <w:pPr>
        <w:pStyle w:val="Textoindependiente"/>
        <w:numPr>
          <w:ilvl w:val="0"/>
          <w:numId w:val="5"/>
        </w:numPr>
        <w:tabs>
          <w:tab w:val="clear" w:pos="720"/>
        </w:tabs>
        <w:ind w:hanging="720"/>
        <w:rPr>
          <w:rStyle w:val="Ttulo2Car"/>
          <w:rFonts w:ascii="Tahoma" w:hAnsi="Tahoma"/>
          <w:sz w:val="18"/>
        </w:rPr>
      </w:pPr>
      <w:r>
        <w:rPr>
          <w:rFonts w:ascii="Tahoma" w:hAnsi="Tahoma"/>
          <w:b/>
          <w:noProof/>
          <w:sz w:val="1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2853690" cy="1869440"/>
            <wp:effectExtent l="19050" t="0" r="3810" b="0"/>
            <wp:wrapTight wrapText="bothSides">
              <wp:wrapPolygon edited="0">
                <wp:start x="-144" y="0"/>
                <wp:lineTo x="-144" y="21351"/>
                <wp:lineTo x="21629" y="21351"/>
                <wp:lineTo x="21629" y="0"/>
                <wp:lineTo x="-144" y="0"/>
              </wp:wrapPolygon>
            </wp:wrapTight>
            <wp:docPr id="624" name="Imagen 624" descr="Speech bubbles for Right and Wro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Speech bubbles for Right and Wro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27" w:name="_Toc393183788"/>
      <w:r w:rsidR="00950224" w:rsidRPr="00BE44B1">
        <w:rPr>
          <w:rStyle w:val="Ttulo2Car"/>
          <w:rFonts w:ascii="Tahoma" w:hAnsi="Tahoma"/>
          <w:sz w:val="18"/>
        </w:rPr>
        <w:t xml:space="preserve">Importancia del </w:t>
      </w:r>
      <w:r w:rsidR="00400ABB">
        <w:rPr>
          <w:rStyle w:val="Ttulo2Car"/>
          <w:rFonts w:ascii="Tahoma" w:hAnsi="Tahoma"/>
          <w:sz w:val="18"/>
        </w:rPr>
        <w:t>C</w:t>
      </w:r>
      <w:r w:rsidR="00950224">
        <w:rPr>
          <w:rStyle w:val="Ttulo2Car"/>
          <w:rFonts w:ascii="Tahoma" w:hAnsi="Tahoma"/>
          <w:sz w:val="18"/>
        </w:rPr>
        <w:t>otizador</w:t>
      </w:r>
      <w:bookmarkEnd w:id="127"/>
    </w:p>
    <w:p w:rsidR="00325936" w:rsidRDefault="00325936" w:rsidP="00325936">
      <w:pPr>
        <w:pStyle w:val="Textoindependiente"/>
        <w:rPr>
          <w:rFonts w:ascii="Tahoma" w:hAnsi="Tahoma" w:cs="Tahoma"/>
          <w:sz w:val="18"/>
          <w:szCs w:val="18"/>
        </w:rPr>
      </w:pPr>
    </w:p>
    <w:p w:rsidR="00325936" w:rsidRPr="0058383A" w:rsidRDefault="00325936" w:rsidP="00FD7EA8">
      <w:pPr>
        <w:pStyle w:val="Textoindependiente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Es el funcionario a quien el Instituto Nacional de Estadística, le confía la importante función de efectuar un conjunto de tareas y </w:t>
      </w:r>
      <w:r w:rsidR="003674C3" w:rsidRPr="0058383A">
        <w:rPr>
          <w:rFonts w:ascii="Tahoma" w:hAnsi="Tahoma" w:cs="Tahoma"/>
          <w:sz w:val="18"/>
          <w:szCs w:val="18"/>
        </w:rPr>
        <w:t xml:space="preserve">labores </w:t>
      </w:r>
      <w:r w:rsidR="003674C3">
        <w:rPr>
          <w:rFonts w:ascii="Tahoma" w:hAnsi="Tahoma" w:cs="Tahoma"/>
          <w:sz w:val="18"/>
          <w:szCs w:val="18"/>
        </w:rPr>
        <w:t>relacionadas</w:t>
      </w:r>
      <w:r w:rsidR="00D63CF2">
        <w:rPr>
          <w:rFonts w:ascii="Tahoma" w:hAnsi="Tahoma" w:cs="Tahoma"/>
          <w:sz w:val="18"/>
          <w:szCs w:val="18"/>
        </w:rPr>
        <w:t xml:space="preserve"> con </w:t>
      </w:r>
      <w:r w:rsidRPr="0058383A">
        <w:rPr>
          <w:rFonts w:ascii="Tahoma" w:hAnsi="Tahoma" w:cs="Tahoma"/>
          <w:sz w:val="18"/>
          <w:szCs w:val="18"/>
        </w:rPr>
        <w:t xml:space="preserve">la recopilación de los datos en </w:t>
      </w:r>
      <w:r w:rsidR="00A92A51">
        <w:rPr>
          <w:rFonts w:ascii="Tahoma" w:hAnsi="Tahoma" w:cs="Tahoma"/>
          <w:sz w:val="18"/>
          <w:szCs w:val="18"/>
        </w:rPr>
        <w:t>e</w:t>
      </w:r>
      <w:r w:rsidRPr="0058383A">
        <w:rPr>
          <w:rFonts w:ascii="Tahoma" w:hAnsi="Tahoma" w:cs="Tahoma"/>
          <w:sz w:val="18"/>
          <w:szCs w:val="18"/>
        </w:rPr>
        <w:t xml:space="preserve">l </w:t>
      </w:r>
      <w:r w:rsidR="00A92A51">
        <w:rPr>
          <w:rFonts w:ascii="Tahoma" w:hAnsi="Tahoma" w:cs="Tahoma"/>
          <w:sz w:val="18"/>
          <w:szCs w:val="18"/>
        </w:rPr>
        <w:t>operativo de campo</w:t>
      </w:r>
      <w:r w:rsidRPr="0058383A">
        <w:rPr>
          <w:rFonts w:ascii="Tahoma" w:hAnsi="Tahoma" w:cs="Tahoma"/>
          <w:sz w:val="18"/>
          <w:szCs w:val="18"/>
        </w:rPr>
        <w:t>.</w:t>
      </w:r>
      <w:r w:rsidR="00FD7EA8" w:rsidRPr="0058383A">
        <w:rPr>
          <w:rFonts w:ascii="Tahoma" w:hAnsi="Tahoma" w:cs="Tahoma"/>
          <w:sz w:val="18"/>
          <w:szCs w:val="18"/>
        </w:rPr>
        <w:t xml:space="preserve"> </w:t>
      </w:r>
    </w:p>
    <w:p w:rsidR="00325936" w:rsidRPr="0058383A" w:rsidRDefault="00325936" w:rsidP="00325936">
      <w:pPr>
        <w:pStyle w:val="Textoindependiente"/>
        <w:rPr>
          <w:rFonts w:ascii="Tahoma" w:hAnsi="Tahoma" w:cs="Tahoma"/>
          <w:sz w:val="18"/>
          <w:szCs w:val="18"/>
        </w:rPr>
      </w:pPr>
    </w:p>
    <w:p w:rsidR="00325936" w:rsidRPr="0058383A" w:rsidRDefault="00325936" w:rsidP="00325936">
      <w:pPr>
        <w:pStyle w:val="Textoindependiente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Es la persona que tiene la oportunidad de lograr información objetiva y verdadera, cuando establece contacto directo con el informante</w:t>
      </w:r>
      <w:r w:rsidR="0096287C">
        <w:rPr>
          <w:rFonts w:ascii="Tahoma" w:hAnsi="Tahoma" w:cs="Tahoma"/>
          <w:sz w:val="18"/>
          <w:szCs w:val="18"/>
        </w:rPr>
        <w:t xml:space="preserve"> cuando la entrevista es directa</w:t>
      </w:r>
      <w:r w:rsidRPr="0058383A">
        <w:rPr>
          <w:rFonts w:ascii="Tahoma" w:hAnsi="Tahoma" w:cs="Tahoma"/>
          <w:sz w:val="18"/>
          <w:szCs w:val="18"/>
        </w:rPr>
        <w:t>. Además, puede conocer al informante en profundidad, actuar como observador y en cierta medida, verificar visualmente la información que está recogiendo.</w:t>
      </w:r>
    </w:p>
    <w:p w:rsidR="00325936" w:rsidRPr="0058383A" w:rsidRDefault="00325936" w:rsidP="00325936">
      <w:pPr>
        <w:pStyle w:val="Textoindependiente"/>
        <w:rPr>
          <w:rFonts w:ascii="Tahoma" w:hAnsi="Tahoma" w:cs="Tahoma"/>
          <w:sz w:val="18"/>
          <w:szCs w:val="18"/>
        </w:rPr>
      </w:pPr>
    </w:p>
    <w:p w:rsidR="00325936" w:rsidRDefault="00325936" w:rsidP="00325936">
      <w:pPr>
        <w:pStyle w:val="Textoindependiente"/>
        <w:rPr>
          <w:rFonts w:ascii="Tahoma" w:hAnsi="Tahoma" w:cs="Tahoma"/>
          <w:b/>
          <w:i/>
          <w:sz w:val="18"/>
          <w:szCs w:val="18"/>
        </w:rPr>
      </w:pPr>
      <w:r w:rsidRPr="0058383A">
        <w:rPr>
          <w:rFonts w:ascii="Tahoma" w:hAnsi="Tahoma" w:cs="Tahoma"/>
          <w:b/>
          <w:i/>
          <w:sz w:val="18"/>
          <w:szCs w:val="18"/>
        </w:rPr>
        <w:t xml:space="preserve">“Representa al INE mientras dure el operativo de campo, ya que es la imagen visible y personalizada de </w:t>
      </w:r>
      <w:smartTag w:uri="urn:schemas-microsoft-com:office:smarttags" w:element="PersonName">
        <w:smartTagPr>
          <w:attr w:name="ProductID" w:val="la instituci￳n. De"/>
        </w:smartTagPr>
        <w:r w:rsidRPr="0058383A">
          <w:rPr>
            <w:rFonts w:ascii="Tahoma" w:hAnsi="Tahoma" w:cs="Tahoma"/>
            <w:b/>
            <w:i/>
            <w:sz w:val="18"/>
            <w:szCs w:val="18"/>
          </w:rPr>
          <w:t>la institución. De</w:t>
        </w:r>
      </w:smartTag>
      <w:r w:rsidRPr="0058383A">
        <w:rPr>
          <w:rFonts w:ascii="Tahoma" w:hAnsi="Tahoma" w:cs="Tahoma"/>
          <w:b/>
          <w:i/>
          <w:sz w:val="18"/>
          <w:szCs w:val="18"/>
        </w:rPr>
        <w:t xml:space="preserve"> él depende la calidad e integridad de la información.”</w:t>
      </w:r>
    </w:p>
    <w:p w:rsidR="00C63193" w:rsidRPr="0058383A" w:rsidRDefault="00C63193" w:rsidP="00325936">
      <w:pPr>
        <w:pStyle w:val="Textoindependiente"/>
        <w:rPr>
          <w:rFonts w:ascii="Tahoma" w:hAnsi="Tahoma" w:cs="Tahoma"/>
          <w:b/>
          <w:i/>
          <w:sz w:val="18"/>
          <w:szCs w:val="18"/>
        </w:rPr>
      </w:pPr>
    </w:p>
    <w:p w:rsidR="00325936" w:rsidRPr="0058383A" w:rsidRDefault="00325936" w:rsidP="00325936">
      <w:pPr>
        <w:pStyle w:val="Textoindependiente"/>
        <w:ind w:left="360"/>
        <w:rPr>
          <w:rFonts w:ascii="Tahoma" w:hAnsi="Tahoma" w:cs="Tahoma"/>
          <w:b/>
          <w:sz w:val="18"/>
          <w:szCs w:val="18"/>
        </w:rPr>
      </w:pPr>
    </w:p>
    <w:p w:rsidR="00325936" w:rsidRPr="00400ABB" w:rsidRDefault="00325936" w:rsidP="00400ABB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128" w:name="_Toc393183789"/>
      <w:r w:rsidRPr="00400ABB">
        <w:rPr>
          <w:rFonts w:ascii="Tahoma" w:hAnsi="Tahoma" w:cs="Tahoma"/>
          <w:sz w:val="18"/>
          <w:szCs w:val="18"/>
        </w:rPr>
        <w:t>2.</w:t>
      </w:r>
      <w:r w:rsidRPr="00400ABB">
        <w:rPr>
          <w:rFonts w:ascii="Tahoma" w:hAnsi="Tahoma" w:cs="Tahoma"/>
          <w:sz w:val="18"/>
          <w:szCs w:val="18"/>
        </w:rPr>
        <w:tab/>
      </w:r>
      <w:r w:rsidR="00400ABB" w:rsidRPr="00400ABB">
        <w:rPr>
          <w:rFonts w:ascii="Tahoma" w:hAnsi="Tahoma" w:cs="Tahoma"/>
          <w:sz w:val="18"/>
          <w:szCs w:val="18"/>
        </w:rPr>
        <w:t>Obligaciones del</w:t>
      </w:r>
      <w:r w:rsidR="00843D37">
        <w:rPr>
          <w:rFonts w:ascii="Tahoma" w:hAnsi="Tahoma" w:cs="Tahoma"/>
          <w:sz w:val="18"/>
          <w:szCs w:val="18"/>
        </w:rPr>
        <w:t xml:space="preserve"> (la)</w:t>
      </w:r>
      <w:r w:rsidR="00400ABB" w:rsidRPr="00400ABB">
        <w:rPr>
          <w:rFonts w:ascii="Tahoma" w:hAnsi="Tahoma" w:cs="Tahoma"/>
          <w:sz w:val="18"/>
          <w:szCs w:val="18"/>
        </w:rPr>
        <w:t xml:space="preserve"> </w:t>
      </w:r>
      <w:r w:rsidR="00400ABB">
        <w:rPr>
          <w:rFonts w:ascii="Tahoma" w:hAnsi="Tahoma" w:cs="Tahoma"/>
          <w:sz w:val="18"/>
          <w:szCs w:val="18"/>
        </w:rPr>
        <w:t>C</w:t>
      </w:r>
      <w:r w:rsidR="00400ABB" w:rsidRPr="00400ABB">
        <w:rPr>
          <w:rFonts w:ascii="Tahoma" w:hAnsi="Tahoma" w:cs="Tahoma"/>
          <w:sz w:val="18"/>
          <w:szCs w:val="18"/>
        </w:rPr>
        <w:t>otizador</w:t>
      </w:r>
      <w:r w:rsidR="00843D37">
        <w:rPr>
          <w:rFonts w:ascii="Tahoma" w:hAnsi="Tahoma" w:cs="Tahoma"/>
          <w:sz w:val="18"/>
          <w:szCs w:val="18"/>
        </w:rPr>
        <w:t>(a)</w:t>
      </w:r>
      <w:r w:rsidR="00D8666D" w:rsidRPr="00400ABB">
        <w:rPr>
          <w:rFonts w:ascii="Tahoma" w:hAnsi="Tahoma" w:cs="Tahoma"/>
          <w:sz w:val="18"/>
          <w:szCs w:val="18"/>
        </w:rPr>
        <w:t xml:space="preserve"> </w:t>
      </w:r>
      <w:r w:rsidR="00400ABB" w:rsidRPr="00400ABB">
        <w:rPr>
          <w:rFonts w:ascii="Tahoma" w:hAnsi="Tahoma" w:cs="Tahoma"/>
          <w:sz w:val="18"/>
          <w:szCs w:val="18"/>
        </w:rPr>
        <w:t xml:space="preserve">y del </w:t>
      </w:r>
      <w:r w:rsidR="00400ABB">
        <w:rPr>
          <w:rFonts w:ascii="Tahoma" w:hAnsi="Tahoma" w:cs="Tahoma"/>
          <w:sz w:val="18"/>
          <w:szCs w:val="18"/>
        </w:rPr>
        <w:t>P</w:t>
      </w:r>
      <w:r w:rsidR="00400ABB" w:rsidRPr="00400ABB">
        <w:rPr>
          <w:rFonts w:ascii="Tahoma" w:hAnsi="Tahoma" w:cs="Tahoma"/>
          <w:sz w:val="18"/>
          <w:szCs w:val="18"/>
        </w:rPr>
        <w:t xml:space="preserve">ersonal </w:t>
      </w:r>
      <w:r w:rsidR="00400ABB">
        <w:rPr>
          <w:rFonts w:ascii="Tahoma" w:hAnsi="Tahoma" w:cs="Tahoma"/>
          <w:sz w:val="18"/>
          <w:szCs w:val="18"/>
        </w:rPr>
        <w:t>T</w:t>
      </w:r>
      <w:r w:rsidR="00400ABB" w:rsidRPr="00400ABB">
        <w:rPr>
          <w:rFonts w:ascii="Tahoma" w:hAnsi="Tahoma" w:cs="Tahoma"/>
          <w:sz w:val="18"/>
          <w:szCs w:val="18"/>
        </w:rPr>
        <w:t>écnico del operativo de campo</w:t>
      </w:r>
      <w:bookmarkEnd w:id="128"/>
    </w:p>
    <w:p w:rsidR="00325936" w:rsidRPr="0058383A" w:rsidRDefault="00325936" w:rsidP="00325936">
      <w:pPr>
        <w:pStyle w:val="Textoindependiente"/>
        <w:rPr>
          <w:rFonts w:ascii="Tahoma" w:hAnsi="Tahoma" w:cs="Tahoma"/>
          <w:b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Tener conocimiento y dominio del manual y el </w:t>
      </w:r>
      <w:r w:rsidR="00C63193">
        <w:rPr>
          <w:rFonts w:ascii="Tahoma" w:hAnsi="Tahoma" w:cs="Tahoma"/>
          <w:sz w:val="18"/>
          <w:szCs w:val="18"/>
        </w:rPr>
        <w:t>manejo del dispositivo móvil para realizar la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6A7087">
        <w:rPr>
          <w:rFonts w:ascii="Tahoma" w:hAnsi="Tahoma" w:cs="Tahoma"/>
          <w:sz w:val="18"/>
          <w:szCs w:val="18"/>
        </w:rPr>
        <w:t>recolección de información</w:t>
      </w:r>
      <w:r w:rsidRPr="0058383A">
        <w:rPr>
          <w:rFonts w:ascii="Tahoma" w:hAnsi="Tahoma" w:cs="Tahoma"/>
          <w:sz w:val="18"/>
          <w:szCs w:val="18"/>
        </w:rPr>
        <w:t>.</w:t>
      </w:r>
    </w:p>
    <w:p w:rsidR="00710567" w:rsidRPr="00196243" w:rsidRDefault="001011FD" w:rsidP="00710567">
      <w:pPr>
        <w:ind w:left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23" type="#_x0000_t75" style="position:absolute;left:0;text-align:left;margin-left:324pt;margin-top:1.9pt;width:117.05pt;height:97.65pt;z-index:251637248">
            <v:imagedata r:id="rId45" o:title=""/>
          </v:shape>
          <o:OLEObject Type="Embed" ProgID="PBrush" ShapeID="_x0000_s1523" DrawAspect="Content" ObjectID="_1474276072" r:id="rId46"/>
        </w:pict>
      </w:r>
      <w:r>
        <w:rPr>
          <w:noProof/>
          <w:sz w:val="22"/>
          <w:szCs w:val="22"/>
        </w:rPr>
        <w:pict>
          <v:shape id="_x0000_s1522" type="#_x0000_t75" style="position:absolute;left:0;text-align:left;margin-left:225pt;margin-top:1.9pt;width:97.5pt;height:87pt;z-index:251636224">
            <v:imagedata r:id="rId47" o:title=""/>
          </v:shape>
          <o:OLEObject Type="Embed" ProgID="PBrush" ShapeID="_x0000_s1522" DrawAspect="Content" ObjectID="_1474276073" r:id="rId48"/>
        </w:pict>
      </w:r>
    </w:p>
    <w:p w:rsidR="00710567" w:rsidRPr="00196243" w:rsidRDefault="001011FD" w:rsidP="00710567">
      <w:pPr>
        <w:ind w:left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521" type="#_x0000_t75" style="position:absolute;left:0;text-align:left;margin-left:117pt;margin-top:3.3pt;width:108pt;height:73.6pt;z-index:251635200">
            <v:imagedata r:id="rId49" o:title=""/>
          </v:shape>
          <o:OLEObject Type="Embed" ProgID="PBrush" ShapeID="_x0000_s1521" DrawAspect="Content" ObjectID="_1474276074" r:id="rId50"/>
        </w:pict>
      </w:r>
      <w:r w:rsidR="007858F1">
        <w:rPr>
          <w:noProof/>
          <w:sz w:val="22"/>
          <w:szCs w:val="22"/>
        </w:rPr>
        <w:drawing>
          <wp:inline distT="0" distB="0" distL="0" distR="0">
            <wp:extent cx="1257300" cy="968375"/>
            <wp:effectExtent l="19050" t="0" r="0" b="0"/>
            <wp:docPr id="496" name="Imagen 496" descr="figu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figuraB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67" w:rsidRPr="0058383A" w:rsidRDefault="00710567" w:rsidP="00EC3BA7">
      <w:pPr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Velar por la integridad de todo el material entregado, evitando manchar, rasgar o causar algún daño que altere los datos registrados.</w:t>
      </w:r>
    </w:p>
    <w:p w:rsidR="00325936" w:rsidRPr="0058383A" w:rsidRDefault="00325936" w:rsidP="00C12093">
      <w:pPr>
        <w:ind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Revisar, verificar y organizar los materiales recibidos para el inicio del trabajo de campo.</w:t>
      </w:r>
    </w:p>
    <w:p w:rsidR="00325936" w:rsidRPr="0058383A" w:rsidRDefault="00325936" w:rsidP="00C12093">
      <w:pPr>
        <w:ind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Elaborar e informar al supervisor sobre el cronograma de visitas a las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>s, situación y la información obtenida.</w:t>
      </w:r>
    </w:p>
    <w:p w:rsidR="00325936" w:rsidRPr="0058383A" w:rsidRDefault="00325936" w:rsidP="00C12093">
      <w:pPr>
        <w:ind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Portar la credencial que el INE le proporciona para su identificación.</w:t>
      </w:r>
    </w:p>
    <w:p w:rsidR="00325936" w:rsidRPr="0058383A" w:rsidRDefault="00325936" w:rsidP="00C12093">
      <w:pPr>
        <w:ind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D63CF2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R</w:t>
      </w:r>
      <w:r w:rsidR="00325936" w:rsidRPr="0058383A">
        <w:rPr>
          <w:rFonts w:ascii="Tahoma" w:hAnsi="Tahoma" w:cs="Tahoma"/>
          <w:sz w:val="18"/>
          <w:szCs w:val="18"/>
        </w:rPr>
        <w:t xml:space="preserve">ealizar personalmente </w:t>
      </w:r>
      <w:r>
        <w:rPr>
          <w:rFonts w:ascii="Tahoma" w:hAnsi="Tahoma" w:cs="Tahoma"/>
          <w:sz w:val="18"/>
          <w:szCs w:val="18"/>
        </w:rPr>
        <w:t xml:space="preserve">sus funciones </w:t>
      </w:r>
      <w:r w:rsidR="00325936" w:rsidRPr="0058383A">
        <w:rPr>
          <w:rFonts w:ascii="Tahoma" w:hAnsi="Tahoma" w:cs="Tahoma"/>
          <w:sz w:val="18"/>
          <w:szCs w:val="18"/>
        </w:rPr>
        <w:t>y sin involucrar a personas no autorizadas.</w:t>
      </w:r>
    </w:p>
    <w:p w:rsidR="00325936" w:rsidRPr="0058383A" w:rsidRDefault="00325936" w:rsidP="00C12093">
      <w:pPr>
        <w:ind w:left="660"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Contactarse con el informante pertinente.</w:t>
      </w:r>
    </w:p>
    <w:p w:rsidR="00325936" w:rsidRPr="0058383A" w:rsidRDefault="00325936" w:rsidP="00C12093">
      <w:pPr>
        <w:ind w:left="660"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No inducir las respuestas del informante, sin embargo pedir todas las aclaraciones necesarias en caso de presentar</w:t>
      </w:r>
      <w:r w:rsidR="0096287C">
        <w:rPr>
          <w:rFonts w:ascii="Tahoma" w:hAnsi="Tahoma" w:cs="Tahoma"/>
          <w:sz w:val="18"/>
          <w:szCs w:val="18"/>
        </w:rPr>
        <w:t>se</w:t>
      </w:r>
      <w:r w:rsidRPr="0058383A">
        <w:rPr>
          <w:rFonts w:ascii="Tahoma" w:hAnsi="Tahoma" w:cs="Tahoma"/>
          <w:sz w:val="18"/>
          <w:szCs w:val="18"/>
        </w:rPr>
        <w:t xml:space="preserve"> incoherencias </w:t>
      </w:r>
      <w:r w:rsidR="0096287C">
        <w:rPr>
          <w:rFonts w:ascii="Tahoma" w:hAnsi="Tahoma" w:cs="Tahoma"/>
          <w:sz w:val="18"/>
          <w:szCs w:val="18"/>
        </w:rPr>
        <w:t>en</w:t>
      </w:r>
      <w:r w:rsidR="00800A6F" w:rsidRPr="0058383A">
        <w:rPr>
          <w:rFonts w:ascii="Tahoma" w:hAnsi="Tahoma" w:cs="Tahoma"/>
          <w:sz w:val="18"/>
          <w:szCs w:val="18"/>
        </w:rPr>
        <w:t xml:space="preserve"> la i</w:t>
      </w:r>
      <w:r w:rsidRPr="0058383A">
        <w:rPr>
          <w:rFonts w:ascii="Tahoma" w:hAnsi="Tahoma" w:cs="Tahoma"/>
          <w:sz w:val="18"/>
          <w:szCs w:val="18"/>
        </w:rPr>
        <w:t>nformación recabada</w:t>
      </w:r>
      <w:r w:rsidR="00800A6F" w:rsidRPr="0058383A"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>y utilizar correctamente el espacio de observaciones.</w:t>
      </w:r>
    </w:p>
    <w:p w:rsidR="00325936" w:rsidRPr="0058383A" w:rsidRDefault="00325936" w:rsidP="00C12093">
      <w:pPr>
        <w:ind w:left="660"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No alterar los datos obtenidos, sin previa autorización del informante.</w:t>
      </w:r>
    </w:p>
    <w:p w:rsidR="00325936" w:rsidRPr="0058383A" w:rsidRDefault="00325936" w:rsidP="00C12093">
      <w:pPr>
        <w:ind w:left="660" w:hanging="594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4"/>
        </w:numPr>
        <w:ind w:hanging="594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No revelar, divulgar o comentar los datos obtenidos en </w:t>
      </w:r>
      <w:r w:rsidR="006A7087">
        <w:rPr>
          <w:rFonts w:ascii="Tahoma" w:hAnsi="Tahoma" w:cs="Tahoma"/>
          <w:sz w:val="18"/>
          <w:szCs w:val="18"/>
        </w:rPr>
        <w:t xml:space="preserve">el operativo de campo </w:t>
      </w:r>
      <w:r w:rsidRPr="0058383A">
        <w:rPr>
          <w:rFonts w:ascii="Tahoma" w:hAnsi="Tahoma" w:cs="Tahoma"/>
          <w:sz w:val="18"/>
          <w:szCs w:val="18"/>
        </w:rPr>
        <w:t xml:space="preserve">a personas ajenas al INE, otras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s o personas particulares, preservando así el secreto estadístico, bajo sanción estipulada en </w:t>
      </w:r>
      <w:smartTag w:uri="urn:schemas-microsoft-com:office:smarttags" w:element="PersonName">
        <w:smartTagPr>
          <w:attr w:name="ProductID" w:val="la Ley"/>
        </w:smartTagPr>
        <w:r w:rsidRPr="0058383A">
          <w:rPr>
            <w:rFonts w:ascii="Tahoma" w:hAnsi="Tahoma" w:cs="Tahoma"/>
            <w:sz w:val="18"/>
            <w:szCs w:val="18"/>
          </w:rPr>
          <w:t>la Ley</w:t>
        </w:r>
      </w:smartTag>
      <w:r w:rsidRPr="0058383A">
        <w:rPr>
          <w:rFonts w:ascii="Tahoma" w:hAnsi="Tahoma" w:cs="Tahoma"/>
          <w:sz w:val="18"/>
          <w:szCs w:val="18"/>
        </w:rPr>
        <w:t xml:space="preserve"> 14100 que incluye exoneración del cargo.</w:t>
      </w:r>
    </w:p>
    <w:p w:rsidR="00325936" w:rsidRPr="00BE44B1" w:rsidRDefault="00400ABB" w:rsidP="007E2B5B">
      <w:pPr>
        <w:pStyle w:val="Textoindependiente"/>
        <w:numPr>
          <w:ilvl w:val="0"/>
          <w:numId w:val="9"/>
        </w:numPr>
        <w:tabs>
          <w:tab w:val="num" w:pos="426"/>
        </w:tabs>
        <w:rPr>
          <w:rStyle w:val="Ttulo2Car"/>
          <w:rFonts w:ascii="Tahoma" w:hAnsi="Tahoma"/>
          <w:sz w:val="18"/>
        </w:rPr>
      </w:pPr>
      <w:bookmarkStart w:id="129" w:name="_Toc286237739"/>
      <w:bookmarkStart w:id="130" w:name="_Toc393183790"/>
      <w:r w:rsidRPr="00BE44B1">
        <w:rPr>
          <w:rStyle w:val="Ttulo2Car"/>
          <w:rFonts w:ascii="Tahoma" w:hAnsi="Tahoma"/>
          <w:sz w:val="18"/>
        </w:rPr>
        <w:lastRenderedPageBreak/>
        <w:t>Normas de conducta</w:t>
      </w:r>
      <w:bookmarkEnd w:id="129"/>
      <w:bookmarkEnd w:id="130"/>
    </w:p>
    <w:p w:rsidR="00325936" w:rsidRDefault="00325936" w:rsidP="00325936">
      <w:pPr>
        <w:pStyle w:val="Textoindependiente"/>
        <w:rPr>
          <w:rFonts w:ascii="Tahoma" w:hAnsi="Tahoma" w:cs="Tahoma"/>
          <w:b/>
          <w:sz w:val="18"/>
          <w:szCs w:val="18"/>
        </w:rPr>
      </w:pPr>
    </w:p>
    <w:p w:rsidR="00325936" w:rsidRPr="0058383A" w:rsidRDefault="00325936" w:rsidP="00325936">
      <w:pPr>
        <w:ind w:left="36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La conducta, deberes y prohibiciones, están sujetas al reglamento interno de personal del Instituto Nacional de Estadística.</w:t>
      </w:r>
    </w:p>
    <w:p w:rsidR="00325936" w:rsidRDefault="00325936" w:rsidP="00325936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Default="001011FD" w:rsidP="00710567">
      <w:pPr>
        <w:ind w:left="360"/>
        <w:jc w:val="both"/>
        <w:rPr>
          <w:rFonts w:ascii="Tahoma" w:hAnsi="Tahoma" w:cs="Tahoma"/>
          <w:color w:val="000080"/>
        </w:rPr>
      </w:pPr>
      <w:r>
        <w:rPr>
          <w:rFonts w:ascii="Tahoma" w:hAnsi="Tahoma" w:cs="Tahoma"/>
          <w:color w:val="000080"/>
        </w:rPr>
      </w:r>
      <w:r>
        <w:rPr>
          <w:rFonts w:ascii="Tahoma" w:hAnsi="Tahoma" w:cs="Tahoma"/>
          <w:color w:val="000080"/>
        </w:rPr>
        <w:pict>
          <v:group id="_x0000_s1524" editas="canvas" style="width:437.8pt;height:228.6pt;mso-position-horizontal-relative:char;mso-position-vertical-relative:line" coordorigin="2268,8752" coordsize="9165,4851">
            <o:lock v:ext="edit" aspectratio="t"/>
            <v:shape id="_x0000_s1525" type="#_x0000_t75" style="position:absolute;left:2268;top:8752;width:9165;height:4851" o:preferrelative="f">
              <v:fill o:detectmouseclick="t"/>
              <v:path o:extrusionok="t" o:connecttype="none"/>
              <o:lock v:ext="edit" text="t"/>
            </v:shape>
            <v:rect id="_x0000_s1527" style="position:absolute;left:2403;top:11004;width:2261;height:582" fillcolor="#cfc" strokeweight="1.5pt">
              <v:textbox style="mso-next-textbox:#_x0000_s1527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spacing w:before="100" w:after="100"/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Asertivo</w:t>
                    </w:r>
                  </w:p>
                </w:txbxContent>
              </v:textbox>
            </v:rect>
            <v:rect id="_x0000_s1528" style="position:absolute;left:2354;top:8853;width:2261;height:560" fillcolor="#fc0" strokeweight="1.5pt">
              <v:textbox style="mso-next-textbox:#_x0000_s1528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Optimista</w:t>
                    </w:r>
                  </w:p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</w:pPr>
                  </w:p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</w:p>
                </w:txbxContent>
              </v:textbox>
            </v:rect>
            <v:rect id="_x0000_s1529" style="position:absolute;left:2268;top:12861;width:2351;height:642" fillcolor="yellow" strokeweight="1.5pt">
              <v:textbox style="mso-next-textbox:#_x0000_s1529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spacing w:before="100" w:after="100"/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Responsable</w:t>
                    </w:r>
                  </w:p>
                </w:txbxContent>
              </v:textbox>
            </v:rect>
            <v:rect id="_x0000_s1530" style="position:absolute;left:8698;top:8759;width:2735;height:562" fillcolor="#f9c" strokeweight="1.5pt">
              <v:textbox style="mso-next-textbox:#_x0000_s1530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spacing w:before="100" w:after="100"/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Perseverante</w:t>
                    </w:r>
                  </w:p>
                </w:txbxContent>
              </v:textbox>
            </v:rect>
            <v:rect id="_x0000_s1531" style="position:absolute;left:8698;top:10854;width:2735;height:617" fillcolor="aqua" strokeweight="1.5pt">
              <v:textbox style="mso-next-textbox:#_x0000_s1531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Empático</w:t>
                    </w:r>
                  </w:p>
                </w:txbxContent>
              </v:textbox>
            </v:rect>
            <v:rect id="_x0000_s1532" style="position:absolute;left:8698;top:12954;width:2735;height:649" fillcolor="lime" strokeweight="1.5pt">
              <v:textbox style="mso-next-textbox:#_x0000_s1532" inset="1.98119mm,.99061mm,1.98119mm,.99061mm">
                <w:txbxContent>
                  <w:p w:rsidR="009B4A25" w:rsidRPr="00897A4A" w:rsidRDefault="009B4A25" w:rsidP="00710567">
                    <w:pPr>
                      <w:autoSpaceDE w:val="0"/>
                      <w:autoSpaceDN w:val="0"/>
                      <w:adjustRightInd w:val="0"/>
                      <w:spacing w:before="100" w:after="100"/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36"/>
                      </w:rPr>
                    </w:pPr>
                    <w:r w:rsidRPr="00897A4A">
                      <w:rPr>
                        <w:rFonts w:ascii="Verdana" w:hAnsi="Verdana" w:cs="Verdana"/>
                        <w:b/>
                        <w:bCs/>
                        <w:color w:val="000000"/>
                        <w:sz w:val="28"/>
                        <w:szCs w:val="36"/>
                      </w:rPr>
                      <w:t>Seguro</w:t>
                    </w:r>
                  </w:p>
                </w:txbxContent>
              </v:textbox>
            </v:rect>
            <v:shape id="_x0000_s1650" type="#_x0000_t75" alt="" href="http://www.google.com.bo/url?url=http://noticiasdegalvarino.blogspot.com/2011_03_01_archive.html&amp;rct=j&amp;frm=1&amp;q=&amp;esrc=s&amp;sa=U&amp;ei=QZW9U-uHAamrsQTDx4D4AQ&amp;ved=0CDoQ9QEwEzigAQ&amp;usg=AFQjCNGrQK6Hm4fwRz-o967mkMsRwO-thg" style="position:absolute;left:5518;top:9228;width:2378;height:3633" o:button="t">
              <v:imagedata r:id="rId52" o:title="ANd9GcQ58zF7e7i53rOSnY4S8SLVkGOhAYm2bbeqIQtDHZLKiKoqVPwSszuHjRk9"/>
            </v:shape>
            <w10:wrap type="none"/>
            <w10:anchorlock/>
          </v:group>
        </w:pict>
      </w:r>
    </w:p>
    <w:p w:rsidR="00710567" w:rsidRDefault="00710567" w:rsidP="00325936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7858F1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57785</wp:posOffset>
            </wp:positionV>
            <wp:extent cx="2067560" cy="2413000"/>
            <wp:effectExtent l="19050" t="0" r="8890" b="0"/>
            <wp:wrapTight wrapText="bothSides">
              <wp:wrapPolygon edited="0">
                <wp:start x="-199" y="0"/>
                <wp:lineTo x="-199" y="21486"/>
                <wp:lineTo x="21693" y="21486"/>
                <wp:lineTo x="21693" y="0"/>
                <wp:lineTo x="-199" y="0"/>
              </wp:wrapPolygon>
            </wp:wrapTight>
            <wp:docPr id="625" name="Imagen 625" descr="encuestador-IBGE_LRZIMA20121221_0123_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encuestador-IBGE_LRZIMA20121221_0123_11[1]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936" w:rsidRPr="0058383A">
        <w:rPr>
          <w:rFonts w:ascii="Tahoma" w:hAnsi="Tahoma" w:cs="Tahoma"/>
          <w:sz w:val="18"/>
          <w:szCs w:val="18"/>
        </w:rPr>
        <w:t>Realizar las entrevistas necesarias personalmente y sin involucrar a personas ajenas no autorizadas.</w:t>
      </w:r>
    </w:p>
    <w:p w:rsidR="00325936" w:rsidRPr="0058383A" w:rsidRDefault="00325936" w:rsidP="00325936">
      <w:pPr>
        <w:ind w:left="709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Toda información obtenida por el </w:t>
      </w:r>
      <w:r w:rsidR="00F46B79">
        <w:rPr>
          <w:rFonts w:ascii="Tahoma" w:hAnsi="Tahoma" w:cs="Tahoma"/>
          <w:sz w:val="18"/>
          <w:szCs w:val="18"/>
        </w:rPr>
        <w:t>Cotizador</w:t>
      </w:r>
      <w:r w:rsidR="009C591A">
        <w:rPr>
          <w:rFonts w:ascii="Tahoma" w:hAnsi="Tahoma" w:cs="Tahoma"/>
          <w:sz w:val="18"/>
          <w:szCs w:val="18"/>
        </w:rPr>
        <w:t xml:space="preserve"> o Supervisor/a</w:t>
      </w:r>
      <w:r w:rsidR="00D8666D" w:rsidRPr="0058383A">
        <w:rPr>
          <w:rFonts w:ascii="Tahoma" w:hAnsi="Tahoma" w:cs="Tahoma"/>
          <w:sz w:val="18"/>
          <w:szCs w:val="18"/>
        </w:rPr>
        <w:t xml:space="preserve"> de Campo</w:t>
      </w:r>
      <w:r w:rsidRPr="0058383A">
        <w:rPr>
          <w:rFonts w:ascii="Tahoma" w:hAnsi="Tahoma" w:cs="Tahoma"/>
          <w:sz w:val="18"/>
          <w:szCs w:val="18"/>
        </w:rPr>
        <w:t xml:space="preserve"> debe mantener absoluta confidencialidad, con cargo a sanción en caso de incumplimiento de acuerdo </w:t>
      </w:r>
      <w:r w:rsidR="0096287C">
        <w:rPr>
          <w:rFonts w:ascii="Tahoma" w:hAnsi="Tahoma" w:cs="Tahoma"/>
          <w:sz w:val="18"/>
          <w:szCs w:val="18"/>
        </w:rPr>
        <w:t xml:space="preserve">a </w:t>
      </w:r>
      <w:r w:rsidRPr="0058383A">
        <w:rPr>
          <w:rFonts w:ascii="Tahoma" w:hAnsi="Tahoma" w:cs="Tahoma"/>
          <w:sz w:val="18"/>
          <w:szCs w:val="18"/>
        </w:rPr>
        <w:t>normas internas.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El </w:t>
      </w:r>
      <w:r w:rsidR="00F46B79">
        <w:rPr>
          <w:rFonts w:ascii="Tahoma" w:hAnsi="Tahoma" w:cs="Tahoma"/>
          <w:sz w:val="18"/>
          <w:szCs w:val="18"/>
        </w:rPr>
        <w:t>Cotizador</w:t>
      </w:r>
      <w:r w:rsidR="009C591A">
        <w:rPr>
          <w:rFonts w:ascii="Tahoma" w:hAnsi="Tahoma" w:cs="Tahoma"/>
          <w:sz w:val="18"/>
          <w:szCs w:val="18"/>
        </w:rPr>
        <w:t xml:space="preserve"> o Supervisor/a</w:t>
      </w:r>
      <w:r w:rsidR="009C591A" w:rsidRPr="0058383A">
        <w:rPr>
          <w:rFonts w:ascii="Tahoma" w:hAnsi="Tahoma" w:cs="Tahoma"/>
          <w:sz w:val="18"/>
          <w:szCs w:val="18"/>
        </w:rPr>
        <w:t xml:space="preserve"> de Campo </w:t>
      </w:r>
      <w:r w:rsidRPr="0058383A">
        <w:rPr>
          <w:rFonts w:ascii="Tahoma" w:hAnsi="Tahoma" w:cs="Tahoma"/>
          <w:sz w:val="18"/>
          <w:szCs w:val="18"/>
        </w:rPr>
        <w:t>deberá mantener una posición personal de respeto con las personas informantes</w:t>
      </w:r>
      <w:r w:rsidR="0096287C">
        <w:rPr>
          <w:rFonts w:ascii="Tahoma" w:hAnsi="Tahoma" w:cs="Tahoma"/>
          <w:sz w:val="18"/>
          <w:szCs w:val="18"/>
        </w:rPr>
        <w:t>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Llevar vestimenta apropiada para la entrevista.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Ser puntual en las entrevistas convocadas por el informante</w:t>
      </w:r>
      <w:r w:rsidR="0096287C">
        <w:rPr>
          <w:rFonts w:ascii="Tahoma" w:hAnsi="Tahoma" w:cs="Tahoma"/>
          <w:sz w:val="18"/>
          <w:szCs w:val="18"/>
        </w:rPr>
        <w:t>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No causar </w:t>
      </w:r>
      <w:r w:rsidR="00800A6F" w:rsidRPr="0058383A">
        <w:rPr>
          <w:rFonts w:ascii="Tahoma" w:hAnsi="Tahoma" w:cs="Tahoma"/>
          <w:sz w:val="18"/>
          <w:szCs w:val="18"/>
        </w:rPr>
        <w:t>en el informante</w:t>
      </w:r>
      <w:r w:rsidRPr="0058383A">
        <w:rPr>
          <w:rFonts w:ascii="Tahoma" w:hAnsi="Tahoma" w:cs="Tahoma"/>
          <w:sz w:val="18"/>
          <w:szCs w:val="18"/>
        </w:rPr>
        <w:t xml:space="preserve"> falsas alarmas, dar a conocer noticias no confirmadas, ni entablar conversación sobre temas políticos ó religiosos.</w:t>
      </w:r>
    </w:p>
    <w:p w:rsidR="00325936" w:rsidRPr="0058383A" w:rsidRDefault="007858F1" w:rsidP="00105E3C">
      <w:pPr>
        <w:ind w:left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50800</wp:posOffset>
            </wp:positionV>
            <wp:extent cx="571500" cy="600075"/>
            <wp:effectExtent l="19050" t="0" r="0" b="0"/>
            <wp:wrapTight wrapText="bothSides">
              <wp:wrapPolygon edited="0">
                <wp:start x="-720" y="0"/>
                <wp:lineTo x="-720" y="21257"/>
                <wp:lineTo x="21600" y="21257"/>
                <wp:lineTo x="21600" y="0"/>
                <wp:lineTo x="-720" y="0"/>
              </wp:wrapPolygon>
            </wp:wrapTight>
            <wp:docPr id="510" name="Imagen 510" descr="MPj04312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MPj04312350000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Demostrar serenidad y cordura mientras dur</w:t>
      </w:r>
      <w:r w:rsidR="009C591A">
        <w:rPr>
          <w:rFonts w:ascii="Tahoma" w:hAnsi="Tahoma" w:cs="Tahoma"/>
          <w:sz w:val="18"/>
          <w:szCs w:val="18"/>
        </w:rPr>
        <w:t>a</w:t>
      </w:r>
      <w:r w:rsidRPr="0058383A">
        <w:rPr>
          <w:rFonts w:ascii="Tahoma" w:hAnsi="Tahoma" w:cs="Tahoma"/>
          <w:sz w:val="18"/>
          <w:szCs w:val="18"/>
        </w:rPr>
        <w:t xml:space="preserve"> la entrevista, ante opiniones del informante, así como de la información obtenida.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Por ningún motivo aceptará o solicitará retribuciones en dinero y/o especie de parte de</w:t>
      </w:r>
      <w:r w:rsidR="00800A6F" w:rsidRPr="0058383A">
        <w:rPr>
          <w:rFonts w:ascii="Tahoma" w:hAnsi="Tahoma" w:cs="Tahoma"/>
          <w:sz w:val="18"/>
          <w:szCs w:val="18"/>
        </w:rPr>
        <w:t xml:space="preserve">l </w:t>
      </w:r>
      <w:r w:rsidRPr="0058383A">
        <w:rPr>
          <w:rFonts w:ascii="Tahoma" w:hAnsi="Tahoma" w:cs="Tahoma"/>
          <w:sz w:val="18"/>
          <w:szCs w:val="18"/>
        </w:rPr>
        <w:t>informante.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No revelar los datos de la</w:t>
      </w:r>
      <w:r w:rsidR="006A7087">
        <w:rPr>
          <w:rFonts w:ascii="Tahoma" w:hAnsi="Tahoma" w:cs="Tahoma"/>
          <w:sz w:val="18"/>
          <w:szCs w:val="18"/>
        </w:rPr>
        <w:t>s cotizaciones</w:t>
      </w:r>
      <w:r w:rsidRPr="0058383A">
        <w:rPr>
          <w:rFonts w:ascii="Tahoma" w:hAnsi="Tahoma" w:cs="Tahoma"/>
          <w:sz w:val="18"/>
          <w:szCs w:val="18"/>
        </w:rPr>
        <w:t xml:space="preserve"> ni mostrar los formularios elaborados a personas ajenas o a otros informantes.</w:t>
      </w:r>
    </w:p>
    <w:p w:rsidR="00325936" w:rsidRPr="0058383A" w:rsidRDefault="00325936" w:rsidP="00105E3C">
      <w:pPr>
        <w:ind w:left="426"/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923AD6">
      <w:pPr>
        <w:numPr>
          <w:ilvl w:val="0"/>
          <w:numId w:val="3"/>
        </w:numPr>
        <w:tabs>
          <w:tab w:val="clear" w:pos="720"/>
          <w:tab w:val="num" w:pos="1134"/>
        </w:tabs>
        <w:ind w:left="1134" w:hanging="708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>Tener la predisposición de realizar todas las entrevistas que sean necesarias hasta conseguir la información requerida y de buena calidad.</w:t>
      </w:r>
    </w:p>
    <w:p w:rsidR="00325936" w:rsidRPr="00400ABB" w:rsidRDefault="007858F1" w:rsidP="00400ABB">
      <w:pPr>
        <w:pStyle w:val="Ttulo2"/>
        <w:numPr>
          <w:ilvl w:val="0"/>
          <w:numId w:val="9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80645</wp:posOffset>
            </wp:positionV>
            <wp:extent cx="1428750" cy="1028700"/>
            <wp:effectExtent l="19050" t="0" r="0" b="0"/>
            <wp:wrapTight wrapText="bothSides">
              <wp:wrapPolygon edited="0">
                <wp:start x="-288" y="0"/>
                <wp:lineTo x="-288" y="21200"/>
                <wp:lineTo x="21600" y="21200"/>
                <wp:lineTo x="21600" y="0"/>
                <wp:lineTo x="-288" y="0"/>
              </wp:wrapPolygon>
            </wp:wrapTight>
            <wp:docPr id="511" name="Imagen 511" descr="cursos-150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cursos-150x1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31" w:name="_Toc393183791"/>
      <w:r w:rsidR="00400ABB" w:rsidRPr="00400ABB">
        <w:rPr>
          <w:rFonts w:ascii="Tahoma" w:hAnsi="Tahoma" w:cs="Tahoma"/>
          <w:sz w:val="18"/>
          <w:szCs w:val="18"/>
        </w:rPr>
        <w:t xml:space="preserve">Actividades y funciones del </w:t>
      </w:r>
      <w:r w:rsidR="00400ABB">
        <w:rPr>
          <w:rFonts w:ascii="Tahoma" w:hAnsi="Tahoma" w:cs="Tahoma"/>
          <w:sz w:val="18"/>
          <w:szCs w:val="18"/>
        </w:rPr>
        <w:t>C</w:t>
      </w:r>
      <w:r w:rsidR="00400ABB" w:rsidRPr="00400ABB">
        <w:rPr>
          <w:rFonts w:ascii="Tahoma" w:hAnsi="Tahoma" w:cs="Tahoma"/>
          <w:sz w:val="18"/>
          <w:szCs w:val="18"/>
        </w:rPr>
        <w:t>otizador</w:t>
      </w:r>
      <w:bookmarkEnd w:id="131"/>
    </w:p>
    <w:p w:rsidR="00325936" w:rsidRDefault="00325936" w:rsidP="00325936">
      <w:pPr>
        <w:jc w:val="both"/>
        <w:rPr>
          <w:rFonts w:ascii="Tahoma" w:hAnsi="Tahoma" w:cs="Tahoma"/>
          <w:b/>
          <w:sz w:val="18"/>
          <w:szCs w:val="18"/>
        </w:rPr>
      </w:pPr>
    </w:p>
    <w:p w:rsidR="001D233A" w:rsidRPr="0058383A" w:rsidRDefault="001D233A" w:rsidP="00325936">
      <w:pPr>
        <w:jc w:val="both"/>
        <w:rPr>
          <w:rFonts w:ascii="Tahoma" w:hAnsi="Tahoma" w:cs="Tahoma"/>
          <w:b/>
          <w:sz w:val="18"/>
          <w:szCs w:val="18"/>
        </w:rPr>
      </w:pPr>
    </w:p>
    <w:p w:rsidR="00325936" w:rsidRPr="0058383A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El </w:t>
      </w:r>
      <w:r w:rsidR="00F46B79">
        <w:rPr>
          <w:rFonts w:ascii="Tahoma" w:hAnsi="Tahoma" w:cs="Tahoma"/>
          <w:sz w:val="18"/>
          <w:szCs w:val="18"/>
        </w:rPr>
        <w:t>Cotizador</w:t>
      </w:r>
      <w:r w:rsidRPr="0058383A">
        <w:rPr>
          <w:rFonts w:ascii="Tahoma" w:hAnsi="Tahoma" w:cs="Tahoma"/>
          <w:sz w:val="18"/>
          <w:szCs w:val="18"/>
        </w:rPr>
        <w:t xml:space="preserve"> identificará las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>s asignadas, a través de</w:t>
      </w:r>
      <w:r w:rsidR="00E11374">
        <w:rPr>
          <w:rFonts w:ascii="Tahoma" w:hAnsi="Tahoma" w:cs="Tahoma"/>
          <w:sz w:val="18"/>
          <w:szCs w:val="18"/>
        </w:rPr>
        <w:t xml:space="preserve"> </w:t>
      </w:r>
      <w:r w:rsidRPr="0058383A">
        <w:rPr>
          <w:rFonts w:ascii="Tahoma" w:hAnsi="Tahoma" w:cs="Tahoma"/>
          <w:sz w:val="18"/>
          <w:szCs w:val="18"/>
        </w:rPr>
        <w:t>l</w:t>
      </w:r>
      <w:r w:rsidR="00E11374">
        <w:rPr>
          <w:rFonts w:ascii="Tahoma" w:hAnsi="Tahoma" w:cs="Tahoma"/>
          <w:sz w:val="18"/>
          <w:szCs w:val="18"/>
        </w:rPr>
        <w:t>a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E11374">
        <w:rPr>
          <w:rFonts w:ascii="Tahoma" w:hAnsi="Tahoma" w:cs="Tahoma"/>
          <w:sz w:val="18"/>
          <w:szCs w:val="18"/>
        </w:rPr>
        <w:t xml:space="preserve">carga de trabajo </w:t>
      </w:r>
      <w:r w:rsidR="006A30F9">
        <w:rPr>
          <w:rFonts w:ascii="Tahoma" w:hAnsi="Tahoma" w:cs="Tahoma"/>
          <w:sz w:val="18"/>
          <w:szCs w:val="18"/>
        </w:rPr>
        <w:t>estasblecido</w:t>
      </w:r>
      <w:r w:rsidR="00E11374">
        <w:rPr>
          <w:rFonts w:ascii="Tahoma" w:hAnsi="Tahoma" w:cs="Tahoma"/>
          <w:sz w:val="18"/>
          <w:szCs w:val="18"/>
        </w:rPr>
        <w:t xml:space="preserve"> en el dispositivo móvil</w:t>
      </w:r>
      <w:r w:rsidRPr="0058383A">
        <w:rPr>
          <w:rFonts w:ascii="Tahoma" w:hAnsi="Tahoma" w:cs="Tahoma"/>
          <w:sz w:val="18"/>
          <w:szCs w:val="18"/>
        </w:rPr>
        <w:t xml:space="preserve"> proporcionado por el </w:t>
      </w:r>
      <w:r w:rsidR="00E11374">
        <w:rPr>
          <w:rFonts w:ascii="Tahoma" w:hAnsi="Tahoma" w:cs="Tahoma"/>
          <w:sz w:val="18"/>
          <w:szCs w:val="18"/>
        </w:rPr>
        <w:t>Responsable del Índice de Precios al por Mayor en cada oficina departamental</w:t>
      </w:r>
      <w:r w:rsidR="00C63193">
        <w:rPr>
          <w:rFonts w:ascii="Tahoma" w:hAnsi="Tahoma" w:cs="Tahoma"/>
          <w:sz w:val="18"/>
          <w:szCs w:val="18"/>
        </w:rPr>
        <w:t>.</w:t>
      </w:r>
    </w:p>
    <w:p w:rsidR="00325936" w:rsidRPr="0058383A" w:rsidRDefault="00325936" w:rsidP="0096287C">
      <w:pPr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Luego de ubicar la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, </w:t>
      </w:r>
      <w:r w:rsidR="00E11374">
        <w:rPr>
          <w:rFonts w:ascii="Tahoma" w:hAnsi="Tahoma" w:cs="Tahoma"/>
          <w:sz w:val="18"/>
          <w:szCs w:val="18"/>
        </w:rPr>
        <w:t xml:space="preserve">deberá de fungir como un cliente de compras en cuantía mayor, o dependiendo del caso, </w:t>
      </w:r>
      <w:r w:rsidRPr="0058383A">
        <w:rPr>
          <w:rFonts w:ascii="Tahoma" w:hAnsi="Tahoma" w:cs="Tahoma"/>
          <w:sz w:val="18"/>
          <w:szCs w:val="18"/>
        </w:rPr>
        <w:t>solicitará entrevistar a la persona responsable, a la cual le expondrá el motivo de su visita haciéndole conocer los objetivos del</w:t>
      </w:r>
      <w:r w:rsidR="006A7087">
        <w:rPr>
          <w:rFonts w:ascii="Tahoma" w:hAnsi="Tahoma" w:cs="Tahoma"/>
          <w:sz w:val="18"/>
          <w:szCs w:val="18"/>
        </w:rPr>
        <w:t xml:space="preserve"> estudio realizado.</w:t>
      </w:r>
    </w:p>
    <w:p w:rsidR="00325936" w:rsidRPr="0058383A" w:rsidRDefault="00325936" w:rsidP="0096287C">
      <w:pPr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Posteriormente se procederá a explicar de manera general el </w:t>
      </w:r>
      <w:r w:rsidR="00E11374">
        <w:rPr>
          <w:rFonts w:ascii="Tahoma" w:hAnsi="Tahoma" w:cs="Tahoma"/>
          <w:sz w:val="18"/>
          <w:szCs w:val="18"/>
        </w:rPr>
        <w:t>objetivo del IPM</w:t>
      </w:r>
      <w:r w:rsidR="00963446">
        <w:rPr>
          <w:rFonts w:ascii="Tahoma" w:hAnsi="Tahoma" w:cs="Tahoma"/>
          <w:sz w:val="18"/>
          <w:szCs w:val="18"/>
        </w:rPr>
        <w:t xml:space="preserve">, </w:t>
      </w:r>
      <w:r w:rsidRPr="0058383A">
        <w:rPr>
          <w:rFonts w:ascii="Tahoma" w:hAnsi="Tahoma" w:cs="Tahoma"/>
          <w:sz w:val="18"/>
          <w:szCs w:val="18"/>
        </w:rPr>
        <w:t xml:space="preserve">cuyo llenado será </w:t>
      </w:r>
      <w:r w:rsidR="00963446">
        <w:rPr>
          <w:rFonts w:ascii="Tahoma" w:hAnsi="Tahoma" w:cs="Tahoma"/>
          <w:sz w:val="18"/>
          <w:szCs w:val="18"/>
        </w:rPr>
        <w:t xml:space="preserve">de manera </w:t>
      </w:r>
      <w:r w:rsidRPr="0058383A">
        <w:rPr>
          <w:rFonts w:ascii="Tahoma" w:hAnsi="Tahoma" w:cs="Tahoma"/>
          <w:sz w:val="18"/>
          <w:szCs w:val="18"/>
        </w:rPr>
        <w:t>inmediat</w:t>
      </w:r>
      <w:r w:rsidR="00963446">
        <w:rPr>
          <w:rFonts w:ascii="Tahoma" w:hAnsi="Tahoma" w:cs="Tahoma"/>
          <w:sz w:val="18"/>
          <w:szCs w:val="18"/>
        </w:rPr>
        <w:t xml:space="preserve">a debido a la </w:t>
      </w:r>
      <w:r w:rsidRPr="0058383A">
        <w:rPr>
          <w:rFonts w:ascii="Tahoma" w:hAnsi="Tahoma" w:cs="Tahoma"/>
          <w:sz w:val="18"/>
          <w:szCs w:val="18"/>
        </w:rPr>
        <w:t xml:space="preserve">información solicitada, </w:t>
      </w:r>
      <w:r w:rsidR="005E687C" w:rsidRPr="0058383A">
        <w:rPr>
          <w:rFonts w:ascii="Tahoma" w:hAnsi="Tahoma" w:cs="Tahoma"/>
          <w:sz w:val="18"/>
          <w:szCs w:val="18"/>
        </w:rPr>
        <w:t xml:space="preserve">inmediatamente </w:t>
      </w:r>
      <w:r w:rsidRPr="0058383A">
        <w:rPr>
          <w:rFonts w:ascii="Tahoma" w:hAnsi="Tahoma" w:cs="Tahoma"/>
          <w:sz w:val="18"/>
          <w:szCs w:val="18"/>
        </w:rPr>
        <w:t>ofrecer</w:t>
      </w:r>
      <w:r w:rsidR="005E687C" w:rsidRPr="0058383A">
        <w:rPr>
          <w:rFonts w:ascii="Tahoma" w:hAnsi="Tahoma" w:cs="Tahoma"/>
          <w:sz w:val="18"/>
          <w:szCs w:val="18"/>
        </w:rPr>
        <w:t>á</w:t>
      </w:r>
      <w:r w:rsidRPr="0058383A">
        <w:rPr>
          <w:rFonts w:ascii="Tahoma" w:hAnsi="Tahoma" w:cs="Tahoma"/>
          <w:sz w:val="18"/>
          <w:szCs w:val="18"/>
        </w:rPr>
        <w:t xml:space="preserve"> su apoyo para el llenado</w:t>
      </w:r>
      <w:r w:rsidR="005E687C" w:rsidRPr="0058383A">
        <w:rPr>
          <w:rFonts w:ascii="Tahoma" w:hAnsi="Tahoma" w:cs="Tahoma"/>
          <w:sz w:val="18"/>
          <w:szCs w:val="18"/>
        </w:rPr>
        <w:t>.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CC44A0">
        <w:rPr>
          <w:rFonts w:ascii="Tahoma" w:hAnsi="Tahoma" w:cs="Tahoma"/>
          <w:sz w:val="18"/>
          <w:szCs w:val="18"/>
        </w:rPr>
        <w:t>P</w:t>
      </w:r>
      <w:r w:rsidRPr="0058383A">
        <w:rPr>
          <w:rFonts w:ascii="Tahoma" w:hAnsi="Tahoma" w:cs="Tahoma"/>
          <w:sz w:val="18"/>
          <w:szCs w:val="18"/>
        </w:rPr>
        <w:t xml:space="preserve">ara este efecto el </w:t>
      </w:r>
      <w:r w:rsidR="00F46B79">
        <w:rPr>
          <w:rFonts w:ascii="Tahoma" w:hAnsi="Tahoma" w:cs="Tahoma"/>
          <w:sz w:val="18"/>
          <w:szCs w:val="18"/>
        </w:rPr>
        <w:t>Cotizador</w:t>
      </w:r>
      <w:r w:rsidRPr="0058383A">
        <w:rPr>
          <w:rFonts w:ascii="Tahoma" w:hAnsi="Tahoma" w:cs="Tahoma"/>
          <w:sz w:val="18"/>
          <w:szCs w:val="18"/>
        </w:rPr>
        <w:t xml:space="preserve"> deberá solicitar muy gentilmente se le proporcione la</w:t>
      </w:r>
      <w:r w:rsidR="005E687C" w:rsidRPr="0058383A">
        <w:rPr>
          <w:rFonts w:ascii="Tahoma" w:hAnsi="Tahoma" w:cs="Tahoma"/>
          <w:sz w:val="18"/>
          <w:szCs w:val="18"/>
        </w:rPr>
        <w:t xml:space="preserve"> información</w:t>
      </w:r>
      <w:r w:rsidRPr="0058383A">
        <w:rPr>
          <w:rFonts w:ascii="Tahoma" w:hAnsi="Tahoma" w:cs="Tahoma"/>
          <w:sz w:val="18"/>
          <w:szCs w:val="18"/>
        </w:rPr>
        <w:t xml:space="preserve"> </w:t>
      </w:r>
      <w:r w:rsidR="005E687C" w:rsidRPr="0058383A">
        <w:rPr>
          <w:rFonts w:ascii="Tahoma" w:hAnsi="Tahoma" w:cs="Tahoma"/>
          <w:sz w:val="18"/>
          <w:szCs w:val="18"/>
        </w:rPr>
        <w:t>r</w:t>
      </w:r>
      <w:r w:rsidRPr="0058383A">
        <w:rPr>
          <w:rFonts w:ascii="Tahoma" w:hAnsi="Tahoma" w:cs="Tahoma"/>
          <w:sz w:val="18"/>
          <w:szCs w:val="18"/>
        </w:rPr>
        <w:t>espectiva</w:t>
      </w:r>
      <w:r w:rsidR="00E11374">
        <w:rPr>
          <w:rFonts w:ascii="Tahoma" w:hAnsi="Tahoma" w:cs="Tahoma"/>
          <w:sz w:val="18"/>
          <w:szCs w:val="18"/>
        </w:rPr>
        <w:t>.</w:t>
      </w:r>
    </w:p>
    <w:p w:rsidR="00325936" w:rsidRPr="0058383A" w:rsidRDefault="00325936" w:rsidP="0096287C">
      <w:pPr>
        <w:tabs>
          <w:tab w:val="num" w:pos="2640"/>
        </w:tabs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Una vez llenada </w:t>
      </w:r>
      <w:r w:rsidR="003D780A" w:rsidRPr="0058383A">
        <w:rPr>
          <w:rFonts w:ascii="Tahoma" w:hAnsi="Tahoma" w:cs="Tahoma"/>
          <w:sz w:val="18"/>
          <w:szCs w:val="18"/>
        </w:rPr>
        <w:t xml:space="preserve">las </w:t>
      </w:r>
      <w:r w:rsidR="00E11374">
        <w:rPr>
          <w:rFonts w:ascii="Tahoma" w:hAnsi="Tahoma" w:cs="Tahoma"/>
          <w:sz w:val="18"/>
          <w:szCs w:val="18"/>
        </w:rPr>
        <w:t>cotizaciones</w:t>
      </w:r>
      <w:r w:rsidRPr="0058383A">
        <w:rPr>
          <w:rFonts w:ascii="Tahoma" w:hAnsi="Tahoma" w:cs="Tahoma"/>
          <w:sz w:val="18"/>
          <w:szCs w:val="18"/>
        </w:rPr>
        <w:t>, se debe realizar la consistencia de la información, efectuando todas las consultas que sean necesarias al informante</w:t>
      </w:r>
      <w:r w:rsidR="00FC2160">
        <w:rPr>
          <w:rFonts w:ascii="Tahoma" w:hAnsi="Tahoma" w:cs="Tahoma"/>
          <w:sz w:val="18"/>
          <w:szCs w:val="18"/>
        </w:rPr>
        <w:t>,</w:t>
      </w:r>
    </w:p>
    <w:p w:rsidR="00325936" w:rsidRPr="0058383A" w:rsidRDefault="00325936" w:rsidP="0096287C">
      <w:pPr>
        <w:jc w:val="both"/>
        <w:rPr>
          <w:rFonts w:ascii="Tahoma" w:hAnsi="Tahoma" w:cs="Tahoma"/>
          <w:sz w:val="18"/>
          <w:szCs w:val="18"/>
        </w:rPr>
      </w:pPr>
    </w:p>
    <w:p w:rsidR="00325936" w:rsidRPr="0058383A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Por otro lado deberá también elaborar reportes de avances semanales </w:t>
      </w:r>
      <w:r w:rsidR="0096287C">
        <w:rPr>
          <w:rFonts w:ascii="Tahoma" w:hAnsi="Tahoma" w:cs="Tahoma"/>
          <w:sz w:val="18"/>
          <w:szCs w:val="18"/>
        </w:rPr>
        <w:t>los cuales deben ser</w:t>
      </w:r>
      <w:r w:rsidRPr="0058383A">
        <w:rPr>
          <w:rFonts w:ascii="Tahoma" w:hAnsi="Tahoma" w:cs="Tahoma"/>
          <w:sz w:val="18"/>
          <w:szCs w:val="18"/>
        </w:rPr>
        <w:t xml:space="preserve"> entregado al </w:t>
      </w:r>
      <w:r w:rsidR="00AE17EC">
        <w:rPr>
          <w:rFonts w:ascii="Tahoma" w:hAnsi="Tahoma" w:cs="Tahoma"/>
          <w:sz w:val="18"/>
          <w:szCs w:val="18"/>
        </w:rPr>
        <w:t>Responsable del IPM.</w:t>
      </w:r>
    </w:p>
    <w:p w:rsidR="00325936" w:rsidRPr="0058383A" w:rsidRDefault="00325936" w:rsidP="0096287C">
      <w:pPr>
        <w:jc w:val="both"/>
        <w:rPr>
          <w:rFonts w:ascii="Tahoma" w:hAnsi="Tahoma" w:cs="Tahoma"/>
          <w:sz w:val="18"/>
          <w:szCs w:val="18"/>
        </w:rPr>
      </w:pPr>
    </w:p>
    <w:p w:rsidR="00325936" w:rsidRDefault="00325936" w:rsidP="007E2B5B">
      <w:pPr>
        <w:numPr>
          <w:ilvl w:val="1"/>
          <w:numId w:val="15"/>
        </w:numPr>
        <w:ind w:left="720"/>
        <w:jc w:val="both"/>
        <w:rPr>
          <w:rFonts w:ascii="Tahoma" w:hAnsi="Tahoma" w:cs="Tahoma"/>
          <w:sz w:val="18"/>
          <w:szCs w:val="18"/>
        </w:rPr>
      </w:pPr>
      <w:r w:rsidRPr="0058383A">
        <w:rPr>
          <w:rFonts w:ascii="Tahoma" w:hAnsi="Tahoma" w:cs="Tahoma"/>
          <w:sz w:val="18"/>
          <w:szCs w:val="18"/>
        </w:rPr>
        <w:t xml:space="preserve">Por último deberá elaborar </w:t>
      </w:r>
      <w:r w:rsidR="003D780A" w:rsidRPr="0058383A">
        <w:rPr>
          <w:rFonts w:ascii="Tahoma" w:hAnsi="Tahoma" w:cs="Tahoma"/>
          <w:sz w:val="18"/>
          <w:szCs w:val="18"/>
        </w:rPr>
        <w:t xml:space="preserve">un </w:t>
      </w:r>
      <w:r w:rsidRPr="0058383A">
        <w:rPr>
          <w:rFonts w:ascii="Tahoma" w:hAnsi="Tahoma" w:cs="Tahoma"/>
          <w:sz w:val="18"/>
          <w:szCs w:val="18"/>
        </w:rPr>
        <w:t xml:space="preserve">informe </w:t>
      </w:r>
      <w:r w:rsidR="003D780A" w:rsidRPr="0058383A">
        <w:rPr>
          <w:rFonts w:ascii="Tahoma" w:hAnsi="Tahoma" w:cs="Tahoma"/>
          <w:sz w:val="18"/>
          <w:szCs w:val="18"/>
        </w:rPr>
        <w:t xml:space="preserve">detallado </w:t>
      </w:r>
      <w:r w:rsidRPr="0058383A">
        <w:rPr>
          <w:rFonts w:ascii="Tahoma" w:hAnsi="Tahoma" w:cs="Tahoma"/>
          <w:sz w:val="18"/>
          <w:szCs w:val="18"/>
        </w:rPr>
        <w:t xml:space="preserve">expresando la situación de cada una de las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58383A">
        <w:rPr>
          <w:rFonts w:ascii="Tahoma" w:hAnsi="Tahoma" w:cs="Tahoma"/>
          <w:sz w:val="18"/>
          <w:szCs w:val="18"/>
        </w:rPr>
        <w:t xml:space="preserve">s a su cargo así como las dificultades y limitaciones en el operativo, el mismo que debe tener el visto bueno </w:t>
      </w:r>
      <w:r w:rsidR="0096287C">
        <w:rPr>
          <w:rFonts w:ascii="Tahoma" w:hAnsi="Tahoma" w:cs="Tahoma"/>
          <w:sz w:val="18"/>
          <w:szCs w:val="18"/>
        </w:rPr>
        <w:t xml:space="preserve">del </w:t>
      </w:r>
      <w:r w:rsidR="00AE17EC">
        <w:rPr>
          <w:rFonts w:ascii="Tahoma" w:hAnsi="Tahoma" w:cs="Tahoma"/>
          <w:sz w:val="18"/>
          <w:szCs w:val="18"/>
        </w:rPr>
        <w:t>Responsable del IPM</w:t>
      </w:r>
    </w:p>
    <w:p w:rsidR="00E4357C" w:rsidRDefault="00E4357C" w:rsidP="00E4357C">
      <w:pPr>
        <w:tabs>
          <w:tab w:val="num" w:pos="1134"/>
        </w:tabs>
        <w:jc w:val="both"/>
        <w:rPr>
          <w:rFonts w:ascii="Tahoma" w:hAnsi="Tahoma" w:cs="Tahoma"/>
          <w:sz w:val="18"/>
          <w:szCs w:val="18"/>
        </w:rPr>
      </w:pPr>
    </w:p>
    <w:p w:rsidR="00F46B79" w:rsidRDefault="00F46B79" w:rsidP="00E4357C">
      <w:pPr>
        <w:tabs>
          <w:tab w:val="num" w:pos="1134"/>
        </w:tabs>
        <w:jc w:val="both"/>
        <w:rPr>
          <w:rFonts w:ascii="Tahoma" w:hAnsi="Tahoma" w:cs="Tahoma"/>
          <w:sz w:val="18"/>
          <w:szCs w:val="18"/>
        </w:rPr>
      </w:pPr>
    </w:p>
    <w:p w:rsidR="00F46B79" w:rsidRDefault="00F46B79" w:rsidP="00E4357C">
      <w:pPr>
        <w:tabs>
          <w:tab w:val="num" w:pos="1134"/>
        </w:tabs>
        <w:jc w:val="both"/>
        <w:rPr>
          <w:rFonts w:ascii="Tahoma" w:hAnsi="Tahoma" w:cs="Tahoma"/>
          <w:sz w:val="18"/>
          <w:szCs w:val="18"/>
        </w:rPr>
      </w:pPr>
    </w:p>
    <w:p w:rsidR="00F46B79" w:rsidRDefault="00F46B79" w:rsidP="00E4357C">
      <w:pPr>
        <w:tabs>
          <w:tab w:val="num" w:pos="1134"/>
        </w:tabs>
        <w:jc w:val="both"/>
        <w:rPr>
          <w:rFonts w:ascii="Tahoma" w:hAnsi="Tahoma" w:cs="Tahoma"/>
          <w:sz w:val="18"/>
          <w:szCs w:val="18"/>
        </w:rPr>
      </w:pPr>
    </w:p>
    <w:p w:rsidR="00357EC1" w:rsidRDefault="00357EC1" w:rsidP="00E4357C">
      <w:pPr>
        <w:tabs>
          <w:tab w:val="num" w:pos="1134"/>
        </w:tabs>
        <w:jc w:val="both"/>
        <w:rPr>
          <w:rFonts w:ascii="Tahoma" w:hAnsi="Tahoma" w:cs="Tahoma"/>
          <w:sz w:val="18"/>
          <w:szCs w:val="18"/>
        </w:rPr>
      </w:pPr>
    </w:p>
    <w:p w:rsidR="00544E40" w:rsidRPr="00544E40" w:rsidRDefault="00400ABB" w:rsidP="007E2B5B">
      <w:pPr>
        <w:pStyle w:val="Textoindependiente"/>
        <w:numPr>
          <w:ilvl w:val="0"/>
          <w:numId w:val="9"/>
        </w:numPr>
        <w:tabs>
          <w:tab w:val="num" w:pos="426"/>
        </w:tabs>
        <w:ind w:left="426" w:hanging="426"/>
        <w:rPr>
          <w:rStyle w:val="Ttulo2Car"/>
          <w:rFonts w:ascii="Tahoma" w:hAnsi="Tahoma"/>
          <w:sz w:val="18"/>
        </w:rPr>
      </w:pPr>
      <w:bookmarkStart w:id="132" w:name="_Toc393183792"/>
      <w:r>
        <w:rPr>
          <w:rStyle w:val="Ttulo2Car"/>
          <w:rFonts w:ascii="Tahoma" w:hAnsi="Tahoma"/>
          <w:sz w:val="18"/>
        </w:rPr>
        <w:t>Actividades y funciones del Responsable del IPM</w:t>
      </w:r>
      <w:bookmarkEnd w:id="132"/>
    </w:p>
    <w:p w:rsidR="00544E40" w:rsidRPr="00544E40" w:rsidRDefault="00544E40" w:rsidP="00544E40">
      <w:pPr>
        <w:pStyle w:val="Textoindependiente"/>
        <w:rPr>
          <w:rStyle w:val="Ttulo2Car"/>
          <w:rFonts w:ascii="Tahoma" w:hAnsi="Tahoma"/>
          <w:sz w:val="18"/>
        </w:rPr>
      </w:pPr>
    </w:p>
    <w:p w:rsidR="00710567" w:rsidRPr="00710567" w:rsidRDefault="00710567" w:rsidP="00710567">
      <w:pPr>
        <w:pStyle w:val="Textoindependiente"/>
        <w:ind w:firstLine="426"/>
        <w:rPr>
          <w:rFonts w:ascii="Tahoma" w:hAnsi="Tahoma" w:cs="Tahoma"/>
          <w:b/>
        </w:rPr>
      </w:pP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  <w:r w:rsidRPr="00710567">
        <w:rPr>
          <w:rFonts w:ascii="Tahoma" w:hAnsi="Tahoma" w:cs="Tahoma"/>
        </w:rPr>
        <w:t xml:space="preserve">Es el funcionario a quien el Instituto Nacional de Estadística, le confía la importante función de organizar, guiar y apoyar al personal </w:t>
      </w:r>
      <w:r w:rsidR="00AE17EC">
        <w:rPr>
          <w:rFonts w:ascii="Tahoma" w:hAnsi="Tahoma" w:cs="Tahoma"/>
        </w:rPr>
        <w:t>del operativo de campo</w:t>
      </w:r>
      <w:r w:rsidR="00537A15">
        <w:rPr>
          <w:rFonts w:ascii="Tahoma" w:hAnsi="Tahoma" w:cs="Tahoma"/>
        </w:rPr>
        <w:t>.</w:t>
      </w:r>
      <w:r w:rsidRPr="00710567">
        <w:rPr>
          <w:rFonts w:ascii="Tahoma" w:hAnsi="Tahoma" w:cs="Tahoma"/>
        </w:rPr>
        <w:t xml:space="preserve"> </w:t>
      </w:r>
      <w:r w:rsidR="00537A15">
        <w:rPr>
          <w:rFonts w:ascii="Tahoma" w:hAnsi="Tahoma" w:cs="Tahoma"/>
        </w:rPr>
        <w:t>Y</w:t>
      </w:r>
      <w:r w:rsidRPr="00710567">
        <w:rPr>
          <w:rFonts w:ascii="Tahoma" w:hAnsi="Tahoma" w:cs="Tahoma"/>
        </w:rPr>
        <w:t xml:space="preserve"> recabar </w:t>
      </w:r>
      <w:r w:rsidR="00537A15">
        <w:rPr>
          <w:rFonts w:ascii="Tahoma" w:hAnsi="Tahoma" w:cs="Tahoma"/>
        </w:rPr>
        <w:t xml:space="preserve">mediante ellos </w:t>
      </w:r>
      <w:r w:rsidRPr="00710567">
        <w:rPr>
          <w:rFonts w:ascii="Tahoma" w:hAnsi="Tahoma" w:cs="Tahoma"/>
        </w:rPr>
        <w:t xml:space="preserve">la información necesaria </w:t>
      </w:r>
      <w:r w:rsidR="00537A15">
        <w:rPr>
          <w:rFonts w:ascii="Tahoma" w:hAnsi="Tahoma" w:cs="Tahoma"/>
        </w:rPr>
        <w:t>para el IPM.</w:t>
      </w: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  <w:r w:rsidRPr="00710567">
        <w:rPr>
          <w:rFonts w:ascii="Tahoma" w:hAnsi="Tahoma" w:cs="Tahoma"/>
        </w:rPr>
        <w:t>Es el segundo filtro de calidad de la información recolectada en el operativo de campo y está bajo su responsabilidad la consistencia y completitud de l</w:t>
      </w:r>
      <w:r w:rsidR="00537A15">
        <w:rPr>
          <w:rFonts w:ascii="Tahoma" w:hAnsi="Tahoma" w:cs="Tahoma"/>
        </w:rPr>
        <w:t>a</w:t>
      </w:r>
      <w:r w:rsidRPr="00710567">
        <w:rPr>
          <w:rFonts w:ascii="Tahoma" w:hAnsi="Tahoma" w:cs="Tahoma"/>
        </w:rPr>
        <w:t xml:space="preserve"> </w:t>
      </w:r>
      <w:r w:rsidR="00537A15">
        <w:rPr>
          <w:rFonts w:ascii="Tahoma" w:hAnsi="Tahoma" w:cs="Tahoma"/>
        </w:rPr>
        <w:t>información</w:t>
      </w:r>
      <w:r w:rsidRPr="00710567">
        <w:rPr>
          <w:rFonts w:ascii="Tahoma" w:hAnsi="Tahoma" w:cs="Tahoma"/>
        </w:rPr>
        <w:t xml:space="preserve"> entregada por los </w:t>
      </w:r>
      <w:r w:rsidR="00F46B79">
        <w:rPr>
          <w:rFonts w:ascii="Tahoma" w:hAnsi="Tahoma" w:cs="Tahoma"/>
        </w:rPr>
        <w:t>cotizador</w:t>
      </w:r>
      <w:r w:rsidRPr="00710567">
        <w:rPr>
          <w:rFonts w:ascii="Tahoma" w:hAnsi="Tahoma" w:cs="Tahoma"/>
        </w:rPr>
        <w:t>es a su cargo.</w:t>
      </w: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</w:p>
    <w:p w:rsidR="00710567" w:rsidRPr="00710567" w:rsidRDefault="00710567" w:rsidP="00710567">
      <w:pPr>
        <w:pStyle w:val="Textoindependiente"/>
        <w:rPr>
          <w:rFonts w:ascii="Tahoma" w:hAnsi="Tahoma" w:cs="Tahoma"/>
        </w:rPr>
      </w:pPr>
      <w:r w:rsidRPr="00710567">
        <w:rPr>
          <w:rFonts w:ascii="Tahoma" w:hAnsi="Tahoma" w:cs="Tahoma"/>
        </w:rPr>
        <w:t>Representa también al INE</w:t>
      </w:r>
      <w:r w:rsidR="0096287C">
        <w:rPr>
          <w:rFonts w:ascii="Tahoma" w:hAnsi="Tahoma" w:cs="Tahoma"/>
        </w:rPr>
        <w:t>,</w:t>
      </w:r>
      <w:r w:rsidRPr="00710567">
        <w:rPr>
          <w:rFonts w:ascii="Tahoma" w:hAnsi="Tahoma" w:cs="Tahoma"/>
        </w:rPr>
        <w:t xml:space="preserve"> mientras dure el levantamiento de información, siendo </w:t>
      </w:r>
      <w:r w:rsidR="0096287C">
        <w:rPr>
          <w:rFonts w:ascii="Tahoma" w:hAnsi="Tahoma" w:cs="Tahoma"/>
        </w:rPr>
        <w:t>é</w:t>
      </w:r>
      <w:r w:rsidRPr="00710567">
        <w:rPr>
          <w:rFonts w:ascii="Tahoma" w:hAnsi="Tahoma" w:cs="Tahoma"/>
        </w:rPr>
        <w:t>ste un funcionario con la capacidad de resolver los problemas relacionados al operativo de campo, de manera oportuna.</w:t>
      </w:r>
    </w:p>
    <w:p w:rsidR="00710567" w:rsidRDefault="00710567" w:rsidP="00710567">
      <w:pPr>
        <w:pStyle w:val="Textoindependiente"/>
        <w:ind w:left="360"/>
        <w:rPr>
          <w:rFonts w:ascii="Tahoma" w:hAnsi="Tahoma" w:cs="Tahoma"/>
          <w:b/>
        </w:rPr>
      </w:pPr>
    </w:p>
    <w:p w:rsidR="001D233A" w:rsidRDefault="001D233A" w:rsidP="00710567">
      <w:pPr>
        <w:pStyle w:val="Textoindependiente"/>
        <w:ind w:left="360"/>
        <w:rPr>
          <w:rFonts w:ascii="Tahoma" w:hAnsi="Tahoma" w:cs="Tahoma"/>
          <w:b/>
        </w:rPr>
      </w:pPr>
    </w:p>
    <w:p w:rsidR="00624088" w:rsidRDefault="00624088" w:rsidP="00710567">
      <w:pPr>
        <w:pStyle w:val="Textoindependiente"/>
        <w:ind w:left="360"/>
        <w:rPr>
          <w:rFonts w:ascii="Tahoma" w:hAnsi="Tahoma" w:cs="Tahoma"/>
          <w:b/>
        </w:rPr>
      </w:pPr>
    </w:p>
    <w:p w:rsidR="00624088" w:rsidRDefault="00624088" w:rsidP="00710567">
      <w:pPr>
        <w:pStyle w:val="Textoindependiente"/>
        <w:ind w:left="360"/>
        <w:rPr>
          <w:rFonts w:ascii="Tahoma" w:hAnsi="Tahoma" w:cs="Tahoma"/>
          <w:b/>
        </w:rPr>
      </w:pPr>
    </w:p>
    <w:p w:rsidR="00537A15" w:rsidRDefault="00537A15" w:rsidP="00710567">
      <w:pPr>
        <w:pStyle w:val="Textoindependiente"/>
        <w:ind w:left="360"/>
        <w:rPr>
          <w:rFonts w:ascii="Tahoma" w:hAnsi="Tahoma" w:cs="Tahoma"/>
          <w:b/>
        </w:rPr>
      </w:pPr>
    </w:p>
    <w:p w:rsidR="001D233A" w:rsidRDefault="001D233A" w:rsidP="00710567">
      <w:pPr>
        <w:pStyle w:val="Textoindependiente"/>
        <w:ind w:left="360"/>
        <w:rPr>
          <w:rFonts w:ascii="Tahoma" w:hAnsi="Tahoma" w:cs="Tahoma"/>
          <w:b/>
        </w:rPr>
      </w:pPr>
    </w:p>
    <w:p w:rsidR="001D233A" w:rsidRDefault="001D233A" w:rsidP="00710567">
      <w:pPr>
        <w:pStyle w:val="Textoindependiente"/>
        <w:ind w:left="360"/>
        <w:rPr>
          <w:rFonts w:ascii="Tahoma" w:hAnsi="Tahoma" w:cs="Tahoma"/>
          <w:b/>
        </w:rPr>
      </w:pPr>
    </w:p>
    <w:p w:rsidR="001D233A" w:rsidRDefault="001D233A" w:rsidP="00710567">
      <w:pPr>
        <w:pStyle w:val="Textoindependiente"/>
        <w:ind w:left="360"/>
        <w:rPr>
          <w:rFonts w:ascii="Tahoma" w:hAnsi="Tahoma" w:cs="Tahoma"/>
          <w:b/>
        </w:rPr>
      </w:pPr>
    </w:p>
    <w:p w:rsidR="001D233A" w:rsidRDefault="001D233A" w:rsidP="00710567">
      <w:pPr>
        <w:pStyle w:val="Textoindependiente"/>
        <w:ind w:left="360"/>
        <w:rPr>
          <w:rFonts w:ascii="Tahoma" w:hAnsi="Tahoma" w:cs="Tahoma"/>
          <w:b/>
        </w:rPr>
      </w:pPr>
    </w:p>
    <w:p w:rsidR="00AE17EC" w:rsidRPr="00710567" w:rsidRDefault="00AE17EC" w:rsidP="00710567">
      <w:pPr>
        <w:pStyle w:val="Textoindependiente"/>
        <w:ind w:left="360"/>
        <w:rPr>
          <w:rFonts w:ascii="Tahoma" w:hAnsi="Tahoma" w:cs="Tahoma"/>
          <w:b/>
        </w:rPr>
      </w:pPr>
    </w:p>
    <w:p w:rsidR="00710567" w:rsidRPr="00710567" w:rsidRDefault="00710567" w:rsidP="00710567">
      <w:pPr>
        <w:pStyle w:val="Textoindependiente"/>
        <w:tabs>
          <w:tab w:val="left" w:pos="426"/>
        </w:tabs>
        <w:rPr>
          <w:rFonts w:ascii="Tahoma" w:hAnsi="Tahoma" w:cs="Tahoma"/>
          <w:b/>
        </w:rPr>
      </w:pPr>
      <w:r w:rsidRPr="00710567">
        <w:rPr>
          <w:rFonts w:ascii="Tahoma" w:hAnsi="Tahoma" w:cs="Tahoma"/>
          <w:b/>
        </w:rPr>
        <w:lastRenderedPageBreak/>
        <w:t xml:space="preserve">OBLIGACIONES DEL </w:t>
      </w:r>
      <w:r w:rsidR="00537A15">
        <w:rPr>
          <w:rStyle w:val="Ttulo2Car"/>
          <w:rFonts w:ascii="Tahoma" w:hAnsi="Tahoma"/>
          <w:sz w:val="18"/>
        </w:rPr>
        <w:t>RESPONSABLE DEL IPM</w:t>
      </w:r>
    </w:p>
    <w:p w:rsidR="00710567" w:rsidRPr="00D63CF2" w:rsidRDefault="00710567" w:rsidP="00710567">
      <w:pPr>
        <w:pStyle w:val="Textoindependiente"/>
        <w:tabs>
          <w:tab w:val="left" w:pos="426"/>
        </w:tabs>
        <w:rPr>
          <w:rFonts w:ascii="Tahoma" w:hAnsi="Tahoma" w:cs="Tahoma"/>
          <w:b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 xml:space="preserve">Tener conocimiento y dominio del manual y el </w:t>
      </w:r>
      <w:r w:rsidR="002D4C94">
        <w:rPr>
          <w:rFonts w:ascii="Tahoma" w:hAnsi="Tahoma" w:cs="Tahoma"/>
          <w:sz w:val="18"/>
          <w:szCs w:val="18"/>
        </w:rPr>
        <w:t>DISPOSITIVO MÓVIL para el</w:t>
      </w:r>
      <w:r w:rsidRPr="00D63CF2">
        <w:rPr>
          <w:rFonts w:ascii="Tahoma" w:hAnsi="Tahoma" w:cs="Tahoma"/>
          <w:sz w:val="18"/>
          <w:szCs w:val="18"/>
        </w:rPr>
        <w:t xml:space="preserve"> </w:t>
      </w:r>
      <w:r w:rsidR="002C60FD">
        <w:rPr>
          <w:rFonts w:ascii="Tahoma" w:hAnsi="Tahoma" w:cs="Tahoma"/>
          <w:sz w:val="18"/>
          <w:szCs w:val="18"/>
        </w:rPr>
        <w:t>relevamiento de información</w:t>
      </w:r>
      <w:r w:rsidRPr="00D63CF2">
        <w:rPr>
          <w:rFonts w:ascii="Tahoma" w:hAnsi="Tahoma" w:cs="Tahoma"/>
          <w:sz w:val="18"/>
          <w:szCs w:val="18"/>
        </w:rPr>
        <w:t>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Velar por la integridad de todo el material entregado, evitando manchar, rasgar o causar algún daño que altere los datos registrados.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Revisar, verificar y organizar los materiales recibidos para el inicio del trabajo de campo.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Elaborar e informar sobre la situación de la</w:t>
      </w:r>
      <w:r w:rsidR="002C60FD">
        <w:rPr>
          <w:rFonts w:ascii="Tahoma" w:hAnsi="Tahoma" w:cs="Tahoma"/>
          <w:sz w:val="18"/>
          <w:szCs w:val="18"/>
        </w:rPr>
        <w:t>s</w:t>
      </w:r>
      <w:r w:rsidRPr="00D63CF2">
        <w:rPr>
          <w:rFonts w:ascii="Tahoma" w:hAnsi="Tahoma" w:cs="Tahoma"/>
          <w:sz w:val="18"/>
          <w:szCs w:val="18"/>
        </w:rPr>
        <w:t xml:space="preserve"> </w:t>
      </w:r>
      <w:r w:rsidR="002C60FD">
        <w:rPr>
          <w:rFonts w:ascii="Tahoma" w:hAnsi="Tahoma" w:cs="Tahoma"/>
          <w:sz w:val="18"/>
          <w:szCs w:val="18"/>
        </w:rPr>
        <w:t>cotizaciones</w:t>
      </w:r>
      <w:r w:rsidRPr="00D63CF2">
        <w:rPr>
          <w:rFonts w:ascii="Tahoma" w:hAnsi="Tahoma" w:cs="Tahoma"/>
          <w:sz w:val="18"/>
          <w:szCs w:val="18"/>
        </w:rPr>
        <w:t xml:space="preserve">, la información obtenida </w:t>
      </w:r>
      <w:r w:rsidR="0096287C">
        <w:rPr>
          <w:rFonts w:ascii="Tahoma" w:hAnsi="Tahoma" w:cs="Tahoma"/>
          <w:sz w:val="18"/>
          <w:szCs w:val="18"/>
        </w:rPr>
        <w:t>por</w:t>
      </w:r>
      <w:r w:rsidRPr="00D63CF2">
        <w:rPr>
          <w:rFonts w:ascii="Tahoma" w:hAnsi="Tahoma" w:cs="Tahoma"/>
          <w:sz w:val="18"/>
          <w:szCs w:val="18"/>
        </w:rPr>
        <w:t xml:space="preserve"> los </w:t>
      </w:r>
      <w:r w:rsidR="00F46B79" w:rsidRPr="00D63CF2">
        <w:rPr>
          <w:rFonts w:ascii="Tahoma" w:hAnsi="Tahoma" w:cs="Tahoma"/>
          <w:sz w:val="18"/>
          <w:szCs w:val="18"/>
        </w:rPr>
        <w:t>cotizador</w:t>
      </w:r>
      <w:r w:rsidRPr="00D63CF2">
        <w:rPr>
          <w:rFonts w:ascii="Tahoma" w:hAnsi="Tahoma" w:cs="Tahoma"/>
          <w:sz w:val="18"/>
          <w:szCs w:val="18"/>
        </w:rPr>
        <w:t>es a su cargo al Encargado Departamental</w:t>
      </w:r>
      <w:r w:rsidR="002C60FD">
        <w:rPr>
          <w:rFonts w:ascii="Tahoma" w:hAnsi="Tahoma" w:cs="Tahoma"/>
          <w:sz w:val="18"/>
          <w:szCs w:val="18"/>
        </w:rPr>
        <w:t>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Portar la credencial que le proporcionará el INE para su identificación.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Las funciones las debe realizar personalmente y sin involucrar a personas no autorizadas.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 xml:space="preserve">Realizar seguimiento permanente a las visitas realizadas por los </w:t>
      </w:r>
      <w:r w:rsidR="00F46B79" w:rsidRPr="00D63CF2">
        <w:rPr>
          <w:rFonts w:ascii="Tahoma" w:hAnsi="Tahoma" w:cs="Tahoma"/>
          <w:sz w:val="18"/>
          <w:szCs w:val="18"/>
        </w:rPr>
        <w:t>cotizador</w:t>
      </w:r>
      <w:r w:rsidRPr="00D63CF2">
        <w:rPr>
          <w:rFonts w:ascii="Tahoma" w:hAnsi="Tahoma" w:cs="Tahoma"/>
          <w:sz w:val="18"/>
          <w:szCs w:val="18"/>
        </w:rPr>
        <w:t>es a su cargo.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 xml:space="preserve">Verificar que la información recabada </w:t>
      </w:r>
      <w:r w:rsidR="00EF789F">
        <w:rPr>
          <w:rFonts w:ascii="Tahoma" w:hAnsi="Tahoma" w:cs="Tahoma"/>
          <w:sz w:val="18"/>
          <w:szCs w:val="18"/>
        </w:rPr>
        <w:t>sea realizada correctamente</w:t>
      </w:r>
      <w:r w:rsidRPr="00D63CF2">
        <w:rPr>
          <w:rFonts w:ascii="Tahoma" w:hAnsi="Tahoma" w:cs="Tahoma"/>
          <w:sz w:val="18"/>
          <w:szCs w:val="18"/>
        </w:rPr>
        <w:t>.</w:t>
      </w:r>
    </w:p>
    <w:p w:rsidR="00710567" w:rsidRPr="00D63CF2" w:rsidRDefault="00710567" w:rsidP="00710567">
      <w:pPr>
        <w:ind w:left="360"/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 xml:space="preserve">Realizar visitas conjuntas con los </w:t>
      </w:r>
      <w:r w:rsidR="00F46B79" w:rsidRPr="00D63CF2">
        <w:rPr>
          <w:rFonts w:ascii="Tahoma" w:hAnsi="Tahoma" w:cs="Tahoma"/>
          <w:sz w:val="18"/>
          <w:szCs w:val="18"/>
        </w:rPr>
        <w:t>cotizador</w:t>
      </w:r>
      <w:r w:rsidRPr="00D63CF2">
        <w:rPr>
          <w:rFonts w:ascii="Tahoma" w:hAnsi="Tahoma" w:cs="Tahoma"/>
          <w:sz w:val="18"/>
          <w:szCs w:val="18"/>
        </w:rPr>
        <w:t>es a su cargo cuantas veces sea necesario.</w:t>
      </w:r>
    </w:p>
    <w:p w:rsidR="00E4357C" w:rsidRPr="00D63CF2" w:rsidRDefault="00E4357C" w:rsidP="00E4357C">
      <w:pPr>
        <w:jc w:val="both"/>
        <w:rPr>
          <w:rFonts w:ascii="Tahoma" w:hAnsi="Tahoma" w:cs="Tahoma"/>
          <w:sz w:val="18"/>
          <w:szCs w:val="18"/>
        </w:rPr>
      </w:pPr>
    </w:p>
    <w:p w:rsidR="00E4357C" w:rsidRPr="00D63CF2" w:rsidRDefault="00E4357C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>Realizar en caso de ser necesario</w:t>
      </w:r>
      <w:r w:rsidR="0096287C">
        <w:rPr>
          <w:rFonts w:ascii="Tahoma" w:hAnsi="Tahoma" w:cs="Tahoma"/>
          <w:sz w:val="18"/>
          <w:szCs w:val="18"/>
        </w:rPr>
        <w:t>,</w:t>
      </w:r>
      <w:r w:rsidRPr="00D63CF2">
        <w:rPr>
          <w:rFonts w:ascii="Tahoma" w:hAnsi="Tahoma" w:cs="Tahoma"/>
          <w:sz w:val="18"/>
          <w:szCs w:val="18"/>
        </w:rPr>
        <w:t xml:space="preserve"> el operativo de campo.</w:t>
      </w:r>
    </w:p>
    <w:p w:rsidR="00E4357C" w:rsidRPr="00D63CF2" w:rsidRDefault="00E4357C" w:rsidP="00E4357C">
      <w:pPr>
        <w:jc w:val="both"/>
        <w:rPr>
          <w:rFonts w:ascii="Tahoma" w:hAnsi="Tahoma" w:cs="Tahoma"/>
          <w:sz w:val="18"/>
          <w:szCs w:val="18"/>
        </w:rPr>
      </w:pPr>
    </w:p>
    <w:p w:rsidR="00710567" w:rsidRPr="00D63CF2" w:rsidRDefault="00710567" w:rsidP="007E2B5B">
      <w:pPr>
        <w:numPr>
          <w:ilvl w:val="0"/>
          <w:numId w:val="7"/>
        </w:numPr>
        <w:jc w:val="both"/>
        <w:rPr>
          <w:rFonts w:ascii="Tahoma" w:hAnsi="Tahoma" w:cs="Tahoma"/>
          <w:sz w:val="18"/>
          <w:szCs w:val="18"/>
        </w:rPr>
      </w:pPr>
      <w:r w:rsidRPr="00D63CF2">
        <w:rPr>
          <w:rFonts w:ascii="Tahoma" w:hAnsi="Tahoma" w:cs="Tahoma"/>
          <w:sz w:val="18"/>
          <w:szCs w:val="18"/>
        </w:rPr>
        <w:t xml:space="preserve">No revelar, divulgar o comentar los datos obtenidos a personas ajenas al INE, a otras </w:t>
      </w:r>
      <w:r w:rsidR="006A7BA2">
        <w:rPr>
          <w:rFonts w:ascii="Tahoma" w:hAnsi="Tahoma" w:cs="Tahoma"/>
          <w:sz w:val="18"/>
          <w:szCs w:val="18"/>
        </w:rPr>
        <w:t>comercializadora</w:t>
      </w:r>
      <w:r w:rsidRPr="00D63CF2">
        <w:rPr>
          <w:rFonts w:ascii="Tahoma" w:hAnsi="Tahoma" w:cs="Tahoma"/>
          <w:sz w:val="18"/>
          <w:szCs w:val="18"/>
        </w:rPr>
        <w:t xml:space="preserve">s o personas particulares, preservando así el secreto estadístico, bajo sanción estipulada en </w:t>
      </w:r>
      <w:smartTag w:uri="urn:schemas-microsoft-com:office:smarttags" w:element="PersonName">
        <w:smartTagPr>
          <w:attr w:name="ProductID" w:val="la Ley"/>
        </w:smartTagPr>
        <w:r w:rsidRPr="00D63CF2">
          <w:rPr>
            <w:rFonts w:ascii="Tahoma" w:hAnsi="Tahoma" w:cs="Tahoma"/>
            <w:sz w:val="18"/>
            <w:szCs w:val="18"/>
          </w:rPr>
          <w:t>la Ley</w:t>
        </w:r>
      </w:smartTag>
      <w:r w:rsidRPr="00D63CF2">
        <w:rPr>
          <w:rFonts w:ascii="Tahoma" w:hAnsi="Tahoma" w:cs="Tahoma"/>
          <w:sz w:val="18"/>
          <w:szCs w:val="18"/>
        </w:rPr>
        <w:t xml:space="preserve"> 14100 que incluye exoneración del cargo.</w:t>
      </w:r>
    </w:p>
    <w:p w:rsidR="006B443E" w:rsidRDefault="006B443E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EF789F" w:rsidRPr="00E4357C" w:rsidRDefault="00EF789F" w:rsidP="006B443E">
      <w:pPr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6B443E" w:rsidRDefault="006B443E" w:rsidP="00E4357C">
      <w:pPr>
        <w:ind w:left="-234"/>
        <w:jc w:val="both"/>
        <w:rPr>
          <w:rFonts w:ascii="Tahoma" w:hAnsi="Tahoma" w:cs="Tahoma"/>
          <w:sz w:val="18"/>
          <w:szCs w:val="18"/>
        </w:rPr>
      </w:pPr>
    </w:p>
    <w:p w:rsidR="00272B3C" w:rsidRDefault="00272B3C" w:rsidP="00E52ABE">
      <w:pPr>
        <w:jc w:val="both"/>
        <w:rPr>
          <w:rFonts w:ascii="Tahoma" w:hAnsi="Tahoma" w:cs="Tahoma"/>
          <w:b/>
          <w:sz w:val="18"/>
          <w:szCs w:val="18"/>
        </w:rPr>
      </w:pPr>
    </w:p>
    <w:p w:rsidR="00495D1C" w:rsidRDefault="00495D1C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495D1C" w:rsidRDefault="00495D1C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95E97" w:rsidRDefault="00400ABB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ahoma" w:eastAsia="Gungsuh" w:hAnsi="Tahoma" w:cs="Tahoma"/>
          <w:b/>
          <w:i/>
          <w:color w:val="002060"/>
          <w:sz w:val="44"/>
          <w:szCs w:val="44"/>
        </w:rPr>
      </w:pPr>
      <w:r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IMPLEMENTACIÓN Y </w:t>
      </w:r>
      <w:r w:rsidR="00495D1C"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>MANEJO</w:t>
      </w:r>
      <w:r w:rsidR="00595E97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 </w:t>
      </w:r>
    </w:p>
    <w:p w:rsidR="00B95D19" w:rsidRDefault="00595E97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ahoma" w:eastAsia="Gungsuh" w:hAnsi="Tahoma" w:cs="Tahoma"/>
          <w:b/>
          <w:i/>
          <w:color w:val="002060"/>
          <w:sz w:val="44"/>
          <w:szCs w:val="44"/>
        </w:rPr>
      </w:pPr>
      <w:r>
        <w:rPr>
          <w:rFonts w:ascii="Tahoma" w:eastAsia="Gungsuh" w:hAnsi="Tahoma" w:cs="Tahoma"/>
          <w:b/>
          <w:i/>
          <w:color w:val="002060"/>
          <w:sz w:val="44"/>
          <w:szCs w:val="44"/>
        </w:rPr>
        <w:t>EN EL S</w:t>
      </w:r>
      <w:r w:rsidR="00495D1C"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ISTEMA WEB </w:t>
      </w:r>
    </w:p>
    <w:p w:rsidR="00595E97" w:rsidRDefault="00495D1C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ahoma" w:eastAsia="Gungsuh" w:hAnsi="Tahoma" w:cs="Tahoma"/>
          <w:b/>
          <w:i/>
          <w:color w:val="002060"/>
          <w:sz w:val="44"/>
          <w:szCs w:val="44"/>
        </w:rPr>
      </w:pPr>
      <w:r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>Y</w:t>
      </w:r>
      <w:r w:rsidRPr="00495D1C">
        <w:rPr>
          <w:rFonts w:ascii="Tahoma" w:eastAsia="Gungsuh" w:hAnsi="Tahoma" w:cs="Tahoma"/>
          <w:i/>
          <w:color w:val="002060"/>
          <w:sz w:val="44"/>
          <w:szCs w:val="44"/>
        </w:rPr>
        <w:t xml:space="preserve"> </w:t>
      </w:r>
      <w:r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 </w:t>
      </w:r>
      <w:r w:rsidR="00595E97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APLICACIÓN </w:t>
      </w:r>
      <w:r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ANDROID </w:t>
      </w:r>
      <w:r w:rsidR="00595E97">
        <w:rPr>
          <w:rFonts w:ascii="Tahoma" w:eastAsia="Gungsuh" w:hAnsi="Tahoma" w:cs="Tahoma"/>
          <w:b/>
          <w:i/>
          <w:color w:val="002060"/>
          <w:sz w:val="44"/>
          <w:szCs w:val="44"/>
        </w:rPr>
        <w:t xml:space="preserve">DEL </w:t>
      </w:r>
    </w:p>
    <w:p w:rsidR="00495D1C" w:rsidRDefault="00495D1C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ahoma" w:eastAsia="Gungsuh" w:hAnsi="Tahoma" w:cs="Tahoma"/>
          <w:b/>
          <w:i/>
          <w:color w:val="002060"/>
          <w:sz w:val="44"/>
          <w:szCs w:val="44"/>
        </w:rPr>
      </w:pPr>
      <w:r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>INDICE DE PRECIOS AL POR</w:t>
      </w:r>
      <w:r w:rsidRPr="00495D1C">
        <w:rPr>
          <w:rFonts w:ascii="Tahoma" w:eastAsia="Gungsuh" w:hAnsi="Tahoma" w:cs="Tahoma"/>
          <w:b/>
          <w:i/>
          <w:color w:val="0070C0"/>
          <w:sz w:val="44"/>
          <w:szCs w:val="44"/>
        </w:rPr>
        <w:t xml:space="preserve"> </w:t>
      </w:r>
      <w:r w:rsidRPr="00495D1C">
        <w:rPr>
          <w:rFonts w:ascii="Tahoma" w:eastAsia="Gungsuh" w:hAnsi="Tahoma" w:cs="Tahoma"/>
          <w:b/>
          <w:i/>
          <w:color w:val="002060"/>
          <w:sz w:val="44"/>
          <w:szCs w:val="44"/>
        </w:rPr>
        <w:t>MAYOR</w:t>
      </w:r>
    </w:p>
    <w:p w:rsidR="00BC21B0" w:rsidRPr="00495D1C" w:rsidRDefault="00BC21B0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ahoma" w:hAnsi="Tahoma" w:cs="Tahoma"/>
          <w:b/>
          <w:i/>
          <w:iCs/>
          <w:color w:val="0070C0"/>
          <w:sz w:val="44"/>
          <w:szCs w:val="44"/>
        </w:rPr>
      </w:pPr>
    </w:p>
    <w:p w:rsidR="00495D1C" w:rsidRPr="00DD7DF3" w:rsidRDefault="007858F1" w:rsidP="00495D1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248920</wp:posOffset>
            </wp:positionV>
            <wp:extent cx="3303270" cy="4426585"/>
            <wp:effectExtent l="19050" t="0" r="0" b="0"/>
            <wp:wrapNone/>
            <wp:docPr id="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D1C" w:rsidRPr="00DD7DF3" w:rsidRDefault="00495D1C" w:rsidP="00495D1C">
      <w:pPr>
        <w:rPr>
          <w:rFonts w:ascii="Arial" w:hAnsi="Arial" w:cs="Arial"/>
          <w:sz w:val="44"/>
          <w:szCs w:val="44"/>
        </w:rPr>
      </w:pPr>
    </w:p>
    <w:p w:rsidR="00495D1C" w:rsidRPr="00DD7DF3" w:rsidRDefault="00495D1C" w:rsidP="00495D1C">
      <w:pPr>
        <w:rPr>
          <w:rFonts w:ascii="Arial" w:hAnsi="Arial" w:cs="Arial"/>
          <w:sz w:val="44"/>
          <w:szCs w:val="44"/>
        </w:rPr>
      </w:pPr>
    </w:p>
    <w:p w:rsidR="00495D1C" w:rsidRPr="00DD7DF3" w:rsidRDefault="00495D1C" w:rsidP="00495D1C">
      <w:pPr>
        <w:rPr>
          <w:rFonts w:ascii="Arial" w:hAnsi="Arial" w:cs="Arial"/>
          <w:sz w:val="44"/>
          <w:szCs w:val="44"/>
        </w:rPr>
      </w:pPr>
    </w:p>
    <w:p w:rsidR="00495D1C" w:rsidRPr="00DD7DF3" w:rsidRDefault="00495D1C" w:rsidP="00495D1C">
      <w:pPr>
        <w:jc w:val="center"/>
        <w:rPr>
          <w:rFonts w:ascii="Arial" w:hAnsi="Arial" w:cs="Arial"/>
          <w:sz w:val="44"/>
          <w:szCs w:val="44"/>
        </w:rPr>
      </w:pPr>
    </w:p>
    <w:p w:rsidR="00495D1C" w:rsidRPr="00DD7DF3" w:rsidRDefault="00495D1C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sz w:val="44"/>
          <w:szCs w:val="44"/>
        </w:rPr>
      </w:pPr>
    </w:p>
    <w:p w:rsidR="00495D1C" w:rsidRDefault="00495D1C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  <w:r>
        <w:rPr>
          <w:rFonts w:ascii="Arial" w:hAnsi="Arial" w:cs="Arial"/>
          <w:b/>
          <w:i/>
          <w:color w:val="0070C0"/>
          <w:sz w:val="52"/>
          <w:szCs w:val="52"/>
        </w:rPr>
        <w:t xml:space="preserve">          </w:t>
      </w:r>
    </w:p>
    <w:p w:rsidR="00495D1C" w:rsidRPr="00443327" w:rsidRDefault="00495D1C" w:rsidP="00495D1C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  <w:r>
        <w:rPr>
          <w:rFonts w:ascii="Arial" w:hAnsi="Arial" w:cs="Arial"/>
          <w:b/>
          <w:i/>
          <w:color w:val="0070C0"/>
          <w:sz w:val="52"/>
          <w:szCs w:val="52"/>
        </w:rPr>
        <w:t xml:space="preserve">            </w:t>
      </w:r>
    </w:p>
    <w:p w:rsidR="00495D1C" w:rsidRPr="00573C73" w:rsidRDefault="001011FD" w:rsidP="00495D1C">
      <w:pPr>
        <w:pStyle w:val="Ttulo1"/>
        <w:numPr>
          <w:ilvl w:val="0"/>
          <w:numId w:val="0"/>
        </w:numPr>
        <w:ind w:left="852"/>
        <w:rPr>
          <w:rFonts w:ascii="Arial" w:hAnsi="Arial" w:cs="Arial"/>
        </w:rPr>
      </w:pPr>
      <w:r w:rsidRPr="001011FD">
        <w:rPr>
          <w:rFonts w:ascii="Arial" w:hAnsi="Arial" w:cs="Arial"/>
          <w:b w:val="0"/>
          <w:i/>
          <w:noProof/>
          <w:color w:val="0070C0"/>
          <w:sz w:val="52"/>
          <w:szCs w:val="52"/>
          <w:lang w:eastAsia="en-US"/>
        </w:rPr>
        <w:pict>
          <v:shape id="_x0000_s1659" type="#_x0000_t202" style="position:absolute;left:0;text-align:left;margin-left:245.95pt;margin-top:2.5pt;width:66.95pt;height:33.65pt;z-index:251682304;mso-height-percent:200;mso-height-percent:200;mso-width-relative:margin;mso-height-relative:margin" stroked="f">
            <v:textbox style="mso-fit-shape-to-text:t">
              <w:txbxContent>
                <w:p w:rsidR="009B4A25" w:rsidRPr="00051C6E" w:rsidRDefault="009B4A25">
                  <w:pPr>
                    <w:rPr>
                      <w:rFonts w:ascii="Perpetua Titling MT" w:hAnsi="Perpetua Titling MT"/>
                      <w:b/>
                      <w:sz w:val="44"/>
                      <w:szCs w:val="44"/>
                    </w:rPr>
                  </w:pPr>
                  <w:r w:rsidRPr="00051C6E">
                    <w:rPr>
                      <w:rFonts w:ascii="Perpetua Titling MT" w:hAnsi="Perpetua Titling MT"/>
                      <w:b/>
                      <w:sz w:val="44"/>
                      <w:szCs w:val="44"/>
                    </w:rPr>
                    <w:t>2014</w:t>
                  </w:r>
                </w:p>
              </w:txbxContent>
            </v:textbox>
          </v:shape>
        </w:pict>
      </w: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595E97" w:rsidRDefault="00595E97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BC21B0" w:rsidRDefault="00BC21B0" w:rsidP="00E52ABE">
      <w:pPr>
        <w:ind w:left="-234"/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</w:p>
    <w:p w:rsidR="00E179A7" w:rsidRDefault="00E179A7" w:rsidP="00802FF8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8"/>
          <w:szCs w:val="28"/>
          <w:u w:val="none"/>
        </w:rPr>
      </w:pPr>
      <w:bookmarkStart w:id="133" w:name="_Toc392610496"/>
      <w:bookmarkStart w:id="134" w:name="_Toc392666526"/>
    </w:p>
    <w:p w:rsidR="00802FF8" w:rsidRDefault="00400ABB" w:rsidP="004F51C3">
      <w:pPr>
        <w:pStyle w:val="Ttulo1"/>
        <w:numPr>
          <w:ilvl w:val="0"/>
          <w:numId w:val="0"/>
        </w:numPr>
        <w:jc w:val="both"/>
      </w:pPr>
      <w:bookmarkStart w:id="135" w:name="_Toc393183793"/>
      <w:r w:rsidRPr="00E179A7">
        <w:rPr>
          <w:rFonts w:ascii="Tahoma" w:hAnsi="Tahoma" w:cs="Tahoma"/>
          <w:sz w:val="24"/>
          <w:szCs w:val="24"/>
          <w:u w:val="none"/>
        </w:rPr>
        <w:lastRenderedPageBreak/>
        <w:t xml:space="preserve">IMPLEMENTACIÓN Y </w:t>
      </w:r>
      <w:r w:rsidR="00051C6E" w:rsidRPr="00E179A7">
        <w:rPr>
          <w:rFonts w:ascii="Tahoma" w:hAnsi="Tahoma" w:cs="Tahoma"/>
          <w:sz w:val="24"/>
          <w:szCs w:val="24"/>
          <w:u w:val="none"/>
        </w:rPr>
        <w:t>MANEJO DEL</w:t>
      </w:r>
      <w:r w:rsidR="00E179A7">
        <w:rPr>
          <w:rFonts w:ascii="Tahoma" w:hAnsi="Tahoma" w:cs="Tahoma"/>
          <w:sz w:val="24"/>
          <w:szCs w:val="24"/>
          <w:u w:val="none"/>
        </w:rPr>
        <w:t xml:space="preserve"> </w:t>
      </w:r>
      <w:r w:rsidR="00051C6E" w:rsidRPr="00E179A7">
        <w:rPr>
          <w:rFonts w:ascii="Tahoma" w:hAnsi="Tahoma" w:cs="Tahoma"/>
          <w:sz w:val="24"/>
          <w:szCs w:val="24"/>
          <w:u w:val="none"/>
        </w:rPr>
        <w:t xml:space="preserve">SISTEMA WEB Y </w:t>
      </w:r>
      <w:r w:rsidR="00595E97">
        <w:rPr>
          <w:rFonts w:ascii="Tahoma" w:hAnsi="Tahoma" w:cs="Tahoma"/>
          <w:sz w:val="24"/>
          <w:szCs w:val="24"/>
          <w:u w:val="none"/>
        </w:rPr>
        <w:t xml:space="preserve">APLICACIÓN </w:t>
      </w:r>
      <w:r w:rsidR="00051C6E" w:rsidRPr="00E179A7">
        <w:rPr>
          <w:rFonts w:ascii="Tahoma" w:hAnsi="Tahoma" w:cs="Tahoma"/>
          <w:sz w:val="24"/>
          <w:szCs w:val="24"/>
          <w:u w:val="none"/>
        </w:rPr>
        <w:t>ANDROID</w:t>
      </w:r>
      <w:r w:rsidRPr="00E179A7">
        <w:rPr>
          <w:rFonts w:ascii="Tahoma" w:hAnsi="Tahoma" w:cs="Tahoma"/>
          <w:sz w:val="24"/>
          <w:szCs w:val="24"/>
          <w:u w:val="none"/>
        </w:rPr>
        <w:t xml:space="preserve"> </w:t>
      </w:r>
      <w:r w:rsidR="00595E97">
        <w:rPr>
          <w:rFonts w:ascii="Tahoma" w:hAnsi="Tahoma" w:cs="Tahoma"/>
          <w:sz w:val="24"/>
          <w:szCs w:val="24"/>
          <w:u w:val="none"/>
        </w:rPr>
        <w:t>DEL</w:t>
      </w:r>
      <w:r w:rsidRPr="00E179A7">
        <w:rPr>
          <w:rFonts w:ascii="Tahoma" w:hAnsi="Tahoma" w:cs="Tahoma"/>
          <w:sz w:val="24"/>
          <w:szCs w:val="24"/>
          <w:u w:val="none"/>
        </w:rPr>
        <w:t xml:space="preserve"> IPM</w:t>
      </w:r>
      <w:bookmarkEnd w:id="135"/>
    </w:p>
    <w:bookmarkEnd w:id="133"/>
    <w:bookmarkEnd w:id="134"/>
    <w:p w:rsidR="00051C6E" w:rsidRDefault="00051C6E" w:rsidP="00051C6E">
      <w:pPr>
        <w:rPr>
          <w:rFonts w:ascii="Tahoma" w:hAnsi="Tahoma" w:cs="Tahoma"/>
          <w:sz w:val="18"/>
          <w:szCs w:val="18"/>
        </w:rPr>
      </w:pPr>
    </w:p>
    <w:p w:rsidR="001D233A" w:rsidRDefault="001D233A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</w:p>
    <w:p w:rsidR="000D26B7" w:rsidRDefault="005778E6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>La incorporación de la innovación tecnológica es de vital importancia en los operativos de campo ya que esto</w:t>
      </w:r>
      <w:r w:rsidR="000D26B7">
        <w:rPr>
          <w:rFonts w:ascii="Tahoma" w:hAnsi="Tahoma" w:cs="Tahoma"/>
          <w:sz w:val="18"/>
          <w:szCs w:val="18"/>
          <w:lang w:eastAsia="es-BO"/>
        </w:rPr>
        <w:t xml:space="preserve"> posibilita la obtención oportuna de la información y generación de indicadores.</w:t>
      </w:r>
    </w:p>
    <w:p w:rsidR="000D26B7" w:rsidRDefault="000D26B7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</w:p>
    <w:p w:rsidR="000D26B7" w:rsidRDefault="000D26B7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 xml:space="preserve">En ese sentido a continuación presentamos los procedimientos para la implementación de la aplicación </w:t>
      </w:r>
      <w:r w:rsidR="007F0DEE">
        <w:rPr>
          <w:rFonts w:ascii="Tahoma" w:hAnsi="Tahoma" w:cs="Tahoma"/>
          <w:sz w:val="18"/>
          <w:szCs w:val="18"/>
          <w:lang w:eastAsia="es-BO"/>
        </w:rPr>
        <w:t xml:space="preserve">del sistema </w:t>
      </w:r>
      <w:r w:rsidR="00C11C1C">
        <w:rPr>
          <w:rFonts w:ascii="Tahoma" w:hAnsi="Tahoma" w:cs="Tahoma"/>
          <w:sz w:val="18"/>
          <w:szCs w:val="18"/>
          <w:lang w:eastAsia="es-BO"/>
        </w:rPr>
        <w:t>ANDROID</w:t>
      </w:r>
      <w:r w:rsidR="007F0DEE">
        <w:rPr>
          <w:rFonts w:ascii="Tahoma" w:hAnsi="Tahoma" w:cs="Tahoma"/>
          <w:sz w:val="18"/>
          <w:szCs w:val="18"/>
          <w:lang w:eastAsia="es-BO"/>
        </w:rPr>
        <w:t xml:space="preserve"> </w:t>
      </w:r>
      <w:r>
        <w:rPr>
          <w:rFonts w:ascii="Tahoma" w:hAnsi="Tahoma" w:cs="Tahoma"/>
          <w:sz w:val="18"/>
          <w:szCs w:val="18"/>
          <w:lang w:eastAsia="es-BO"/>
        </w:rPr>
        <w:t>para el relevamiento de información del IPM, mediante el uso de dispositivos móviles.</w:t>
      </w:r>
    </w:p>
    <w:p w:rsidR="000D26B7" w:rsidRDefault="000D26B7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</w:p>
    <w:p w:rsidR="000D26B7" w:rsidRDefault="000D26B7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 xml:space="preserve">El cual estará conformado por las siguientes áreas: </w:t>
      </w:r>
    </w:p>
    <w:p w:rsidR="000D26B7" w:rsidRDefault="000D26B7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</w:p>
    <w:p w:rsidR="000D26B7" w:rsidRDefault="000D26B7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 xml:space="preserve">Módulo de inicio del usuario </w:t>
      </w:r>
    </w:p>
    <w:p w:rsidR="000D26B7" w:rsidRDefault="00DC1AAB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>Registro de Usuario, Roles y Dispositivos Móviles</w:t>
      </w:r>
    </w:p>
    <w:p w:rsidR="00DC1AAB" w:rsidRDefault="00DC1AAB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>Asignación de Cargas</w:t>
      </w:r>
    </w:p>
    <w:p w:rsidR="00DC1AAB" w:rsidRDefault="00DC1AAB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 w:rsidRPr="00DC1AAB">
        <w:rPr>
          <w:rFonts w:ascii="Tahoma" w:hAnsi="Tahoma" w:cs="Tahoma"/>
          <w:sz w:val="18"/>
          <w:szCs w:val="18"/>
          <w:lang w:eastAsia="es-BO"/>
        </w:rPr>
        <w:t xml:space="preserve">IPM para productos </w:t>
      </w:r>
      <w:r>
        <w:rPr>
          <w:rFonts w:ascii="Tahoma" w:hAnsi="Tahoma" w:cs="Tahoma"/>
          <w:sz w:val="18"/>
          <w:szCs w:val="18"/>
          <w:lang w:eastAsia="es-BO"/>
        </w:rPr>
        <w:t xml:space="preserve">agrícolas en el </w:t>
      </w:r>
      <w:r w:rsidRPr="00DC1AAB">
        <w:rPr>
          <w:rFonts w:ascii="Tahoma" w:hAnsi="Tahoma" w:cs="Tahoma"/>
          <w:sz w:val="18"/>
          <w:szCs w:val="18"/>
          <w:lang w:eastAsia="es-BO"/>
        </w:rPr>
        <w:t>Sistema Android</w:t>
      </w:r>
    </w:p>
    <w:p w:rsidR="00DC1AAB" w:rsidRDefault="00DC1AAB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 w:rsidRPr="00DC1AAB">
        <w:rPr>
          <w:rFonts w:ascii="Tahoma" w:hAnsi="Tahoma" w:cs="Tahoma"/>
          <w:sz w:val="18"/>
          <w:szCs w:val="18"/>
          <w:lang w:eastAsia="es-BO"/>
        </w:rPr>
        <w:t xml:space="preserve">IPM para productos </w:t>
      </w:r>
      <w:r>
        <w:rPr>
          <w:rFonts w:ascii="Tahoma" w:hAnsi="Tahoma" w:cs="Tahoma"/>
          <w:sz w:val="18"/>
          <w:szCs w:val="18"/>
          <w:lang w:eastAsia="es-BO"/>
        </w:rPr>
        <w:t xml:space="preserve">manufacturados e importados en el </w:t>
      </w:r>
      <w:r w:rsidRPr="00DC1AAB">
        <w:rPr>
          <w:rFonts w:ascii="Tahoma" w:hAnsi="Tahoma" w:cs="Tahoma"/>
          <w:sz w:val="18"/>
          <w:szCs w:val="18"/>
          <w:lang w:eastAsia="es-BO"/>
        </w:rPr>
        <w:t>Sistema Android</w:t>
      </w:r>
    </w:p>
    <w:p w:rsidR="007F0DEE" w:rsidRDefault="007F0DEE" w:rsidP="007E2B5B">
      <w:pPr>
        <w:numPr>
          <w:ilvl w:val="2"/>
          <w:numId w:val="15"/>
        </w:num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  <w:r>
        <w:rPr>
          <w:rFonts w:ascii="Tahoma" w:hAnsi="Tahoma" w:cs="Tahoma"/>
          <w:sz w:val="18"/>
          <w:szCs w:val="18"/>
          <w:lang w:eastAsia="es-BO"/>
        </w:rPr>
        <w:t>Otros Aspectos del Sistema Web y la Aplicación A</w:t>
      </w:r>
      <w:r w:rsidR="004F51C3">
        <w:rPr>
          <w:rFonts w:ascii="Tahoma" w:hAnsi="Tahoma" w:cs="Tahoma"/>
          <w:sz w:val="18"/>
          <w:szCs w:val="18"/>
          <w:lang w:eastAsia="es-BO"/>
        </w:rPr>
        <w:t>ndroid</w:t>
      </w:r>
      <w:r>
        <w:rPr>
          <w:rFonts w:ascii="Tahoma" w:hAnsi="Tahoma" w:cs="Tahoma"/>
          <w:sz w:val="18"/>
          <w:szCs w:val="18"/>
          <w:lang w:eastAsia="es-BO"/>
        </w:rPr>
        <w:t xml:space="preserve"> del IPM</w:t>
      </w:r>
    </w:p>
    <w:p w:rsidR="005778E6" w:rsidRPr="00DC1AAB" w:rsidRDefault="005778E6" w:rsidP="00DC1AAB">
      <w:pPr>
        <w:tabs>
          <w:tab w:val="left" w:pos="0"/>
        </w:tabs>
        <w:ind w:left="1980"/>
        <w:jc w:val="both"/>
        <w:rPr>
          <w:rFonts w:ascii="Tahoma" w:hAnsi="Tahoma" w:cs="Tahoma"/>
          <w:sz w:val="18"/>
          <w:szCs w:val="18"/>
          <w:lang w:eastAsia="es-BO"/>
        </w:rPr>
      </w:pPr>
    </w:p>
    <w:p w:rsidR="001D233A" w:rsidRDefault="001D233A" w:rsidP="00051C6E">
      <w:pPr>
        <w:tabs>
          <w:tab w:val="left" w:pos="0"/>
        </w:tabs>
        <w:jc w:val="both"/>
        <w:rPr>
          <w:rFonts w:ascii="Tahoma" w:hAnsi="Tahoma" w:cs="Tahoma"/>
          <w:sz w:val="18"/>
          <w:szCs w:val="18"/>
          <w:lang w:eastAsia="es-BO"/>
        </w:rPr>
      </w:pPr>
    </w:p>
    <w:p w:rsidR="00051C6E" w:rsidRPr="00400ABB" w:rsidRDefault="00911B55" w:rsidP="00D20619">
      <w:pPr>
        <w:pStyle w:val="Ttulo1"/>
        <w:numPr>
          <w:ilvl w:val="0"/>
          <w:numId w:val="0"/>
        </w:numPr>
        <w:rPr>
          <w:rFonts w:ascii="Tahoma" w:hAnsi="Tahoma" w:cs="Tahoma"/>
          <w:i/>
          <w:sz w:val="24"/>
          <w:szCs w:val="24"/>
          <w:u w:val="none"/>
        </w:rPr>
      </w:pPr>
      <w:bookmarkStart w:id="136" w:name="_Toc392610500"/>
      <w:bookmarkStart w:id="137" w:name="_Toc392666530"/>
      <w:bookmarkStart w:id="138" w:name="_Toc393183794"/>
      <w:r w:rsidRPr="00400ABB">
        <w:rPr>
          <w:rFonts w:ascii="Tahoma" w:hAnsi="Tahoma" w:cs="Tahoma"/>
          <w:sz w:val="24"/>
          <w:szCs w:val="24"/>
          <w:u w:val="none"/>
        </w:rPr>
        <w:t xml:space="preserve">A. </w:t>
      </w:r>
      <w:r w:rsidR="00051C6E" w:rsidRPr="00400ABB">
        <w:rPr>
          <w:rFonts w:ascii="Tahoma" w:hAnsi="Tahoma" w:cs="Tahoma"/>
          <w:sz w:val="24"/>
          <w:szCs w:val="24"/>
          <w:u w:val="none"/>
        </w:rPr>
        <w:t>MODULO DE INICIO DEL USUARIO</w:t>
      </w:r>
      <w:bookmarkEnd w:id="136"/>
      <w:bookmarkEnd w:id="137"/>
      <w:bookmarkEnd w:id="138"/>
    </w:p>
    <w:p w:rsidR="00D20619" w:rsidRDefault="00D20619" w:rsidP="00D20619">
      <w:pPr>
        <w:pStyle w:val="Ttulo1"/>
        <w:numPr>
          <w:ilvl w:val="0"/>
          <w:numId w:val="0"/>
        </w:numPr>
        <w:rPr>
          <w:rFonts w:ascii="Tahoma" w:hAnsi="Tahoma" w:cs="Tahoma"/>
          <w:sz w:val="18"/>
          <w:szCs w:val="18"/>
          <w:u w:val="none"/>
        </w:rPr>
      </w:pPr>
      <w:bookmarkStart w:id="139" w:name="_Toc388436062"/>
      <w:bookmarkStart w:id="140" w:name="_Toc389242341"/>
      <w:bookmarkStart w:id="141" w:name="_Toc392610501"/>
      <w:bookmarkStart w:id="142" w:name="_Toc392666531"/>
    </w:p>
    <w:p w:rsidR="001D233A" w:rsidRPr="001D233A" w:rsidRDefault="001D233A" w:rsidP="001D233A"/>
    <w:p w:rsidR="00051C6E" w:rsidRPr="00E179A7" w:rsidRDefault="00051C6E" w:rsidP="00E179A7">
      <w:pPr>
        <w:pStyle w:val="Ttulo2"/>
        <w:numPr>
          <w:ilvl w:val="0"/>
          <w:numId w:val="0"/>
        </w:numPr>
        <w:rPr>
          <w:rFonts w:ascii="Tahoma" w:hAnsi="Tahoma" w:cs="Tahoma"/>
          <w:i/>
          <w:sz w:val="18"/>
          <w:szCs w:val="18"/>
        </w:rPr>
      </w:pPr>
      <w:bookmarkStart w:id="143" w:name="_Toc393183795"/>
      <w:r w:rsidRPr="00E179A7">
        <w:rPr>
          <w:rFonts w:ascii="Tahoma" w:hAnsi="Tahoma" w:cs="Tahoma"/>
          <w:sz w:val="18"/>
          <w:szCs w:val="18"/>
        </w:rPr>
        <w:t xml:space="preserve">1. </w:t>
      </w:r>
      <w:r w:rsidRPr="00E179A7">
        <w:rPr>
          <w:rFonts w:ascii="Tahoma" w:hAnsi="Tahoma" w:cs="Tahoma"/>
          <w:i/>
          <w:sz w:val="18"/>
          <w:szCs w:val="18"/>
        </w:rPr>
        <w:t xml:space="preserve"> </w:t>
      </w:r>
      <w:r w:rsidRPr="00E179A7">
        <w:rPr>
          <w:rFonts w:ascii="Tahoma" w:hAnsi="Tahoma" w:cs="Tahoma"/>
          <w:sz w:val="18"/>
          <w:szCs w:val="18"/>
        </w:rPr>
        <w:t>Ingreso al Sistema</w:t>
      </w:r>
      <w:bookmarkEnd w:id="139"/>
      <w:bookmarkEnd w:id="140"/>
      <w:bookmarkEnd w:id="141"/>
      <w:bookmarkEnd w:id="142"/>
      <w:bookmarkEnd w:id="143"/>
      <w:r w:rsidRPr="00E179A7">
        <w:rPr>
          <w:rFonts w:ascii="Tahoma" w:hAnsi="Tahoma" w:cs="Tahoma"/>
          <w:sz w:val="18"/>
          <w:szCs w:val="18"/>
        </w:rPr>
        <w:t xml:space="preserve"> </w:t>
      </w:r>
    </w:p>
    <w:p w:rsidR="00051C6E" w:rsidRDefault="00051C6E" w:rsidP="00051C6E">
      <w:p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D233A" w:rsidRPr="00051C6E" w:rsidRDefault="001D233A" w:rsidP="00051C6E">
      <w:p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31356B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Ingresar a</w:t>
      </w:r>
      <w:r w:rsidR="00051C6E" w:rsidRPr="00051C6E">
        <w:rPr>
          <w:rFonts w:ascii="Tahoma" w:hAnsi="Tahoma" w:cs="Tahoma"/>
          <w:color w:val="000000"/>
          <w:sz w:val="18"/>
          <w:szCs w:val="18"/>
        </w:rPr>
        <w:t xml:space="preserve">l navegador de su preferencia y en la barra de direcciones escriba la siguiente dirección: </w:t>
      </w:r>
    </w:p>
    <w:p w:rsidR="0031356B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31356B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0F24D6" w:rsidRPr="00911B55" w:rsidRDefault="000F24D6" w:rsidP="000F24D6">
      <w:pPr>
        <w:tabs>
          <w:tab w:val="left" w:pos="0"/>
        </w:tabs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0F24D6">
        <w:rPr>
          <w:rFonts w:ascii="Tahoma" w:hAnsi="Tahoma" w:cs="Tahoma"/>
          <w:b/>
          <w:color w:val="000000"/>
          <w:sz w:val="24"/>
          <w:szCs w:val="24"/>
        </w:rPr>
        <w:t>http://censosbolivia.ine.gob.bo/ipm/</w:t>
      </w:r>
    </w:p>
    <w:p w:rsidR="0031356B" w:rsidRDefault="00051C6E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 w:rsidRPr="00051C6E">
        <w:rPr>
          <w:rFonts w:ascii="Tahoma" w:hAnsi="Tahoma" w:cs="Tahoma"/>
          <w:color w:val="000000"/>
          <w:sz w:val="18"/>
          <w:szCs w:val="18"/>
        </w:rPr>
        <w:t xml:space="preserve"> </w:t>
      </w:r>
    </w:p>
    <w:p w:rsidR="0031356B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051C6E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S</w:t>
      </w:r>
      <w:r w:rsidR="00051C6E" w:rsidRPr="00051C6E">
        <w:rPr>
          <w:rFonts w:ascii="Tahoma" w:hAnsi="Tahoma" w:cs="Tahoma"/>
          <w:color w:val="000000"/>
          <w:sz w:val="18"/>
          <w:szCs w:val="18"/>
        </w:rPr>
        <w:t xml:space="preserve">eguidamente hacemos Click en el enlace </w:t>
      </w:r>
      <w:r>
        <w:rPr>
          <w:rFonts w:ascii="Tahoma" w:hAnsi="Tahoma" w:cs="Tahoma"/>
          <w:color w:val="000000"/>
          <w:sz w:val="18"/>
          <w:szCs w:val="18"/>
        </w:rPr>
        <w:t>y</w:t>
      </w:r>
      <w:r w:rsidR="00051C6E" w:rsidRPr="00051C6E">
        <w:rPr>
          <w:rFonts w:ascii="Tahoma" w:hAnsi="Tahoma" w:cs="Tahoma"/>
          <w:color w:val="000000"/>
          <w:sz w:val="18"/>
          <w:szCs w:val="18"/>
        </w:rPr>
        <w:t xml:space="preserve"> es donde te muestra el ingreso de usuario y contraseña proporcionado por los técnicos del IPM.</w:t>
      </w:r>
    </w:p>
    <w:p w:rsidR="0031356B" w:rsidRPr="00051C6E" w:rsidRDefault="0031356B" w:rsidP="00051C6E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051C6E" w:rsidRDefault="00051C6E" w:rsidP="0031356B">
      <w:pPr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bookmarkStart w:id="144" w:name="_Toc388436063"/>
      <w:bookmarkStart w:id="145" w:name="_Toc389242342"/>
      <w:bookmarkStart w:id="146" w:name="_Toc392610502"/>
      <w:bookmarkStart w:id="147" w:name="_Toc392666532"/>
      <w:bookmarkStart w:id="148" w:name="_Toc393183796"/>
      <w:r w:rsidRPr="00E179A7">
        <w:rPr>
          <w:rStyle w:val="Ttulo2Car"/>
          <w:rFonts w:ascii="Tahoma" w:hAnsi="Tahoma" w:cs="Tahoma"/>
          <w:sz w:val="18"/>
          <w:szCs w:val="18"/>
        </w:rPr>
        <w:t>Inicio de sesión</w:t>
      </w:r>
      <w:bookmarkEnd w:id="144"/>
      <w:bookmarkEnd w:id="145"/>
      <w:bookmarkEnd w:id="146"/>
      <w:bookmarkEnd w:id="147"/>
      <w:bookmarkEnd w:id="148"/>
      <w:r w:rsidRPr="00051C6E">
        <w:rPr>
          <w:rFonts w:ascii="Tahoma" w:hAnsi="Tahoma" w:cs="Tahoma"/>
          <w:b/>
          <w:sz w:val="18"/>
          <w:szCs w:val="18"/>
        </w:rPr>
        <w:t>.-</w:t>
      </w:r>
      <w:r w:rsidRPr="00051C6E">
        <w:rPr>
          <w:rFonts w:ascii="Tahoma" w:hAnsi="Tahoma" w:cs="Tahoma"/>
          <w:sz w:val="18"/>
          <w:szCs w:val="18"/>
        </w:rPr>
        <w:t xml:space="preserve"> </w:t>
      </w:r>
      <w:r w:rsidR="0089647C">
        <w:rPr>
          <w:rFonts w:ascii="Tahoma" w:hAnsi="Tahoma" w:cs="Tahoma"/>
          <w:sz w:val="18"/>
          <w:szCs w:val="18"/>
        </w:rPr>
        <w:t>E</w:t>
      </w:r>
      <w:r w:rsidRPr="00051C6E">
        <w:rPr>
          <w:rFonts w:ascii="Tahoma" w:hAnsi="Tahoma" w:cs="Tahoma"/>
          <w:sz w:val="18"/>
          <w:szCs w:val="18"/>
        </w:rPr>
        <w:t xml:space="preserve">sta opción nos permite  ingresar con el usuario asignado  y contraseña autorizada tal como </w:t>
      </w:r>
      <w:r w:rsidR="0089647C">
        <w:rPr>
          <w:rFonts w:ascii="Tahoma" w:hAnsi="Tahoma" w:cs="Tahoma"/>
          <w:sz w:val="18"/>
          <w:szCs w:val="18"/>
        </w:rPr>
        <w:t xml:space="preserve">se </w:t>
      </w:r>
      <w:r w:rsidRPr="00051C6E">
        <w:rPr>
          <w:rFonts w:ascii="Tahoma" w:hAnsi="Tahoma" w:cs="Tahoma"/>
          <w:sz w:val="18"/>
          <w:szCs w:val="18"/>
        </w:rPr>
        <w:t>muestra en la fig.1.</w:t>
      </w:r>
    </w:p>
    <w:p w:rsidR="00D20619" w:rsidRDefault="00D20619" w:rsidP="00D20619">
      <w:pPr>
        <w:ind w:left="720"/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D20619" w:rsidRPr="00051C6E" w:rsidRDefault="00D20619" w:rsidP="00D20619">
      <w:pPr>
        <w:ind w:left="720"/>
        <w:jc w:val="both"/>
        <w:rPr>
          <w:rFonts w:ascii="Tahoma" w:hAnsi="Tahoma" w:cs="Tahoma"/>
          <w:sz w:val="18"/>
          <w:szCs w:val="18"/>
        </w:rPr>
      </w:pPr>
    </w:p>
    <w:p w:rsidR="00051C6E" w:rsidRPr="00051C6E" w:rsidRDefault="007858F1" w:rsidP="00051C6E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638300" cy="2228850"/>
            <wp:effectExtent l="1905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6E" w:rsidRPr="00051C6E" w:rsidRDefault="00051C6E" w:rsidP="00051C6E">
      <w:pPr>
        <w:jc w:val="center"/>
        <w:rPr>
          <w:rFonts w:ascii="Tahoma" w:hAnsi="Tahoma" w:cs="Tahoma"/>
          <w:b/>
          <w:sz w:val="18"/>
        </w:rPr>
      </w:pPr>
      <w:r w:rsidRPr="00051C6E">
        <w:rPr>
          <w:rFonts w:ascii="Tahoma" w:hAnsi="Tahoma" w:cs="Tahoma"/>
          <w:b/>
          <w:sz w:val="18"/>
        </w:rPr>
        <w:t>Fig.1</w:t>
      </w:r>
    </w:p>
    <w:p w:rsidR="00802FF8" w:rsidRDefault="00802FF8" w:rsidP="00051C6E">
      <w:pPr>
        <w:pStyle w:val="Sinespaciado"/>
        <w:jc w:val="both"/>
        <w:rPr>
          <w:rStyle w:val="Ttulo1Car"/>
          <w:rFonts w:ascii="Tahoma" w:hAnsi="Tahoma" w:cs="Tahoma"/>
          <w:sz w:val="28"/>
        </w:rPr>
      </w:pPr>
      <w:bookmarkStart w:id="149" w:name="_Toc392610503"/>
      <w:bookmarkStart w:id="150" w:name="_Toc392666533"/>
    </w:p>
    <w:p w:rsidR="00051C6E" w:rsidRPr="00802FF8" w:rsidRDefault="00051C6E" w:rsidP="00051C6E">
      <w:pPr>
        <w:pStyle w:val="Sinespaciado"/>
        <w:jc w:val="both"/>
        <w:rPr>
          <w:rFonts w:ascii="Tahoma" w:hAnsi="Tahoma" w:cs="Tahoma"/>
          <w:sz w:val="18"/>
          <w:szCs w:val="18"/>
        </w:rPr>
      </w:pPr>
      <w:bookmarkStart w:id="151" w:name="_Toc393183797"/>
      <w:r w:rsidRPr="00E179A7">
        <w:rPr>
          <w:rStyle w:val="Ttulo2Car"/>
          <w:rFonts w:ascii="Tahoma" w:eastAsia="Times New Roman" w:hAnsi="Tahoma"/>
          <w:sz w:val="18"/>
        </w:rPr>
        <w:t>3. Menú de Inicio</w:t>
      </w:r>
      <w:bookmarkEnd w:id="149"/>
      <w:bookmarkEnd w:id="150"/>
      <w:bookmarkEnd w:id="151"/>
      <w:r w:rsidRPr="00802FF8">
        <w:rPr>
          <w:rFonts w:ascii="Tahoma" w:hAnsi="Tahoma" w:cs="Tahoma"/>
          <w:b/>
          <w:sz w:val="18"/>
          <w:szCs w:val="18"/>
        </w:rPr>
        <w:t>.-</w:t>
      </w:r>
      <w:r w:rsidR="0089647C">
        <w:rPr>
          <w:rFonts w:ascii="Tahoma" w:hAnsi="Tahoma" w:cs="Tahoma"/>
          <w:b/>
          <w:sz w:val="18"/>
          <w:szCs w:val="18"/>
        </w:rPr>
        <w:t xml:space="preserve"> </w:t>
      </w:r>
      <w:r w:rsidR="0089647C" w:rsidRPr="0089647C">
        <w:rPr>
          <w:rFonts w:ascii="Tahoma" w:hAnsi="Tahoma" w:cs="Tahoma"/>
          <w:sz w:val="18"/>
          <w:szCs w:val="18"/>
        </w:rPr>
        <w:t>E</w:t>
      </w:r>
      <w:r w:rsidRPr="00802FF8">
        <w:rPr>
          <w:rFonts w:ascii="Tahoma" w:hAnsi="Tahoma" w:cs="Tahoma"/>
          <w:sz w:val="18"/>
          <w:szCs w:val="18"/>
        </w:rPr>
        <w:t>sta opción nos permit</w:t>
      </w:r>
      <w:r w:rsidR="0089647C">
        <w:rPr>
          <w:rFonts w:ascii="Tahoma" w:hAnsi="Tahoma" w:cs="Tahoma"/>
          <w:sz w:val="18"/>
          <w:szCs w:val="18"/>
        </w:rPr>
        <w:t xml:space="preserve">e </w:t>
      </w:r>
      <w:r w:rsidRPr="00802FF8">
        <w:rPr>
          <w:rFonts w:ascii="Tahoma" w:hAnsi="Tahoma" w:cs="Tahoma"/>
          <w:sz w:val="18"/>
          <w:szCs w:val="18"/>
        </w:rPr>
        <w:t xml:space="preserve"> ver los </w:t>
      </w:r>
      <w:r w:rsidR="0089647C">
        <w:rPr>
          <w:rFonts w:ascii="Tahoma" w:hAnsi="Tahoma" w:cs="Tahoma"/>
          <w:sz w:val="18"/>
          <w:szCs w:val="18"/>
        </w:rPr>
        <w:t xml:space="preserve">campos de cada pestaña de asignación o registro de trabajo como muestra </w:t>
      </w:r>
      <w:r w:rsidRPr="00802FF8">
        <w:rPr>
          <w:rFonts w:ascii="Tahoma" w:hAnsi="Tahoma" w:cs="Tahoma"/>
          <w:sz w:val="18"/>
          <w:szCs w:val="18"/>
        </w:rPr>
        <w:t>la fig.2</w:t>
      </w:r>
    </w:p>
    <w:p w:rsidR="00051C6E" w:rsidRPr="00051C6E" w:rsidRDefault="00051C6E" w:rsidP="00051C6E">
      <w:pPr>
        <w:jc w:val="center"/>
        <w:rPr>
          <w:rFonts w:ascii="Tahoma" w:hAnsi="Tahoma" w:cs="Tahoma"/>
          <w:noProof/>
          <w:lang w:eastAsia="es-BO"/>
        </w:rPr>
      </w:pPr>
    </w:p>
    <w:p w:rsidR="00051C6E" w:rsidRPr="00051C6E" w:rsidRDefault="007858F1" w:rsidP="00051C6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1390650" cy="2095500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6E" w:rsidRPr="00051C6E" w:rsidRDefault="00051C6E" w:rsidP="00051C6E">
      <w:pPr>
        <w:jc w:val="center"/>
        <w:rPr>
          <w:rFonts w:ascii="Tahoma" w:hAnsi="Tahoma" w:cs="Tahoma"/>
          <w:b/>
          <w:sz w:val="18"/>
        </w:rPr>
      </w:pPr>
      <w:r w:rsidRPr="00051C6E">
        <w:rPr>
          <w:rFonts w:ascii="Tahoma" w:hAnsi="Tahoma" w:cs="Tahoma"/>
          <w:b/>
          <w:sz w:val="18"/>
        </w:rPr>
        <w:t>Fig.2</w:t>
      </w:r>
    </w:p>
    <w:p w:rsidR="00802FF8" w:rsidRDefault="00802FF8" w:rsidP="00E52ABE">
      <w:pPr>
        <w:ind w:left="-234"/>
        <w:jc w:val="center"/>
        <w:rPr>
          <w:rFonts w:ascii="Tahoma" w:hAnsi="Tahoma" w:cs="Tahoma"/>
          <w:b/>
          <w:i/>
          <w:color w:val="0070C0"/>
          <w:sz w:val="52"/>
          <w:szCs w:val="52"/>
        </w:rPr>
      </w:pPr>
    </w:p>
    <w:p w:rsidR="00802FF8" w:rsidRPr="00E179A7" w:rsidRDefault="00E179A7" w:rsidP="00E179A7">
      <w:pPr>
        <w:pStyle w:val="Ttulo1"/>
        <w:numPr>
          <w:ilvl w:val="0"/>
          <w:numId w:val="0"/>
        </w:numPr>
        <w:rPr>
          <w:rFonts w:ascii="Tahoma" w:hAnsi="Tahoma" w:cs="Tahoma"/>
          <w:sz w:val="24"/>
          <w:szCs w:val="24"/>
          <w:u w:val="none"/>
        </w:rPr>
      </w:pPr>
      <w:bookmarkStart w:id="152" w:name="_Toc393183798"/>
      <w:bookmarkStart w:id="153" w:name="_Toc392610515"/>
      <w:bookmarkStart w:id="154" w:name="_Toc392666545"/>
      <w:r>
        <w:rPr>
          <w:rFonts w:ascii="Tahoma" w:hAnsi="Tahoma" w:cs="Tahoma"/>
          <w:sz w:val="24"/>
          <w:szCs w:val="24"/>
          <w:u w:val="none"/>
        </w:rPr>
        <w:t xml:space="preserve">B.  </w:t>
      </w:r>
      <w:r w:rsidRPr="00E179A7">
        <w:rPr>
          <w:rFonts w:ascii="Tahoma" w:hAnsi="Tahoma" w:cs="Tahoma"/>
          <w:sz w:val="24"/>
          <w:szCs w:val="24"/>
          <w:u w:val="none"/>
        </w:rPr>
        <w:t>REGISTRO DE USUARIO, ROLES Y DISPOSITIVOS MÓVILES</w:t>
      </w:r>
      <w:bookmarkEnd w:id="152"/>
    </w:p>
    <w:p w:rsidR="00802FF8" w:rsidRDefault="00802FF8" w:rsidP="00802FF8">
      <w:pPr>
        <w:pStyle w:val="Ttulo1"/>
        <w:numPr>
          <w:ilvl w:val="0"/>
          <w:numId w:val="0"/>
        </w:numPr>
        <w:rPr>
          <w:rFonts w:ascii="Arial" w:hAnsi="Arial" w:cs="Arial"/>
        </w:rPr>
      </w:pPr>
    </w:p>
    <w:p w:rsidR="00802FF8" w:rsidRPr="00E179A7" w:rsidRDefault="00802FF8" w:rsidP="00C84CD0">
      <w:pPr>
        <w:pStyle w:val="Ttulo1"/>
        <w:numPr>
          <w:ilvl w:val="4"/>
          <w:numId w:val="4"/>
        </w:numPr>
        <w:rPr>
          <w:rStyle w:val="Ttulo2Car"/>
          <w:rFonts w:ascii="Tahoma" w:hAnsi="Tahoma"/>
          <w:sz w:val="18"/>
          <w:szCs w:val="22"/>
          <w:u w:val="none"/>
        </w:rPr>
      </w:pPr>
      <w:bookmarkStart w:id="155" w:name="_Toc393183799"/>
      <w:r w:rsidRPr="00E179A7">
        <w:rPr>
          <w:rStyle w:val="Ttulo2Car"/>
          <w:rFonts w:ascii="Tahoma" w:hAnsi="Tahoma"/>
          <w:sz w:val="18"/>
          <w:szCs w:val="22"/>
          <w:u w:val="none"/>
        </w:rPr>
        <w:t>Registro</w:t>
      </w:r>
      <w:bookmarkEnd w:id="153"/>
      <w:bookmarkEnd w:id="154"/>
      <w:bookmarkEnd w:id="155"/>
    </w:p>
    <w:p w:rsidR="00802FF8" w:rsidRPr="00B40FB6" w:rsidRDefault="00802FF8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Default="0089647C" w:rsidP="00802FF8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Esta opción nos permite </w:t>
      </w:r>
      <w:r w:rsidR="00802FF8" w:rsidRPr="00B40FB6">
        <w:rPr>
          <w:rFonts w:ascii="Tahoma" w:hAnsi="Tahoma" w:cs="Tahoma"/>
          <w:sz w:val="18"/>
          <w:szCs w:val="18"/>
        </w:rPr>
        <w:t xml:space="preserve"> registrar Usuarios, Dispositivos Móviles (Tablet) y cotizador</w:t>
      </w:r>
      <w:r w:rsidR="00C84CD0" w:rsidRPr="00B40FB6">
        <w:rPr>
          <w:rFonts w:ascii="Tahoma" w:hAnsi="Tahoma" w:cs="Tahoma"/>
          <w:sz w:val="18"/>
          <w:szCs w:val="18"/>
        </w:rPr>
        <w:t>es</w:t>
      </w:r>
      <w:r w:rsidR="00E17096">
        <w:rPr>
          <w:rFonts w:ascii="Tahoma" w:hAnsi="Tahoma" w:cs="Tahoma"/>
          <w:sz w:val="18"/>
          <w:szCs w:val="18"/>
        </w:rPr>
        <w:t xml:space="preserve"> como se</w:t>
      </w:r>
      <w:r w:rsidR="00802FF8" w:rsidRPr="00B40FB6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3</w:t>
      </w:r>
    </w:p>
    <w:p w:rsid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B40FB6" w:rsidRP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38375" cy="1609725"/>
            <wp:effectExtent l="19050" t="0" r="9525" b="0"/>
            <wp:docPr id="5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</w:t>
      </w:r>
    </w:p>
    <w:p w:rsidR="00802FF8" w:rsidRDefault="00802FF8" w:rsidP="00802FF8">
      <w:pPr>
        <w:jc w:val="center"/>
        <w:rPr>
          <w:rFonts w:ascii="Tahoma" w:hAnsi="Tahoma" w:cs="Tahoma"/>
          <w:sz w:val="18"/>
          <w:szCs w:val="18"/>
        </w:rPr>
      </w:pPr>
    </w:p>
    <w:p w:rsidR="00B40FB6" w:rsidRPr="00B40FB6" w:rsidRDefault="00B40FB6" w:rsidP="00802FF8">
      <w:pPr>
        <w:jc w:val="center"/>
        <w:rPr>
          <w:rFonts w:ascii="Tahoma" w:hAnsi="Tahoma" w:cs="Tahoma"/>
          <w:sz w:val="18"/>
          <w:szCs w:val="18"/>
        </w:rPr>
      </w:pPr>
    </w:p>
    <w:p w:rsidR="00802FF8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  <w:bookmarkStart w:id="156" w:name="_Toc392610516"/>
      <w:bookmarkStart w:id="157" w:name="_Toc392666546"/>
      <w:bookmarkStart w:id="158" w:name="_Toc393183800"/>
      <w:r w:rsidRPr="00E179A7">
        <w:rPr>
          <w:rStyle w:val="Ttulo2Car"/>
          <w:rFonts w:ascii="Tahoma" w:hAnsi="Tahoma"/>
          <w:sz w:val="18"/>
          <w:szCs w:val="22"/>
        </w:rPr>
        <w:t xml:space="preserve">1.1 </w:t>
      </w:r>
      <w:r w:rsidR="00802FF8" w:rsidRPr="00E179A7">
        <w:rPr>
          <w:rStyle w:val="Ttulo2Car"/>
          <w:rFonts w:ascii="Tahoma" w:hAnsi="Tahoma"/>
          <w:sz w:val="18"/>
          <w:szCs w:val="22"/>
        </w:rPr>
        <w:t>Registro de Usuarios y el Rol</w:t>
      </w:r>
      <w:bookmarkEnd w:id="156"/>
      <w:bookmarkEnd w:id="157"/>
      <w:bookmarkEnd w:id="158"/>
      <w:r w:rsidR="00802FF8" w:rsidRPr="00B40FB6">
        <w:rPr>
          <w:rFonts w:ascii="Tahoma" w:hAnsi="Tahoma" w:cs="Tahoma"/>
          <w:sz w:val="18"/>
          <w:szCs w:val="18"/>
        </w:rPr>
        <w:t>.- Mediante esta opción</w:t>
      </w:r>
      <w:r w:rsidRPr="00B40FB6">
        <w:rPr>
          <w:rFonts w:ascii="Tahoma" w:hAnsi="Tahoma" w:cs="Tahoma"/>
          <w:sz w:val="18"/>
          <w:szCs w:val="18"/>
        </w:rPr>
        <w:t>,</w:t>
      </w:r>
      <w:r w:rsidR="00802FF8" w:rsidRPr="00B40FB6">
        <w:rPr>
          <w:rFonts w:ascii="Tahoma" w:hAnsi="Tahoma" w:cs="Tahoma"/>
          <w:sz w:val="18"/>
          <w:szCs w:val="18"/>
        </w:rPr>
        <w:t xml:space="preserve"> registra</w:t>
      </w:r>
      <w:r w:rsidRPr="00B40FB6">
        <w:rPr>
          <w:rFonts w:ascii="Tahoma" w:hAnsi="Tahoma" w:cs="Tahoma"/>
          <w:sz w:val="18"/>
          <w:szCs w:val="18"/>
        </w:rPr>
        <w:t>mos</w:t>
      </w:r>
      <w:r w:rsidR="00802FF8" w:rsidRPr="00B40FB6">
        <w:rPr>
          <w:rFonts w:ascii="Tahoma" w:hAnsi="Tahoma" w:cs="Tahoma"/>
          <w:sz w:val="18"/>
          <w:szCs w:val="18"/>
        </w:rPr>
        <w:t xml:space="preserve"> a los cotizadores y el rol </w:t>
      </w:r>
      <w:r w:rsidRPr="00B40FB6">
        <w:rPr>
          <w:rFonts w:ascii="Tahoma" w:hAnsi="Tahoma" w:cs="Tahoma"/>
          <w:sz w:val="18"/>
          <w:szCs w:val="18"/>
        </w:rPr>
        <w:t xml:space="preserve">que cumplen en </w:t>
      </w:r>
      <w:r w:rsidR="00E17096">
        <w:rPr>
          <w:rFonts w:ascii="Tahoma" w:hAnsi="Tahoma" w:cs="Tahoma"/>
          <w:sz w:val="18"/>
          <w:szCs w:val="18"/>
        </w:rPr>
        <w:t>la aplicación d</w:t>
      </w:r>
      <w:r w:rsidRPr="00B40FB6">
        <w:rPr>
          <w:rFonts w:ascii="Tahoma" w:hAnsi="Tahoma" w:cs="Tahoma"/>
          <w:sz w:val="18"/>
          <w:szCs w:val="18"/>
        </w:rPr>
        <w:t xml:space="preserve">el sistema </w:t>
      </w:r>
      <w:r w:rsidR="00C11C1C">
        <w:rPr>
          <w:rFonts w:ascii="Tahoma" w:hAnsi="Tahoma" w:cs="Tahoma"/>
          <w:sz w:val="18"/>
          <w:szCs w:val="18"/>
        </w:rPr>
        <w:t>ANDROID</w:t>
      </w:r>
      <w:r w:rsidR="00E17096">
        <w:rPr>
          <w:rFonts w:ascii="Tahoma" w:hAnsi="Tahoma" w:cs="Tahoma"/>
          <w:sz w:val="18"/>
          <w:szCs w:val="18"/>
        </w:rPr>
        <w:t xml:space="preserve"> como nos muestra </w:t>
      </w:r>
      <w:r w:rsidR="00802FF8" w:rsidRPr="00B40FB6">
        <w:rPr>
          <w:rFonts w:ascii="Tahoma" w:hAnsi="Tahoma" w:cs="Tahoma"/>
          <w:sz w:val="18"/>
          <w:szCs w:val="18"/>
        </w:rPr>
        <w:t xml:space="preserve"> la fig.</w:t>
      </w:r>
      <w:r w:rsidR="0082377A">
        <w:rPr>
          <w:rFonts w:ascii="Tahoma" w:hAnsi="Tahoma" w:cs="Tahoma"/>
          <w:sz w:val="18"/>
          <w:szCs w:val="18"/>
        </w:rPr>
        <w:t>4</w:t>
      </w:r>
    </w:p>
    <w:p w:rsidR="00C84CD0" w:rsidRDefault="00C84CD0" w:rsidP="00802FF8">
      <w:pPr>
        <w:jc w:val="both"/>
        <w:rPr>
          <w:rFonts w:ascii="Tahoma" w:hAnsi="Tahoma" w:cs="Tahoma"/>
          <w:sz w:val="18"/>
          <w:szCs w:val="18"/>
        </w:rPr>
      </w:pPr>
    </w:p>
    <w:p w:rsidR="00B40FB6" w:rsidRP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952875" cy="828675"/>
            <wp:effectExtent l="19050" t="0" r="9525" b="0"/>
            <wp:docPr id="6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</w:p>
    <w:p w:rsidR="00802FF8" w:rsidRPr="00B40FB6" w:rsidRDefault="00C84CD0" w:rsidP="00802FF8">
      <w:pPr>
        <w:tabs>
          <w:tab w:val="left" w:pos="1805"/>
        </w:tabs>
        <w:jc w:val="both"/>
        <w:rPr>
          <w:rFonts w:ascii="Tahoma" w:hAnsi="Tahoma" w:cs="Tahoma"/>
          <w:sz w:val="18"/>
          <w:szCs w:val="18"/>
        </w:rPr>
      </w:pPr>
      <w:bookmarkStart w:id="159" w:name="_Toc392610517"/>
      <w:bookmarkStart w:id="160" w:name="_Toc392666547"/>
      <w:bookmarkStart w:id="161" w:name="_Toc393183801"/>
      <w:r w:rsidRPr="00E179A7">
        <w:rPr>
          <w:rStyle w:val="Ttulo2Car"/>
          <w:rFonts w:ascii="Tahoma" w:hAnsi="Tahoma"/>
          <w:sz w:val="18"/>
          <w:szCs w:val="22"/>
        </w:rPr>
        <w:lastRenderedPageBreak/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.1.1 Registro de Usuario</w:t>
      </w:r>
      <w:bookmarkEnd w:id="159"/>
      <w:bookmarkEnd w:id="160"/>
      <w:bookmarkEnd w:id="161"/>
      <w:r w:rsidR="00802FF8" w:rsidRPr="00B40FB6">
        <w:rPr>
          <w:rFonts w:ascii="Tahoma" w:hAnsi="Tahoma" w:cs="Tahoma"/>
          <w:sz w:val="18"/>
          <w:szCs w:val="18"/>
        </w:rPr>
        <w:t>.-</w:t>
      </w:r>
      <w:r w:rsidR="00E17096">
        <w:rPr>
          <w:rFonts w:ascii="Tahoma" w:hAnsi="Tahoma" w:cs="Tahoma"/>
          <w:sz w:val="18"/>
          <w:szCs w:val="18"/>
        </w:rPr>
        <w:t xml:space="preserve"> </w:t>
      </w:r>
      <w:r w:rsidR="00802FF8" w:rsidRPr="00B40FB6">
        <w:rPr>
          <w:rFonts w:ascii="Tahoma" w:hAnsi="Tahoma" w:cs="Tahoma"/>
          <w:sz w:val="18"/>
          <w:szCs w:val="18"/>
        </w:rPr>
        <w:t xml:space="preserve"> </w:t>
      </w:r>
      <w:r w:rsidR="00E17096">
        <w:rPr>
          <w:rFonts w:ascii="Tahoma" w:hAnsi="Tahoma" w:cs="Tahoma"/>
          <w:sz w:val="18"/>
          <w:szCs w:val="18"/>
        </w:rPr>
        <w:t>E</w:t>
      </w:r>
      <w:r w:rsidR="00802FF8" w:rsidRPr="00B40FB6">
        <w:rPr>
          <w:rFonts w:ascii="Tahoma" w:hAnsi="Tahoma" w:cs="Tahoma"/>
          <w:sz w:val="18"/>
          <w:szCs w:val="18"/>
        </w:rPr>
        <w:t xml:space="preserve">sta opción nos permite </w:t>
      </w:r>
      <w:r w:rsidRPr="00B40FB6">
        <w:rPr>
          <w:rFonts w:ascii="Tahoma" w:hAnsi="Tahoma" w:cs="Tahoma"/>
          <w:sz w:val="18"/>
          <w:szCs w:val="18"/>
        </w:rPr>
        <w:t>registrar</w:t>
      </w:r>
      <w:r w:rsidR="00802FF8" w:rsidRPr="00B40FB6">
        <w:rPr>
          <w:rFonts w:ascii="Tahoma" w:hAnsi="Tahoma" w:cs="Tahoma"/>
          <w:sz w:val="18"/>
          <w:szCs w:val="18"/>
        </w:rPr>
        <w:t xml:space="preserve"> los campos para el usuario</w:t>
      </w:r>
      <w:r w:rsidR="00E17096">
        <w:rPr>
          <w:rFonts w:ascii="Tahoma" w:hAnsi="Tahoma" w:cs="Tahoma"/>
          <w:sz w:val="18"/>
          <w:szCs w:val="18"/>
        </w:rPr>
        <w:t xml:space="preserve">; </w:t>
      </w:r>
      <w:r w:rsidR="00802FF8" w:rsidRPr="00B40FB6">
        <w:rPr>
          <w:rFonts w:ascii="Tahoma" w:hAnsi="Tahoma" w:cs="Tahoma"/>
          <w:sz w:val="18"/>
          <w:szCs w:val="18"/>
        </w:rPr>
        <w:t>del cotizador o</w:t>
      </w:r>
      <w:r w:rsidR="00E17096">
        <w:rPr>
          <w:rFonts w:ascii="Tahoma" w:hAnsi="Tahoma" w:cs="Tahoma"/>
          <w:sz w:val="18"/>
          <w:szCs w:val="18"/>
        </w:rPr>
        <w:t xml:space="preserve"> responsable como nos muestra </w:t>
      </w:r>
      <w:r w:rsidR="00802FF8" w:rsidRPr="00B40FB6">
        <w:rPr>
          <w:rFonts w:ascii="Tahoma" w:hAnsi="Tahoma" w:cs="Tahoma"/>
          <w:sz w:val="18"/>
          <w:szCs w:val="18"/>
        </w:rPr>
        <w:t xml:space="preserve"> la fig.</w:t>
      </w:r>
      <w:r w:rsidR="0082377A">
        <w:rPr>
          <w:rFonts w:ascii="Tahoma" w:hAnsi="Tahoma" w:cs="Tahoma"/>
          <w:sz w:val="18"/>
          <w:szCs w:val="18"/>
        </w:rPr>
        <w:t>5</w:t>
      </w:r>
    </w:p>
    <w:p w:rsidR="00C84CD0" w:rsidRPr="00B40FB6" w:rsidRDefault="00C84CD0" w:rsidP="00802FF8">
      <w:pPr>
        <w:tabs>
          <w:tab w:val="left" w:pos="1805"/>
        </w:tabs>
        <w:jc w:val="both"/>
        <w:rPr>
          <w:rFonts w:ascii="Tahoma" w:hAnsi="Tahoma" w:cs="Tahoma"/>
          <w:sz w:val="18"/>
          <w:szCs w:val="18"/>
        </w:rPr>
      </w:pPr>
    </w:p>
    <w:p w:rsidR="00C84CD0" w:rsidRPr="00B40FB6" w:rsidRDefault="00C84CD0" w:rsidP="00802FF8">
      <w:pPr>
        <w:tabs>
          <w:tab w:val="left" w:pos="1805"/>
        </w:tabs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952750" cy="2476500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5</w:t>
      </w:r>
    </w:p>
    <w:p w:rsidR="00C84CD0" w:rsidRPr="00B40FB6" w:rsidRDefault="00C84CD0" w:rsidP="00802FF8">
      <w:pPr>
        <w:jc w:val="center"/>
        <w:rPr>
          <w:rFonts w:ascii="Tahoma" w:hAnsi="Tahoma" w:cs="Tahoma"/>
          <w:b/>
          <w:sz w:val="18"/>
          <w:szCs w:val="18"/>
        </w:rPr>
      </w:pPr>
    </w:p>
    <w:p w:rsidR="00C84CD0" w:rsidRPr="00B40FB6" w:rsidRDefault="00C84CD0" w:rsidP="00802FF8">
      <w:pPr>
        <w:jc w:val="center"/>
        <w:rPr>
          <w:rFonts w:ascii="Tahoma" w:hAnsi="Tahoma" w:cs="Tahoma"/>
          <w:sz w:val="18"/>
          <w:szCs w:val="18"/>
        </w:rPr>
      </w:pPr>
    </w:p>
    <w:p w:rsidR="00802FF8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  <w:bookmarkStart w:id="162" w:name="_Toc392610518"/>
      <w:bookmarkStart w:id="163" w:name="_Toc392666548"/>
      <w:bookmarkStart w:id="164" w:name="_Toc393183802"/>
      <w:r w:rsidRPr="00E179A7">
        <w:rPr>
          <w:rStyle w:val="Ttulo2Car"/>
          <w:rFonts w:ascii="Tahoma" w:hAnsi="Tahoma"/>
          <w:sz w:val="18"/>
          <w:szCs w:val="22"/>
        </w:rPr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.1.2 Registro de Rol</w:t>
      </w:r>
      <w:bookmarkEnd w:id="162"/>
      <w:bookmarkEnd w:id="163"/>
      <w:bookmarkEnd w:id="164"/>
      <w:r w:rsidR="00802FF8" w:rsidRPr="00B40FB6">
        <w:rPr>
          <w:rFonts w:ascii="Tahoma" w:hAnsi="Tahoma" w:cs="Tahoma"/>
          <w:sz w:val="18"/>
          <w:szCs w:val="18"/>
        </w:rPr>
        <w:t>.- Permite registrar  los permisos de los usuario</w:t>
      </w:r>
      <w:r w:rsidR="00E17096">
        <w:rPr>
          <w:rFonts w:ascii="Tahoma" w:hAnsi="Tahoma" w:cs="Tahoma"/>
          <w:sz w:val="18"/>
          <w:szCs w:val="18"/>
        </w:rPr>
        <w:t>s</w:t>
      </w:r>
      <w:r w:rsidR="00802FF8" w:rsidRPr="00B40FB6">
        <w:rPr>
          <w:rFonts w:ascii="Tahoma" w:hAnsi="Tahoma" w:cs="Tahoma"/>
          <w:sz w:val="18"/>
          <w:szCs w:val="18"/>
        </w:rPr>
        <w:t xml:space="preserve"> a</w:t>
      </w:r>
      <w:r w:rsidR="00E17096">
        <w:rPr>
          <w:rFonts w:ascii="Tahoma" w:hAnsi="Tahoma" w:cs="Tahoma"/>
          <w:sz w:val="18"/>
          <w:szCs w:val="18"/>
        </w:rPr>
        <w:t xml:space="preserve"> </w:t>
      </w:r>
      <w:r w:rsidR="00802FF8" w:rsidRPr="00B40FB6">
        <w:rPr>
          <w:rFonts w:ascii="Tahoma" w:hAnsi="Tahoma" w:cs="Tahoma"/>
          <w:sz w:val="18"/>
          <w:szCs w:val="18"/>
        </w:rPr>
        <w:t>l</w:t>
      </w:r>
      <w:r w:rsidR="00E17096">
        <w:rPr>
          <w:rFonts w:ascii="Tahoma" w:hAnsi="Tahoma" w:cs="Tahoma"/>
          <w:sz w:val="18"/>
          <w:szCs w:val="18"/>
        </w:rPr>
        <w:t>os que</w:t>
      </w:r>
      <w:r w:rsidR="00802FF8" w:rsidRPr="00B40FB6">
        <w:rPr>
          <w:rFonts w:ascii="Tahoma" w:hAnsi="Tahoma" w:cs="Tahoma"/>
          <w:sz w:val="18"/>
          <w:szCs w:val="18"/>
        </w:rPr>
        <w:t xml:space="preserve"> se va a asignar,  como administrador, responsable y Cotizador.</w:t>
      </w:r>
      <w:r w:rsidRPr="00B40FB6">
        <w:rPr>
          <w:rFonts w:ascii="Tahoma" w:hAnsi="Tahoma" w:cs="Tahoma"/>
          <w:sz w:val="18"/>
          <w:szCs w:val="18"/>
        </w:rPr>
        <w:t xml:space="preserve"> D</w:t>
      </w:r>
      <w:r w:rsidR="00802FF8" w:rsidRPr="00B40FB6">
        <w:rPr>
          <w:rFonts w:ascii="Tahoma" w:hAnsi="Tahoma" w:cs="Tahoma"/>
          <w:sz w:val="18"/>
          <w:szCs w:val="18"/>
        </w:rPr>
        <w:t xml:space="preserve">ar un numero al usuario, nivel de restricción y dando click en la opción de </w:t>
      </w:r>
      <w:r w:rsidR="00802FF8" w:rsidRPr="00B40FB6">
        <w:rPr>
          <w:rFonts w:ascii="Tahoma" w:hAnsi="Tahoma" w:cs="Tahoma"/>
          <w:b/>
          <w:sz w:val="18"/>
          <w:szCs w:val="18"/>
        </w:rPr>
        <w:t>Registrar</w:t>
      </w:r>
      <w:r w:rsidR="00E17096">
        <w:rPr>
          <w:rFonts w:ascii="Tahoma" w:hAnsi="Tahoma" w:cs="Tahoma"/>
          <w:sz w:val="18"/>
          <w:szCs w:val="18"/>
        </w:rPr>
        <w:t xml:space="preserve">  como nos muestra </w:t>
      </w:r>
      <w:r w:rsidR="00802FF8" w:rsidRPr="00B40FB6">
        <w:rPr>
          <w:rFonts w:ascii="Tahoma" w:hAnsi="Tahoma" w:cs="Tahoma"/>
          <w:sz w:val="18"/>
          <w:szCs w:val="18"/>
        </w:rPr>
        <w:t>la fig.</w:t>
      </w:r>
      <w:r w:rsidR="0082377A">
        <w:rPr>
          <w:rFonts w:ascii="Tahoma" w:hAnsi="Tahoma" w:cs="Tahoma"/>
          <w:sz w:val="18"/>
          <w:szCs w:val="18"/>
        </w:rPr>
        <w:t>6</w:t>
      </w:r>
    </w:p>
    <w:p w:rsidR="00C84CD0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</w:p>
    <w:p w:rsidR="00C84CD0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057650" cy="1933575"/>
            <wp:effectExtent l="1905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6</w:t>
      </w:r>
    </w:p>
    <w:p w:rsidR="00C84CD0" w:rsidRDefault="00C84CD0" w:rsidP="00802FF8">
      <w:pPr>
        <w:jc w:val="both"/>
        <w:rPr>
          <w:rFonts w:ascii="Tahoma" w:hAnsi="Tahoma" w:cs="Tahoma"/>
          <w:sz w:val="18"/>
          <w:szCs w:val="18"/>
        </w:rPr>
      </w:pPr>
    </w:p>
    <w:p w:rsidR="001D233A" w:rsidRPr="00B40FB6" w:rsidRDefault="001D233A" w:rsidP="00802FF8">
      <w:pPr>
        <w:jc w:val="both"/>
        <w:rPr>
          <w:rFonts w:ascii="Tahoma" w:hAnsi="Tahoma" w:cs="Tahoma"/>
          <w:sz w:val="18"/>
          <w:szCs w:val="18"/>
        </w:rPr>
      </w:pPr>
    </w:p>
    <w:p w:rsidR="00C84CD0" w:rsidRDefault="00C84CD0" w:rsidP="00802FF8">
      <w:pPr>
        <w:jc w:val="both"/>
        <w:rPr>
          <w:rFonts w:ascii="Tahoma" w:hAnsi="Tahoma" w:cs="Tahoma"/>
          <w:sz w:val="18"/>
          <w:szCs w:val="18"/>
        </w:rPr>
      </w:pPr>
      <w:r w:rsidRPr="00B40FB6">
        <w:rPr>
          <w:rFonts w:ascii="Tahoma" w:hAnsi="Tahoma" w:cs="Tahoma"/>
          <w:sz w:val="18"/>
          <w:szCs w:val="18"/>
        </w:rPr>
        <w:t>Seguidamente mostrará el m</w:t>
      </w:r>
      <w:r w:rsidR="00802FF8" w:rsidRPr="00B40FB6">
        <w:rPr>
          <w:rFonts w:ascii="Tahoma" w:hAnsi="Tahoma" w:cs="Tahoma"/>
          <w:sz w:val="18"/>
          <w:szCs w:val="18"/>
        </w:rPr>
        <w:t>ensaje de asignación realizada correctamente como en la fig.</w:t>
      </w:r>
      <w:r w:rsidR="0082377A">
        <w:rPr>
          <w:rFonts w:ascii="Tahoma" w:hAnsi="Tahoma" w:cs="Tahoma"/>
          <w:sz w:val="18"/>
          <w:szCs w:val="18"/>
        </w:rPr>
        <w:t>7</w:t>
      </w:r>
    </w:p>
    <w:p w:rsidR="0082377A" w:rsidRDefault="0082377A" w:rsidP="00802FF8">
      <w:pPr>
        <w:jc w:val="both"/>
        <w:rPr>
          <w:rFonts w:ascii="Tahoma" w:hAnsi="Tahoma" w:cs="Tahoma"/>
          <w:sz w:val="18"/>
          <w:szCs w:val="18"/>
        </w:rPr>
      </w:pPr>
    </w:p>
    <w:p w:rsidR="0082377A" w:rsidRPr="00B40FB6" w:rsidRDefault="0082377A" w:rsidP="00802FF8">
      <w:pPr>
        <w:jc w:val="both"/>
        <w:rPr>
          <w:rFonts w:ascii="Tahoma" w:hAnsi="Tahoma" w:cs="Tahoma"/>
          <w:noProof/>
          <w:sz w:val="18"/>
          <w:szCs w:val="18"/>
          <w:lang w:eastAsia="es-BO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905375" cy="1047750"/>
            <wp:effectExtent l="19050" t="0" r="9525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7A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7</w:t>
      </w:r>
    </w:p>
    <w:p w:rsidR="0082377A" w:rsidRDefault="0082377A" w:rsidP="00802FF8">
      <w:pPr>
        <w:jc w:val="center"/>
        <w:rPr>
          <w:rFonts w:ascii="Tahoma" w:hAnsi="Tahoma" w:cs="Tahoma"/>
          <w:b/>
          <w:sz w:val="18"/>
          <w:szCs w:val="18"/>
        </w:rPr>
      </w:pPr>
    </w:p>
    <w:p w:rsidR="00802FF8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  <w:bookmarkStart w:id="165" w:name="_Toc392610519"/>
      <w:bookmarkStart w:id="166" w:name="_Toc392666549"/>
      <w:bookmarkStart w:id="167" w:name="_Toc393183803"/>
      <w:r w:rsidRPr="00E179A7">
        <w:rPr>
          <w:rStyle w:val="Ttulo2Car"/>
          <w:rFonts w:ascii="Tahoma" w:hAnsi="Tahoma"/>
          <w:sz w:val="18"/>
          <w:szCs w:val="22"/>
        </w:rPr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.1.3 Usuario</w:t>
      </w:r>
      <w:r w:rsidR="00E17096">
        <w:rPr>
          <w:rStyle w:val="Ttulo2Car"/>
          <w:rFonts w:ascii="Tahoma" w:hAnsi="Tahoma"/>
          <w:sz w:val="18"/>
          <w:szCs w:val="22"/>
        </w:rPr>
        <w:t>s</w:t>
      </w:r>
      <w:r w:rsidR="00802FF8" w:rsidRPr="00E179A7">
        <w:rPr>
          <w:rStyle w:val="Ttulo2Car"/>
          <w:rFonts w:ascii="Tahoma" w:hAnsi="Tahoma"/>
          <w:sz w:val="18"/>
          <w:szCs w:val="22"/>
        </w:rPr>
        <w:t xml:space="preserve">  Registrados</w:t>
      </w:r>
      <w:bookmarkEnd w:id="165"/>
      <w:bookmarkEnd w:id="166"/>
      <w:bookmarkEnd w:id="167"/>
      <w:r w:rsidR="00802FF8" w:rsidRPr="00B40FB6">
        <w:rPr>
          <w:rFonts w:ascii="Tahoma" w:hAnsi="Tahoma" w:cs="Tahoma"/>
          <w:sz w:val="18"/>
          <w:szCs w:val="18"/>
        </w:rPr>
        <w:t xml:space="preserve">.- </w:t>
      </w:r>
      <w:r w:rsidR="00B25DAE">
        <w:rPr>
          <w:rFonts w:ascii="Tahoma" w:hAnsi="Tahoma" w:cs="Tahoma"/>
          <w:sz w:val="18"/>
          <w:szCs w:val="18"/>
        </w:rPr>
        <w:t>C</w:t>
      </w:r>
      <w:r w:rsidR="00802FF8" w:rsidRPr="00B40FB6">
        <w:rPr>
          <w:rFonts w:ascii="Tahoma" w:hAnsi="Tahoma" w:cs="Tahoma"/>
          <w:sz w:val="18"/>
          <w:szCs w:val="18"/>
        </w:rPr>
        <w:t xml:space="preserve">orresponde a la información del llenado a los usuarios, el cargo, rol y también da la opción  de editar como </w:t>
      </w:r>
      <w:r w:rsidR="00E17096">
        <w:rPr>
          <w:rFonts w:ascii="Tahoma" w:hAnsi="Tahoma" w:cs="Tahoma"/>
          <w:sz w:val="18"/>
          <w:szCs w:val="18"/>
        </w:rPr>
        <w:t>se ve</w:t>
      </w:r>
      <w:r w:rsidR="00802FF8" w:rsidRPr="00B40FB6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8</w:t>
      </w:r>
    </w:p>
    <w:p w:rsidR="00C84CD0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048250" cy="933450"/>
            <wp:effectExtent l="19050" t="0" r="0" b="0"/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8</w:t>
      </w:r>
    </w:p>
    <w:p w:rsidR="00C84CD0" w:rsidRPr="00B40FB6" w:rsidRDefault="00C84CD0" w:rsidP="00802FF8">
      <w:pPr>
        <w:jc w:val="center"/>
        <w:rPr>
          <w:rFonts w:ascii="Tahoma" w:hAnsi="Tahoma" w:cs="Tahoma"/>
          <w:b/>
          <w:sz w:val="18"/>
          <w:szCs w:val="18"/>
        </w:rPr>
      </w:pPr>
    </w:p>
    <w:p w:rsidR="00802FF8" w:rsidRPr="00B40FB6" w:rsidRDefault="00C84CD0" w:rsidP="00802FF8">
      <w:pPr>
        <w:jc w:val="both"/>
        <w:rPr>
          <w:rFonts w:ascii="Tahoma" w:hAnsi="Tahoma" w:cs="Tahoma"/>
          <w:sz w:val="18"/>
          <w:szCs w:val="18"/>
        </w:rPr>
      </w:pPr>
      <w:bookmarkStart w:id="168" w:name="_Toc392610520"/>
      <w:bookmarkStart w:id="169" w:name="_Toc392666550"/>
      <w:bookmarkStart w:id="170" w:name="_Toc393183804"/>
      <w:r w:rsidRPr="00E179A7">
        <w:rPr>
          <w:rStyle w:val="Ttulo2Car"/>
          <w:rFonts w:ascii="Tahoma" w:hAnsi="Tahoma"/>
          <w:sz w:val="18"/>
          <w:szCs w:val="22"/>
        </w:rPr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.2 Registro  de Tablets</w:t>
      </w:r>
      <w:bookmarkEnd w:id="168"/>
      <w:bookmarkEnd w:id="169"/>
      <w:r w:rsidRPr="00E179A7">
        <w:rPr>
          <w:rStyle w:val="Ttulo2Car"/>
          <w:rFonts w:ascii="Tahoma" w:hAnsi="Tahoma"/>
          <w:sz w:val="18"/>
          <w:szCs w:val="22"/>
        </w:rPr>
        <w:t xml:space="preserve"> (Dispositivos Móviles)</w:t>
      </w:r>
      <w:bookmarkEnd w:id="170"/>
      <w:r w:rsidR="00802FF8" w:rsidRPr="00B40FB6">
        <w:rPr>
          <w:rFonts w:ascii="Tahoma" w:hAnsi="Tahoma" w:cs="Tahoma"/>
          <w:sz w:val="18"/>
          <w:szCs w:val="18"/>
        </w:rPr>
        <w:t xml:space="preserve">.- </w:t>
      </w:r>
      <w:r w:rsidR="00B25DAE">
        <w:rPr>
          <w:rFonts w:ascii="Tahoma" w:hAnsi="Tahoma" w:cs="Tahoma"/>
          <w:sz w:val="18"/>
          <w:szCs w:val="18"/>
        </w:rPr>
        <w:t>P</w:t>
      </w:r>
      <w:r w:rsidR="00802FF8" w:rsidRPr="00B40FB6">
        <w:rPr>
          <w:rFonts w:ascii="Tahoma" w:hAnsi="Tahoma" w:cs="Tahoma"/>
          <w:sz w:val="18"/>
          <w:szCs w:val="18"/>
        </w:rPr>
        <w:t>ermite registrar los dispositivos con el cual se va a trabajar</w:t>
      </w:r>
      <w:r w:rsidR="00E17096">
        <w:rPr>
          <w:rFonts w:ascii="Tahoma" w:hAnsi="Tahoma" w:cs="Tahoma"/>
          <w:sz w:val="18"/>
          <w:szCs w:val="18"/>
        </w:rPr>
        <w:t>. Ver</w:t>
      </w:r>
      <w:r w:rsidR="00802FF8" w:rsidRPr="00B40FB6">
        <w:rPr>
          <w:rFonts w:ascii="Tahoma" w:hAnsi="Tahoma" w:cs="Tahoma"/>
          <w:sz w:val="18"/>
          <w:szCs w:val="18"/>
        </w:rPr>
        <w:t xml:space="preserve"> fig.</w:t>
      </w:r>
      <w:r w:rsidR="0082377A">
        <w:rPr>
          <w:rFonts w:ascii="Tahoma" w:hAnsi="Tahoma" w:cs="Tahoma"/>
          <w:sz w:val="18"/>
          <w:szCs w:val="18"/>
        </w:rPr>
        <w:t>9</w:t>
      </w:r>
    </w:p>
    <w:p w:rsidR="00B40FB6" w:rsidRP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029075" cy="2657475"/>
            <wp:effectExtent l="19050" t="0" r="9525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9</w:t>
      </w:r>
    </w:p>
    <w:p w:rsidR="00B95D19" w:rsidRDefault="00B95D19" w:rsidP="00802FF8">
      <w:pPr>
        <w:jc w:val="both"/>
        <w:rPr>
          <w:rStyle w:val="Ttulo2Car"/>
          <w:rFonts w:ascii="Tahoma" w:hAnsi="Tahoma"/>
          <w:sz w:val="18"/>
          <w:szCs w:val="22"/>
        </w:rPr>
      </w:pPr>
      <w:bookmarkStart w:id="171" w:name="_Toc392610521"/>
      <w:bookmarkStart w:id="172" w:name="_Toc392666551"/>
    </w:p>
    <w:p w:rsidR="00802FF8" w:rsidRDefault="00B40FB6" w:rsidP="00802FF8">
      <w:pPr>
        <w:jc w:val="both"/>
        <w:rPr>
          <w:rFonts w:ascii="Tahoma" w:hAnsi="Tahoma" w:cs="Tahoma"/>
          <w:sz w:val="18"/>
          <w:szCs w:val="18"/>
        </w:rPr>
      </w:pPr>
      <w:bookmarkStart w:id="173" w:name="_Toc393183805"/>
      <w:r w:rsidRPr="00E179A7">
        <w:rPr>
          <w:rStyle w:val="Ttulo2Car"/>
          <w:rFonts w:ascii="Tahoma" w:hAnsi="Tahoma"/>
          <w:sz w:val="18"/>
          <w:szCs w:val="22"/>
        </w:rPr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.3 Registr</w:t>
      </w:r>
      <w:r w:rsidRPr="00E179A7">
        <w:rPr>
          <w:rStyle w:val="Ttulo2Car"/>
          <w:rFonts w:ascii="Tahoma" w:hAnsi="Tahoma"/>
          <w:sz w:val="18"/>
          <w:szCs w:val="22"/>
        </w:rPr>
        <w:t>o del</w:t>
      </w:r>
      <w:r w:rsidR="00802FF8" w:rsidRPr="00E179A7">
        <w:rPr>
          <w:rStyle w:val="Ttulo2Car"/>
          <w:rFonts w:ascii="Tahoma" w:hAnsi="Tahoma"/>
          <w:sz w:val="18"/>
          <w:szCs w:val="22"/>
        </w:rPr>
        <w:t xml:space="preserve"> Cotizador</w:t>
      </w:r>
      <w:bookmarkEnd w:id="171"/>
      <w:bookmarkEnd w:id="172"/>
      <w:bookmarkEnd w:id="173"/>
      <w:r w:rsidR="00802FF8" w:rsidRPr="00B40FB6">
        <w:rPr>
          <w:rFonts w:ascii="Tahoma" w:hAnsi="Tahoma" w:cs="Tahoma"/>
          <w:sz w:val="18"/>
          <w:szCs w:val="18"/>
        </w:rPr>
        <w:t xml:space="preserve">.- </w:t>
      </w:r>
      <w:r>
        <w:rPr>
          <w:rFonts w:ascii="Tahoma" w:hAnsi="Tahoma" w:cs="Tahoma"/>
          <w:sz w:val="18"/>
          <w:szCs w:val="18"/>
        </w:rPr>
        <w:t>N</w:t>
      </w:r>
      <w:r w:rsidR="00E17096">
        <w:rPr>
          <w:rFonts w:ascii="Tahoma" w:hAnsi="Tahoma" w:cs="Tahoma"/>
          <w:sz w:val="18"/>
          <w:szCs w:val="18"/>
        </w:rPr>
        <w:t xml:space="preserve">os permite </w:t>
      </w:r>
      <w:r w:rsidR="00802FF8" w:rsidRPr="00B40FB6">
        <w:rPr>
          <w:rFonts w:ascii="Tahoma" w:hAnsi="Tahoma" w:cs="Tahoma"/>
          <w:sz w:val="18"/>
          <w:szCs w:val="18"/>
        </w:rPr>
        <w:t>registrar a los cotizadores y</w:t>
      </w:r>
      <w:r w:rsidR="00E17096">
        <w:rPr>
          <w:rFonts w:ascii="Tahoma" w:hAnsi="Tahoma" w:cs="Tahoma"/>
          <w:sz w:val="18"/>
          <w:szCs w:val="18"/>
        </w:rPr>
        <w:t xml:space="preserve"> asignar el dispositivo como se</w:t>
      </w:r>
      <w:r w:rsidR="00802FF8" w:rsidRPr="00B40FB6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10</w:t>
      </w:r>
    </w:p>
    <w:p w:rsidR="00B40FB6" w:rsidRP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305300" cy="2409825"/>
            <wp:effectExtent l="19050" t="0" r="0" b="0"/>
            <wp:docPr id="1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10</w:t>
      </w:r>
    </w:p>
    <w:p w:rsidR="00802FF8" w:rsidRDefault="00B40FB6" w:rsidP="00802FF8">
      <w:pPr>
        <w:jc w:val="both"/>
        <w:rPr>
          <w:rFonts w:ascii="Tahoma" w:hAnsi="Tahoma" w:cs="Tahoma"/>
          <w:sz w:val="18"/>
          <w:szCs w:val="18"/>
        </w:rPr>
      </w:pPr>
      <w:bookmarkStart w:id="174" w:name="_Toc392610522"/>
      <w:bookmarkStart w:id="175" w:name="_Toc392666552"/>
      <w:bookmarkStart w:id="176" w:name="_Toc393183806"/>
      <w:r w:rsidRPr="00E179A7">
        <w:rPr>
          <w:rStyle w:val="Ttulo2Car"/>
          <w:rFonts w:ascii="Tahoma" w:hAnsi="Tahoma"/>
          <w:sz w:val="18"/>
          <w:szCs w:val="22"/>
        </w:rPr>
        <w:lastRenderedPageBreak/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.3.1 Asignación</w:t>
      </w:r>
      <w:bookmarkEnd w:id="174"/>
      <w:bookmarkEnd w:id="175"/>
      <w:bookmarkEnd w:id="176"/>
      <w:r w:rsidR="00802FF8" w:rsidRPr="00B40FB6">
        <w:rPr>
          <w:rFonts w:ascii="Tahoma" w:hAnsi="Tahoma" w:cs="Tahoma"/>
          <w:sz w:val="18"/>
          <w:szCs w:val="18"/>
        </w:rPr>
        <w:t xml:space="preserve">.- </w:t>
      </w:r>
      <w:r w:rsidR="00B25DAE">
        <w:rPr>
          <w:rFonts w:ascii="Tahoma" w:hAnsi="Tahoma" w:cs="Tahoma"/>
          <w:sz w:val="18"/>
          <w:szCs w:val="18"/>
        </w:rPr>
        <w:t>P</w:t>
      </w:r>
      <w:r w:rsidR="00802FF8" w:rsidRPr="00B40FB6">
        <w:rPr>
          <w:rFonts w:ascii="Tahoma" w:hAnsi="Tahoma" w:cs="Tahoma"/>
          <w:sz w:val="18"/>
          <w:szCs w:val="18"/>
        </w:rPr>
        <w:t xml:space="preserve">ermite asignar el dispositivo para el  trabajo como </w:t>
      </w:r>
      <w:r w:rsidR="00E17096">
        <w:rPr>
          <w:rFonts w:ascii="Tahoma" w:hAnsi="Tahoma" w:cs="Tahoma"/>
          <w:sz w:val="18"/>
          <w:szCs w:val="18"/>
        </w:rPr>
        <w:t>se observa</w:t>
      </w:r>
      <w:r w:rsidR="00802FF8" w:rsidRPr="00B40FB6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11</w:t>
      </w:r>
    </w:p>
    <w:p w:rsid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A6438" w:rsidRPr="00B40FB6" w:rsidRDefault="008A6438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248150" cy="2466975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11</w:t>
      </w:r>
    </w:p>
    <w:p w:rsidR="00B40FB6" w:rsidRDefault="00B40FB6" w:rsidP="00802FF8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177" w:name="_Toc392610523"/>
      <w:bookmarkStart w:id="178" w:name="_Toc392666553"/>
    </w:p>
    <w:p w:rsidR="008A6438" w:rsidRDefault="008A6438" w:rsidP="00802FF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802FF8" w:rsidRDefault="00B40FB6" w:rsidP="00802FF8">
      <w:pPr>
        <w:jc w:val="both"/>
        <w:rPr>
          <w:rFonts w:ascii="Tahoma" w:hAnsi="Tahoma" w:cs="Tahoma"/>
          <w:sz w:val="18"/>
          <w:szCs w:val="18"/>
        </w:rPr>
      </w:pPr>
      <w:bookmarkStart w:id="179" w:name="_Toc393183807"/>
      <w:r w:rsidRPr="00E179A7">
        <w:rPr>
          <w:rStyle w:val="Ttulo2Car"/>
          <w:rFonts w:ascii="Tahoma" w:hAnsi="Tahoma"/>
          <w:sz w:val="18"/>
          <w:szCs w:val="22"/>
        </w:rPr>
        <w:t>1</w:t>
      </w:r>
      <w:r w:rsidR="00802FF8" w:rsidRPr="00E179A7">
        <w:rPr>
          <w:rStyle w:val="Ttulo2Car"/>
          <w:rFonts w:ascii="Tahoma" w:hAnsi="Tahoma"/>
          <w:sz w:val="18"/>
          <w:szCs w:val="22"/>
        </w:rPr>
        <w:t>.3.2 Editar la asignación</w:t>
      </w:r>
      <w:bookmarkEnd w:id="177"/>
      <w:bookmarkEnd w:id="178"/>
      <w:bookmarkEnd w:id="179"/>
      <w:r w:rsidR="00802FF8" w:rsidRPr="00B40FB6">
        <w:rPr>
          <w:rFonts w:ascii="Tahoma" w:hAnsi="Tahoma" w:cs="Tahoma"/>
          <w:sz w:val="18"/>
          <w:szCs w:val="18"/>
        </w:rPr>
        <w:t xml:space="preserve">.- Permite </w:t>
      </w:r>
      <w:r w:rsidR="008A6438">
        <w:rPr>
          <w:rFonts w:ascii="Tahoma" w:hAnsi="Tahoma" w:cs="Tahoma"/>
          <w:sz w:val="18"/>
          <w:szCs w:val="18"/>
        </w:rPr>
        <w:t>realizar</w:t>
      </w:r>
      <w:r w:rsidR="00802FF8" w:rsidRPr="00B40FB6">
        <w:rPr>
          <w:rFonts w:ascii="Tahoma" w:hAnsi="Tahoma" w:cs="Tahoma"/>
          <w:sz w:val="18"/>
          <w:szCs w:val="18"/>
        </w:rPr>
        <w:t xml:space="preserve"> </w:t>
      </w:r>
      <w:r w:rsidR="008A6438" w:rsidRPr="00B40FB6">
        <w:rPr>
          <w:rFonts w:ascii="Tahoma" w:hAnsi="Tahoma" w:cs="Tahoma"/>
          <w:sz w:val="18"/>
          <w:szCs w:val="18"/>
        </w:rPr>
        <w:t>cambios de los siguientes campos</w:t>
      </w:r>
      <w:r w:rsidR="00802FF8" w:rsidRPr="00B40FB6">
        <w:rPr>
          <w:rFonts w:ascii="Tahoma" w:hAnsi="Tahoma" w:cs="Tahoma"/>
          <w:sz w:val="18"/>
          <w:szCs w:val="18"/>
        </w:rPr>
        <w:t xml:space="preserve"> del registro, una vez hecho los cambios seleccionar y dar click en la opción de Guardar los cambios como nos mue</w:t>
      </w:r>
      <w:r w:rsidR="00E17096">
        <w:rPr>
          <w:rFonts w:ascii="Tahoma" w:hAnsi="Tahoma" w:cs="Tahoma"/>
          <w:sz w:val="18"/>
          <w:szCs w:val="18"/>
        </w:rPr>
        <w:t xml:space="preserve">stra </w:t>
      </w:r>
      <w:r w:rsidR="00802FF8" w:rsidRPr="00B40FB6">
        <w:rPr>
          <w:rFonts w:ascii="Tahoma" w:hAnsi="Tahoma" w:cs="Tahoma"/>
          <w:sz w:val="18"/>
          <w:szCs w:val="18"/>
        </w:rPr>
        <w:t>la fig.</w:t>
      </w:r>
      <w:r w:rsidR="0082377A">
        <w:rPr>
          <w:rFonts w:ascii="Tahoma" w:hAnsi="Tahoma" w:cs="Tahoma"/>
          <w:sz w:val="18"/>
          <w:szCs w:val="18"/>
        </w:rPr>
        <w:t>12</w:t>
      </w:r>
    </w:p>
    <w:p w:rsidR="00B40FB6" w:rsidRPr="00B40FB6" w:rsidRDefault="00B40FB6" w:rsidP="00802FF8">
      <w:pPr>
        <w:jc w:val="both"/>
        <w:rPr>
          <w:rFonts w:ascii="Tahoma" w:hAnsi="Tahoma" w:cs="Tahoma"/>
          <w:sz w:val="18"/>
          <w:szCs w:val="18"/>
        </w:rPr>
      </w:pPr>
    </w:p>
    <w:p w:rsidR="00802FF8" w:rsidRPr="00B40FB6" w:rsidRDefault="007858F1" w:rsidP="00802FF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333750" cy="3171825"/>
            <wp:effectExtent l="19050" t="0" r="0" b="0"/>
            <wp:docPr id="1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F8" w:rsidRPr="00B40FB6" w:rsidRDefault="00802FF8" w:rsidP="00802FF8">
      <w:pPr>
        <w:jc w:val="center"/>
        <w:rPr>
          <w:rFonts w:ascii="Tahoma" w:hAnsi="Tahoma" w:cs="Tahoma"/>
          <w:b/>
          <w:sz w:val="18"/>
          <w:szCs w:val="18"/>
        </w:rPr>
      </w:pPr>
      <w:r w:rsidRPr="00B40FB6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12</w:t>
      </w:r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  <w:bookmarkStart w:id="180" w:name="_Toc392610524"/>
      <w:bookmarkStart w:id="181" w:name="_Toc392666554"/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E179A7" w:rsidRDefault="00E179A7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E179A7" w:rsidRDefault="00E179A7" w:rsidP="00E179A7">
      <w:pPr>
        <w:pStyle w:val="Ttulo1"/>
        <w:numPr>
          <w:ilvl w:val="0"/>
          <w:numId w:val="0"/>
        </w:numPr>
        <w:rPr>
          <w:rFonts w:ascii="Tahoma" w:hAnsi="Tahoma" w:cs="Tahoma"/>
          <w:sz w:val="24"/>
          <w:szCs w:val="24"/>
          <w:u w:val="none"/>
          <w:lang w:eastAsia="es-BO"/>
        </w:rPr>
      </w:pPr>
      <w:bookmarkStart w:id="182" w:name="_Toc393183808"/>
      <w:bookmarkStart w:id="183" w:name="_Toc392610504"/>
      <w:bookmarkStart w:id="184" w:name="_Toc392666534"/>
      <w:r>
        <w:rPr>
          <w:rFonts w:ascii="Tahoma" w:hAnsi="Tahoma" w:cs="Tahoma"/>
          <w:sz w:val="24"/>
          <w:szCs w:val="24"/>
          <w:u w:val="none"/>
          <w:lang w:eastAsia="es-BO"/>
        </w:rPr>
        <w:lastRenderedPageBreak/>
        <w:t xml:space="preserve">C. </w:t>
      </w:r>
      <w:r w:rsidRPr="00E179A7">
        <w:rPr>
          <w:rFonts w:ascii="Tahoma" w:hAnsi="Tahoma" w:cs="Tahoma"/>
          <w:sz w:val="24"/>
          <w:szCs w:val="24"/>
          <w:u w:val="none"/>
          <w:lang w:eastAsia="es-BO"/>
        </w:rPr>
        <w:t>ASIGNACIÓN DE CARGAS</w:t>
      </w:r>
      <w:bookmarkEnd w:id="182"/>
    </w:p>
    <w:p w:rsidR="008A6438" w:rsidRDefault="008A6438" w:rsidP="008A6438">
      <w:pPr>
        <w:pStyle w:val="Ttulo2"/>
        <w:numPr>
          <w:ilvl w:val="0"/>
          <w:numId w:val="0"/>
        </w:numPr>
        <w:rPr>
          <w:rStyle w:val="Ttulo1Car"/>
          <w:rFonts w:ascii="Arial" w:hAnsi="Arial" w:cs="Arial"/>
        </w:rPr>
      </w:pPr>
    </w:p>
    <w:p w:rsidR="00E4048C" w:rsidRPr="00E4048C" w:rsidRDefault="00E4048C" w:rsidP="00E4048C">
      <w:pPr>
        <w:jc w:val="both"/>
        <w:rPr>
          <w:rFonts w:ascii="Tahoma" w:hAnsi="Tahoma" w:cs="Tahoma"/>
          <w:sz w:val="18"/>
          <w:szCs w:val="18"/>
        </w:rPr>
      </w:pPr>
      <w:r w:rsidRPr="00E4048C">
        <w:rPr>
          <w:rFonts w:ascii="Tahoma" w:hAnsi="Tahoma" w:cs="Tahoma"/>
          <w:sz w:val="18"/>
          <w:szCs w:val="18"/>
        </w:rPr>
        <w:t>Previa a la asignación de cargas deberá realizar la selección del peri</w:t>
      </w:r>
      <w:r>
        <w:rPr>
          <w:rFonts w:ascii="Tahoma" w:hAnsi="Tahoma" w:cs="Tahoma"/>
          <w:sz w:val="18"/>
          <w:szCs w:val="18"/>
        </w:rPr>
        <w:t>o</w:t>
      </w:r>
      <w:r w:rsidRPr="00E4048C">
        <w:rPr>
          <w:rFonts w:ascii="Tahoma" w:hAnsi="Tahoma" w:cs="Tahoma"/>
          <w:sz w:val="18"/>
          <w:szCs w:val="18"/>
        </w:rPr>
        <w:t>do de trabajo mediante el siguiente procedimiento:</w:t>
      </w:r>
    </w:p>
    <w:p w:rsidR="00E4048C" w:rsidRPr="00E4048C" w:rsidRDefault="00E4048C" w:rsidP="00E4048C"/>
    <w:p w:rsidR="008A6438" w:rsidRPr="00B25DAE" w:rsidRDefault="008A6438" w:rsidP="00E179A7">
      <w:pPr>
        <w:rPr>
          <w:rFonts w:ascii="Tahoma" w:hAnsi="Tahoma" w:cs="Tahoma"/>
          <w:sz w:val="18"/>
          <w:szCs w:val="18"/>
        </w:rPr>
      </w:pPr>
      <w:bookmarkStart w:id="185" w:name="_Toc393183809"/>
      <w:r w:rsidRPr="00E179A7">
        <w:rPr>
          <w:rStyle w:val="Ttulo2Car"/>
          <w:rFonts w:ascii="Tahoma" w:hAnsi="Tahoma" w:cs="Tahoma"/>
          <w:sz w:val="18"/>
          <w:szCs w:val="18"/>
        </w:rPr>
        <w:t>Selección Periodo de Trabajo</w:t>
      </w:r>
      <w:bookmarkEnd w:id="185"/>
      <w:r w:rsidRPr="00E179A7">
        <w:rPr>
          <w:rFonts w:ascii="Tahoma" w:hAnsi="Tahoma" w:cs="Tahoma"/>
        </w:rPr>
        <w:t xml:space="preserve">.- </w:t>
      </w:r>
      <w:r w:rsidR="00E4048C" w:rsidRPr="00B25DAE">
        <w:rPr>
          <w:rFonts w:ascii="Tahoma" w:hAnsi="Tahoma" w:cs="Tahoma"/>
          <w:sz w:val="18"/>
          <w:szCs w:val="18"/>
        </w:rPr>
        <w:t>En este caso para el</w:t>
      </w:r>
      <w:r w:rsidRPr="00B25DAE">
        <w:rPr>
          <w:rFonts w:ascii="Tahoma" w:hAnsi="Tahoma" w:cs="Tahoma"/>
          <w:sz w:val="18"/>
          <w:szCs w:val="18"/>
        </w:rPr>
        <w:t xml:space="preserve"> IPM está conformado por Departamento, Año, Mes y </w:t>
      </w:r>
      <w:r w:rsidR="00B76D8E">
        <w:rPr>
          <w:rFonts w:ascii="Tahoma" w:hAnsi="Tahoma" w:cs="Tahoma"/>
          <w:sz w:val="18"/>
          <w:szCs w:val="18"/>
        </w:rPr>
        <w:t>S</w:t>
      </w:r>
      <w:r w:rsidRPr="00B25DAE">
        <w:rPr>
          <w:rFonts w:ascii="Tahoma" w:hAnsi="Tahoma" w:cs="Tahoma"/>
          <w:sz w:val="18"/>
          <w:szCs w:val="18"/>
        </w:rPr>
        <w:t>emana como</w:t>
      </w:r>
      <w:r w:rsidR="00B76D8E">
        <w:rPr>
          <w:rFonts w:ascii="Tahoma" w:hAnsi="Tahoma" w:cs="Tahoma"/>
          <w:sz w:val="18"/>
          <w:szCs w:val="18"/>
        </w:rPr>
        <w:t xml:space="preserve"> se</w:t>
      </w:r>
      <w:r w:rsidRPr="00B25DAE">
        <w:rPr>
          <w:rFonts w:ascii="Tahoma" w:hAnsi="Tahoma" w:cs="Tahoma"/>
          <w:sz w:val="18"/>
          <w:szCs w:val="18"/>
        </w:rPr>
        <w:t xml:space="preserve"> muestra en la fig.</w:t>
      </w:r>
      <w:r w:rsidR="0082377A" w:rsidRPr="00B25DAE">
        <w:rPr>
          <w:rFonts w:ascii="Tahoma" w:hAnsi="Tahoma" w:cs="Tahoma"/>
          <w:sz w:val="18"/>
          <w:szCs w:val="18"/>
        </w:rPr>
        <w:t>1</w:t>
      </w:r>
      <w:r w:rsidRPr="00B25DAE">
        <w:rPr>
          <w:rFonts w:ascii="Tahoma" w:hAnsi="Tahoma" w:cs="Tahoma"/>
          <w:sz w:val="18"/>
          <w:szCs w:val="18"/>
        </w:rPr>
        <w:t>3</w:t>
      </w:r>
      <w:bookmarkEnd w:id="183"/>
      <w:bookmarkEnd w:id="184"/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591050" cy="2343150"/>
            <wp:effectExtent l="1905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3</w:t>
      </w:r>
    </w:p>
    <w:p w:rsidR="00E4048C" w:rsidRPr="008A6438" w:rsidRDefault="00E4048C" w:rsidP="008A6438">
      <w:pPr>
        <w:jc w:val="center"/>
        <w:rPr>
          <w:rFonts w:ascii="Tahoma" w:hAnsi="Tahoma" w:cs="Tahoma"/>
          <w:b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 xml:space="preserve">En selección periodo de trabajo </w:t>
      </w:r>
      <w:r w:rsidR="001369EC">
        <w:rPr>
          <w:rFonts w:ascii="Tahoma" w:hAnsi="Tahoma" w:cs="Tahoma"/>
          <w:sz w:val="18"/>
          <w:szCs w:val="18"/>
        </w:rPr>
        <w:t>considera</w:t>
      </w:r>
      <w:r w:rsidR="00B76D8E">
        <w:rPr>
          <w:rFonts w:ascii="Tahoma" w:hAnsi="Tahoma" w:cs="Tahoma"/>
          <w:sz w:val="18"/>
          <w:szCs w:val="18"/>
        </w:rPr>
        <w:t>r</w:t>
      </w:r>
      <w:r w:rsidR="001369EC">
        <w:rPr>
          <w:rFonts w:ascii="Tahoma" w:hAnsi="Tahoma" w:cs="Tahoma"/>
          <w:sz w:val="18"/>
          <w:szCs w:val="18"/>
        </w:rPr>
        <w:t xml:space="preserve"> las siguientes opciones:</w:t>
      </w:r>
      <w:r w:rsidRPr="008A6438">
        <w:rPr>
          <w:rFonts w:ascii="Tahoma" w:hAnsi="Tahoma" w:cs="Tahoma"/>
          <w:sz w:val="18"/>
          <w:szCs w:val="18"/>
        </w:rPr>
        <w:t xml:space="preserve"> Departamento, Año y </w:t>
      </w:r>
      <w:r w:rsidR="00B76D8E">
        <w:rPr>
          <w:rFonts w:ascii="Tahoma" w:hAnsi="Tahoma" w:cs="Tahoma"/>
          <w:sz w:val="18"/>
          <w:szCs w:val="18"/>
        </w:rPr>
        <w:t>M</w:t>
      </w:r>
      <w:r w:rsidRPr="008A6438">
        <w:rPr>
          <w:rFonts w:ascii="Tahoma" w:hAnsi="Tahoma" w:cs="Tahoma"/>
          <w:sz w:val="18"/>
          <w:szCs w:val="18"/>
        </w:rPr>
        <w:t xml:space="preserve">es, dando click en la opción de </w:t>
      </w:r>
      <w:r w:rsidRPr="008A6438">
        <w:rPr>
          <w:rFonts w:ascii="Tahoma" w:hAnsi="Tahoma" w:cs="Tahoma"/>
          <w:b/>
          <w:sz w:val="18"/>
          <w:szCs w:val="18"/>
        </w:rPr>
        <w:t>Actualizar</w:t>
      </w:r>
      <w:r w:rsidRPr="008A6438">
        <w:rPr>
          <w:rFonts w:ascii="Tahoma" w:hAnsi="Tahoma" w:cs="Tahoma"/>
          <w:sz w:val="18"/>
          <w:szCs w:val="18"/>
        </w:rPr>
        <w:t xml:space="preserve"> seguidamente nos muestra un mensaje de selección de periodo</w:t>
      </w:r>
      <w:r w:rsidR="00B76D8E">
        <w:rPr>
          <w:rFonts w:ascii="Tahoma" w:hAnsi="Tahoma" w:cs="Tahoma"/>
          <w:sz w:val="18"/>
          <w:szCs w:val="18"/>
        </w:rPr>
        <w:t>,</w:t>
      </w:r>
      <w:r w:rsidRPr="008A6438">
        <w:rPr>
          <w:rFonts w:ascii="Tahoma" w:hAnsi="Tahoma" w:cs="Tahoma"/>
          <w:sz w:val="18"/>
          <w:szCs w:val="18"/>
        </w:rPr>
        <w:t xml:space="preserve"> </w:t>
      </w:r>
      <w:r w:rsidR="00B76D8E">
        <w:rPr>
          <w:rFonts w:ascii="Tahoma" w:hAnsi="Tahoma" w:cs="Tahoma"/>
          <w:sz w:val="18"/>
          <w:szCs w:val="18"/>
        </w:rPr>
        <w:t xml:space="preserve">del departamento como muestra </w:t>
      </w:r>
      <w:r w:rsidRPr="008A6438">
        <w:rPr>
          <w:rFonts w:ascii="Tahoma" w:hAnsi="Tahoma" w:cs="Tahoma"/>
          <w:sz w:val="18"/>
          <w:szCs w:val="18"/>
        </w:rPr>
        <w:t>la fig.</w:t>
      </w:r>
      <w:r w:rsidR="0082377A">
        <w:rPr>
          <w:rFonts w:ascii="Tahoma" w:hAnsi="Tahoma" w:cs="Tahoma"/>
          <w:sz w:val="18"/>
          <w:szCs w:val="18"/>
        </w:rPr>
        <w:t>1</w:t>
      </w:r>
      <w:r w:rsidRPr="008A6438">
        <w:rPr>
          <w:rFonts w:ascii="Tahoma" w:hAnsi="Tahoma" w:cs="Tahoma"/>
          <w:sz w:val="18"/>
          <w:szCs w:val="18"/>
        </w:rPr>
        <w:t>4</w:t>
      </w:r>
    </w:p>
    <w:p w:rsidR="00E4048C" w:rsidRDefault="00E4048C" w:rsidP="008A6438">
      <w:pPr>
        <w:jc w:val="both"/>
        <w:rPr>
          <w:rFonts w:ascii="Tahoma" w:hAnsi="Tahoma" w:cs="Tahoma"/>
          <w:sz w:val="18"/>
          <w:szCs w:val="18"/>
        </w:rPr>
      </w:pPr>
    </w:p>
    <w:p w:rsidR="00E4048C" w:rsidRPr="008A6438" w:rsidRDefault="00E4048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743450" cy="2971800"/>
            <wp:effectExtent l="1905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4</w:t>
      </w:r>
    </w:p>
    <w:p w:rsidR="00E4048C" w:rsidRDefault="00E4048C" w:rsidP="008A6438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186" w:name="_Toc392610505"/>
      <w:bookmarkStart w:id="187" w:name="_Toc392666535"/>
    </w:p>
    <w:p w:rsidR="00E4048C" w:rsidRDefault="00E4048C" w:rsidP="008A6438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188" w:name="_Toc393183810"/>
      <w:r w:rsidRPr="00E179A7">
        <w:rPr>
          <w:rStyle w:val="Ttulo2Car"/>
          <w:rFonts w:ascii="Tahoma" w:hAnsi="Tahoma" w:cs="Tahoma"/>
          <w:sz w:val="18"/>
          <w:szCs w:val="18"/>
        </w:rPr>
        <w:lastRenderedPageBreak/>
        <w:t>1</w:t>
      </w:r>
      <w:r w:rsidR="008A6438" w:rsidRPr="00E179A7">
        <w:rPr>
          <w:rStyle w:val="Ttulo2Car"/>
          <w:rFonts w:ascii="Tahoma" w:hAnsi="Tahoma" w:cs="Tahoma"/>
          <w:sz w:val="18"/>
          <w:szCs w:val="18"/>
        </w:rPr>
        <w:t>. Asignación</w:t>
      </w:r>
      <w:bookmarkEnd w:id="186"/>
      <w:bookmarkEnd w:id="187"/>
      <w:bookmarkEnd w:id="188"/>
      <w:r w:rsidR="008A6438" w:rsidRPr="008A6438">
        <w:rPr>
          <w:rFonts w:ascii="Tahoma" w:hAnsi="Tahoma" w:cs="Tahoma"/>
          <w:sz w:val="18"/>
          <w:szCs w:val="18"/>
        </w:rPr>
        <w:t xml:space="preserve">.- Mediante esta opción </w:t>
      </w:r>
      <w:r w:rsidR="00B76D8E">
        <w:rPr>
          <w:rFonts w:ascii="Tahoma" w:hAnsi="Tahoma" w:cs="Tahoma"/>
          <w:sz w:val="18"/>
          <w:szCs w:val="18"/>
        </w:rPr>
        <w:t>se</w:t>
      </w:r>
      <w:r w:rsidR="008A6438" w:rsidRPr="008A6438">
        <w:rPr>
          <w:rFonts w:ascii="Tahoma" w:hAnsi="Tahoma" w:cs="Tahoma"/>
          <w:sz w:val="18"/>
          <w:szCs w:val="18"/>
        </w:rPr>
        <w:t xml:space="preserve"> asigna</w:t>
      </w:r>
      <w:r w:rsidR="00B76D8E">
        <w:rPr>
          <w:rFonts w:ascii="Tahoma" w:hAnsi="Tahoma" w:cs="Tahoma"/>
          <w:sz w:val="18"/>
          <w:szCs w:val="18"/>
        </w:rPr>
        <w:t>n</w:t>
      </w:r>
      <w:r w:rsidR="008A6438" w:rsidRPr="008A6438">
        <w:rPr>
          <w:rFonts w:ascii="Tahoma" w:hAnsi="Tahoma" w:cs="Tahoma"/>
          <w:sz w:val="18"/>
          <w:szCs w:val="18"/>
        </w:rPr>
        <w:t xml:space="preserve"> cargas de trabajo </w:t>
      </w:r>
      <w:r>
        <w:rPr>
          <w:rFonts w:ascii="Tahoma" w:hAnsi="Tahoma" w:cs="Tahoma"/>
          <w:sz w:val="18"/>
          <w:szCs w:val="18"/>
        </w:rPr>
        <w:t>para las comercializadoras o Distribuidoras al por Mayor</w:t>
      </w:r>
      <w:r w:rsidR="008A6438" w:rsidRPr="008A6438">
        <w:rPr>
          <w:rFonts w:ascii="Tahoma" w:hAnsi="Tahoma" w:cs="Tahoma"/>
          <w:sz w:val="18"/>
          <w:szCs w:val="18"/>
        </w:rPr>
        <w:t>, Mercado</w:t>
      </w:r>
      <w:r w:rsidR="000265C5">
        <w:rPr>
          <w:rFonts w:ascii="Tahoma" w:hAnsi="Tahoma" w:cs="Tahoma"/>
          <w:sz w:val="18"/>
          <w:szCs w:val="18"/>
        </w:rPr>
        <w:t>s</w:t>
      </w:r>
      <w:r>
        <w:rPr>
          <w:rFonts w:ascii="Tahoma" w:hAnsi="Tahoma" w:cs="Tahoma"/>
          <w:sz w:val="18"/>
          <w:szCs w:val="18"/>
        </w:rPr>
        <w:t xml:space="preserve"> o Ferias</w:t>
      </w:r>
      <w:r w:rsidR="008A6438" w:rsidRPr="008A6438">
        <w:rPr>
          <w:rFonts w:ascii="Tahoma" w:hAnsi="Tahoma" w:cs="Tahoma"/>
          <w:sz w:val="18"/>
          <w:szCs w:val="18"/>
        </w:rPr>
        <w:t xml:space="preserve"> en forma</w:t>
      </w:r>
      <w:r>
        <w:rPr>
          <w:rFonts w:ascii="Tahoma" w:hAnsi="Tahoma" w:cs="Tahoma"/>
          <w:sz w:val="18"/>
          <w:szCs w:val="18"/>
        </w:rPr>
        <w:t>:</w:t>
      </w:r>
      <w:r w:rsidR="008A6438" w:rsidRPr="008A6438">
        <w:rPr>
          <w:rFonts w:ascii="Tahoma" w:hAnsi="Tahoma" w:cs="Tahoma"/>
          <w:sz w:val="18"/>
          <w:szCs w:val="18"/>
        </w:rPr>
        <w:t xml:space="preserve"> automática</w:t>
      </w:r>
      <w:r>
        <w:rPr>
          <w:rFonts w:ascii="Tahoma" w:hAnsi="Tahoma" w:cs="Tahoma"/>
          <w:sz w:val="18"/>
          <w:szCs w:val="18"/>
        </w:rPr>
        <w:t xml:space="preserve"> y </w:t>
      </w:r>
      <w:r w:rsidR="008A6438" w:rsidRPr="008A6438">
        <w:rPr>
          <w:rFonts w:ascii="Tahoma" w:hAnsi="Tahoma" w:cs="Tahoma"/>
          <w:sz w:val="18"/>
          <w:szCs w:val="18"/>
        </w:rPr>
        <w:t>manual</w:t>
      </w:r>
      <w:r>
        <w:rPr>
          <w:rFonts w:ascii="Tahoma" w:hAnsi="Tahoma" w:cs="Tahoma"/>
          <w:sz w:val="18"/>
          <w:szCs w:val="18"/>
        </w:rPr>
        <w:t xml:space="preserve">, seguidamente se tiene la opción de </w:t>
      </w:r>
      <w:r w:rsidR="008A6438" w:rsidRPr="008A6438">
        <w:rPr>
          <w:rFonts w:ascii="Tahoma" w:hAnsi="Tahoma" w:cs="Tahoma"/>
          <w:sz w:val="18"/>
          <w:szCs w:val="18"/>
        </w:rPr>
        <w:t xml:space="preserve">confirmar Asignación como </w:t>
      </w:r>
      <w:r>
        <w:rPr>
          <w:rFonts w:ascii="Tahoma" w:hAnsi="Tahoma" w:cs="Tahoma"/>
          <w:sz w:val="18"/>
          <w:szCs w:val="18"/>
        </w:rPr>
        <w:t>se</w:t>
      </w:r>
      <w:r w:rsidR="008A6438" w:rsidRPr="008A6438">
        <w:rPr>
          <w:rFonts w:ascii="Tahoma" w:hAnsi="Tahoma" w:cs="Tahoma"/>
          <w:sz w:val="18"/>
          <w:szCs w:val="18"/>
        </w:rPr>
        <w:t xml:space="preserve"> muestra en la, fig.</w:t>
      </w:r>
      <w:r w:rsidR="0082377A">
        <w:rPr>
          <w:rFonts w:ascii="Tahoma" w:hAnsi="Tahoma" w:cs="Tahoma"/>
          <w:sz w:val="18"/>
          <w:szCs w:val="18"/>
        </w:rPr>
        <w:t>1</w:t>
      </w:r>
      <w:r w:rsidR="008A6438" w:rsidRPr="008A6438">
        <w:rPr>
          <w:rFonts w:ascii="Tahoma" w:hAnsi="Tahoma" w:cs="Tahoma"/>
          <w:sz w:val="18"/>
          <w:szCs w:val="18"/>
        </w:rPr>
        <w:t>5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66950" cy="1609725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5</w:t>
      </w:r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  <w:bookmarkStart w:id="189" w:name="_Toc392610506"/>
      <w:bookmarkStart w:id="190" w:name="_Toc392666536"/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1369EC" w:rsidRP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  <w:lang w:val="es-ES"/>
        </w:rPr>
      </w:pPr>
      <w:bookmarkStart w:id="191" w:name="_Toc393183811"/>
      <w:r>
        <w:rPr>
          <w:rStyle w:val="Ttulo2Car"/>
          <w:rFonts w:ascii="Tahoma" w:hAnsi="Tahoma" w:cs="Tahoma"/>
          <w:sz w:val="18"/>
          <w:szCs w:val="18"/>
        </w:rPr>
        <w:t>1</w:t>
      </w:r>
      <w:r w:rsidR="008A6438" w:rsidRPr="008A6438">
        <w:rPr>
          <w:rStyle w:val="Ttulo2Car"/>
          <w:rFonts w:ascii="Tahoma" w:hAnsi="Tahoma" w:cs="Tahoma"/>
          <w:sz w:val="18"/>
          <w:szCs w:val="18"/>
        </w:rPr>
        <w:t xml:space="preserve">.1 Asignación de carga  de trabajo </w:t>
      </w:r>
      <w:bookmarkEnd w:id="189"/>
      <w:r w:rsidR="008A6438" w:rsidRPr="008A6438">
        <w:rPr>
          <w:rStyle w:val="Ttulo2Car"/>
          <w:rFonts w:ascii="Tahoma" w:hAnsi="Tahoma" w:cs="Tahoma"/>
          <w:sz w:val="18"/>
          <w:szCs w:val="18"/>
        </w:rPr>
        <w:t>Comercializadoras</w:t>
      </w:r>
      <w:bookmarkEnd w:id="190"/>
      <w:r>
        <w:rPr>
          <w:rStyle w:val="Ttulo2Car"/>
          <w:rFonts w:ascii="Tahoma" w:hAnsi="Tahoma" w:cs="Tahoma"/>
          <w:sz w:val="18"/>
          <w:szCs w:val="18"/>
        </w:rPr>
        <w:t xml:space="preserve"> o Distribuidoras</w:t>
      </w:r>
      <w:bookmarkEnd w:id="191"/>
      <w:r w:rsidR="008A6438" w:rsidRPr="008A6438">
        <w:rPr>
          <w:rFonts w:ascii="Tahoma" w:hAnsi="Tahoma" w:cs="Tahoma"/>
          <w:sz w:val="18"/>
          <w:szCs w:val="18"/>
        </w:rPr>
        <w:t xml:space="preserve">.- </w:t>
      </w:r>
      <w:r>
        <w:rPr>
          <w:rFonts w:ascii="Tahoma" w:hAnsi="Tahoma" w:cs="Tahoma"/>
          <w:sz w:val="18"/>
          <w:szCs w:val="18"/>
        </w:rPr>
        <w:t>E</w:t>
      </w:r>
      <w:r w:rsidR="008A6438" w:rsidRPr="008A6438">
        <w:rPr>
          <w:rFonts w:ascii="Tahoma" w:hAnsi="Tahoma" w:cs="Tahoma"/>
          <w:sz w:val="18"/>
          <w:szCs w:val="18"/>
        </w:rPr>
        <w:t xml:space="preserve">sta opción permite asignar de </w:t>
      </w:r>
      <w:r w:rsidR="008A6438" w:rsidRPr="001369EC">
        <w:rPr>
          <w:rFonts w:ascii="Tahoma" w:hAnsi="Tahoma" w:cs="Tahoma"/>
          <w:b/>
          <w:sz w:val="18"/>
          <w:szCs w:val="18"/>
        </w:rPr>
        <w:t xml:space="preserve">forma automática </w:t>
      </w:r>
      <w:r w:rsidRPr="001369EC">
        <w:rPr>
          <w:rFonts w:ascii="Tahoma" w:hAnsi="Tahoma" w:cs="Tahoma"/>
          <w:b/>
          <w:sz w:val="18"/>
          <w:szCs w:val="18"/>
        </w:rPr>
        <w:t>o m</w:t>
      </w:r>
      <w:r w:rsidR="008A6438" w:rsidRPr="001369EC">
        <w:rPr>
          <w:rFonts w:ascii="Tahoma" w:hAnsi="Tahoma" w:cs="Tahoma"/>
          <w:b/>
          <w:sz w:val="18"/>
          <w:szCs w:val="18"/>
        </w:rPr>
        <w:t>anual</w:t>
      </w:r>
      <w:r w:rsidR="008A6438" w:rsidRPr="008A6438">
        <w:rPr>
          <w:rFonts w:ascii="Tahoma" w:hAnsi="Tahoma" w:cs="Tahoma"/>
          <w:sz w:val="18"/>
          <w:szCs w:val="18"/>
        </w:rPr>
        <w:t>, seleccionando a los cotizado</w:t>
      </w:r>
      <w:r w:rsidR="000265C5">
        <w:rPr>
          <w:rFonts w:ascii="Tahoma" w:hAnsi="Tahoma" w:cs="Tahoma"/>
          <w:sz w:val="18"/>
          <w:szCs w:val="18"/>
        </w:rPr>
        <w:t>res</w:t>
      </w:r>
      <w:r w:rsidR="008A6438" w:rsidRPr="008A6438">
        <w:rPr>
          <w:rFonts w:ascii="Tahoma" w:hAnsi="Tahoma" w:cs="Tahoma"/>
          <w:sz w:val="18"/>
          <w:szCs w:val="18"/>
        </w:rPr>
        <w:t>, tipo de asignación</w:t>
      </w:r>
      <w:r w:rsidR="000265C5">
        <w:rPr>
          <w:rFonts w:ascii="Tahoma" w:hAnsi="Tahoma" w:cs="Tahoma"/>
          <w:sz w:val="18"/>
          <w:szCs w:val="18"/>
        </w:rPr>
        <w:t>,</w:t>
      </w:r>
      <w:r>
        <w:rPr>
          <w:rFonts w:ascii="Tahoma" w:hAnsi="Tahoma" w:cs="Tahoma"/>
          <w:sz w:val="18"/>
          <w:szCs w:val="18"/>
        </w:rPr>
        <w:t xml:space="preserve"> </w:t>
      </w:r>
      <w:r w:rsidR="008A6438" w:rsidRPr="008A6438">
        <w:rPr>
          <w:rFonts w:ascii="Tahoma" w:hAnsi="Tahoma" w:cs="Tahoma"/>
          <w:sz w:val="18"/>
          <w:szCs w:val="18"/>
        </w:rPr>
        <w:t>seleccionando a</w:t>
      </w:r>
      <w:r w:rsidR="000265C5">
        <w:rPr>
          <w:rFonts w:ascii="Tahoma" w:hAnsi="Tahoma" w:cs="Tahoma"/>
          <w:sz w:val="18"/>
          <w:szCs w:val="18"/>
        </w:rPr>
        <w:t xml:space="preserve"> </w:t>
      </w:r>
      <w:r w:rsidR="008A6438" w:rsidRPr="008A6438">
        <w:rPr>
          <w:rFonts w:ascii="Tahoma" w:hAnsi="Tahoma" w:cs="Tahoma"/>
          <w:sz w:val="18"/>
          <w:szCs w:val="18"/>
        </w:rPr>
        <w:t>l</w:t>
      </w:r>
      <w:r w:rsidR="000265C5">
        <w:rPr>
          <w:rFonts w:ascii="Tahoma" w:hAnsi="Tahoma" w:cs="Tahoma"/>
          <w:sz w:val="18"/>
          <w:szCs w:val="18"/>
        </w:rPr>
        <w:t>a</w:t>
      </w:r>
      <w:r w:rsidR="008A6438" w:rsidRPr="008A643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comercializadora</w:t>
      </w:r>
      <w:bookmarkStart w:id="192" w:name="_Toc392610507"/>
      <w:bookmarkStart w:id="193" w:name="_Toc392666537"/>
      <w:r w:rsidR="000265C5">
        <w:rPr>
          <w:rFonts w:ascii="Tahoma" w:hAnsi="Tahoma" w:cs="Tahoma"/>
          <w:sz w:val="18"/>
          <w:szCs w:val="18"/>
        </w:rPr>
        <w:t>.</w:t>
      </w:r>
      <w:r w:rsidR="000265C5" w:rsidRPr="001369EC">
        <w:rPr>
          <w:rStyle w:val="Ttulo3Car"/>
          <w:rFonts w:ascii="Tahoma" w:hAnsi="Tahoma" w:cs="Tahoma"/>
          <w:sz w:val="18"/>
          <w:szCs w:val="18"/>
          <w:lang w:val="es-ES"/>
        </w:rPr>
        <w:t xml:space="preserve"> </w:t>
      </w: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194" w:name="_Toc393183812"/>
      <w:r w:rsidRPr="00E179A7">
        <w:rPr>
          <w:rStyle w:val="Ttulo2Car"/>
          <w:rFonts w:ascii="Tahoma" w:hAnsi="Tahoma"/>
          <w:sz w:val="18"/>
        </w:rPr>
        <w:t>1</w:t>
      </w:r>
      <w:r w:rsidR="008A6438" w:rsidRPr="00E179A7">
        <w:rPr>
          <w:rStyle w:val="Ttulo2Car"/>
          <w:rFonts w:ascii="Tahoma" w:hAnsi="Tahoma"/>
          <w:sz w:val="18"/>
        </w:rPr>
        <w:t>.1.1 Asignación Automática</w:t>
      </w:r>
      <w:bookmarkEnd w:id="192"/>
      <w:bookmarkEnd w:id="193"/>
      <w:bookmarkEnd w:id="194"/>
      <w:r w:rsidR="008A6438" w:rsidRPr="008A6438">
        <w:rPr>
          <w:rFonts w:ascii="Tahoma" w:hAnsi="Tahoma" w:cs="Tahoma"/>
          <w:sz w:val="18"/>
          <w:szCs w:val="18"/>
        </w:rPr>
        <w:t xml:space="preserve">.- Determina la asignación de los cotizadores  de forma automática dando click en la opción de </w:t>
      </w:r>
      <w:r w:rsidR="008A6438" w:rsidRPr="008A6438">
        <w:rPr>
          <w:rFonts w:ascii="Tahoma" w:hAnsi="Tahoma" w:cs="Tahoma"/>
          <w:b/>
          <w:sz w:val="18"/>
          <w:szCs w:val="18"/>
        </w:rPr>
        <w:t xml:space="preserve">Asignar carga de trabajo </w:t>
      </w:r>
      <w:r w:rsidR="008A6438" w:rsidRPr="008A6438">
        <w:rPr>
          <w:rFonts w:ascii="Tahoma" w:hAnsi="Tahoma" w:cs="Tahoma"/>
          <w:sz w:val="18"/>
          <w:szCs w:val="18"/>
        </w:rPr>
        <w:t xml:space="preserve">que está ubicado en la parte </w:t>
      </w:r>
      <w:r w:rsidR="00A077D8">
        <w:rPr>
          <w:rFonts w:ascii="Tahoma" w:hAnsi="Tahoma" w:cs="Tahoma"/>
          <w:sz w:val="18"/>
          <w:szCs w:val="18"/>
        </w:rPr>
        <w:t xml:space="preserve">derecha de la imagen  como nos muestra </w:t>
      </w:r>
      <w:r w:rsidR="008A6438" w:rsidRPr="008A6438">
        <w:rPr>
          <w:rFonts w:ascii="Tahoma" w:hAnsi="Tahoma" w:cs="Tahoma"/>
          <w:sz w:val="18"/>
          <w:szCs w:val="18"/>
        </w:rPr>
        <w:t>la fig.</w:t>
      </w:r>
      <w:r w:rsidR="0082377A">
        <w:rPr>
          <w:rFonts w:ascii="Tahoma" w:hAnsi="Tahoma" w:cs="Tahoma"/>
          <w:sz w:val="18"/>
          <w:szCs w:val="18"/>
        </w:rPr>
        <w:t>1</w:t>
      </w:r>
      <w:r w:rsidR="008A6438" w:rsidRPr="008A6438">
        <w:rPr>
          <w:rFonts w:ascii="Tahoma" w:hAnsi="Tahoma" w:cs="Tahoma"/>
          <w:sz w:val="18"/>
          <w:szCs w:val="18"/>
        </w:rPr>
        <w:t>6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229100" cy="3409950"/>
            <wp:effectExtent l="19050" t="0" r="0" b="0"/>
            <wp:docPr id="1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6</w:t>
      </w: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195" w:name="_Toc392610508"/>
      <w:bookmarkStart w:id="196" w:name="_Toc392666538"/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1D233A" w:rsidRDefault="001D233A" w:rsidP="008A6438">
      <w:pPr>
        <w:jc w:val="both"/>
        <w:rPr>
          <w:rStyle w:val="Ttulo2Car"/>
          <w:rFonts w:ascii="Tahoma" w:hAnsi="Tahoma"/>
          <w:sz w:val="18"/>
        </w:rPr>
      </w:pPr>
    </w:p>
    <w:p w:rsid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197" w:name="_Toc393183813"/>
      <w:r w:rsidRPr="00E179A7">
        <w:rPr>
          <w:rStyle w:val="Ttulo2Car"/>
          <w:rFonts w:ascii="Tahoma" w:hAnsi="Tahoma"/>
          <w:sz w:val="18"/>
        </w:rPr>
        <w:lastRenderedPageBreak/>
        <w:t>1</w:t>
      </w:r>
      <w:r w:rsidR="008A6438" w:rsidRPr="00E179A7">
        <w:rPr>
          <w:rStyle w:val="Ttulo2Car"/>
          <w:rFonts w:ascii="Tahoma" w:hAnsi="Tahoma"/>
          <w:sz w:val="18"/>
        </w:rPr>
        <w:t>.1.2 Asignación Manual</w:t>
      </w:r>
      <w:bookmarkEnd w:id="195"/>
      <w:bookmarkEnd w:id="196"/>
      <w:bookmarkEnd w:id="197"/>
      <w:r w:rsidR="008A6438" w:rsidRPr="008A6438">
        <w:rPr>
          <w:rFonts w:ascii="Tahoma" w:hAnsi="Tahoma" w:cs="Tahoma"/>
          <w:sz w:val="18"/>
          <w:szCs w:val="18"/>
        </w:rPr>
        <w:t xml:space="preserve">.-  Permite  seleccionar  al cotizador y seguidamente seleccionar la carga a asignar, dando click en la opción </w:t>
      </w:r>
      <w:r w:rsidR="008A6438" w:rsidRPr="008A6438">
        <w:rPr>
          <w:rFonts w:ascii="Tahoma" w:hAnsi="Tahoma" w:cs="Tahoma"/>
          <w:b/>
          <w:sz w:val="18"/>
          <w:szCs w:val="18"/>
        </w:rPr>
        <w:t>asignar</w:t>
      </w:r>
      <w:r w:rsidR="008A6438" w:rsidRPr="008A6438">
        <w:rPr>
          <w:rFonts w:ascii="Tahoma" w:hAnsi="Tahoma" w:cs="Tahoma"/>
          <w:sz w:val="18"/>
          <w:szCs w:val="18"/>
        </w:rPr>
        <w:t xml:space="preserve"> como</w:t>
      </w:r>
      <w:r w:rsidR="007D3C33">
        <w:rPr>
          <w:rFonts w:ascii="Tahoma" w:hAnsi="Tahoma" w:cs="Tahoma"/>
          <w:sz w:val="18"/>
          <w:szCs w:val="18"/>
        </w:rPr>
        <w:t xml:space="preserve"> se</w:t>
      </w:r>
      <w:r w:rsidR="008A6438" w:rsidRPr="008A6438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1</w:t>
      </w:r>
      <w:r w:rsidR="008A6438" w:rsidRPr="008A6438">
        <w:rPr>
          <w:rFonts w:ascii="Tahoma" w:hAnsi="Tahoma" w:cs="Tahoma"/>
          <w:sz w:val="18"/>
          <w:szCs w:val="18"/>
        </w:rPr>
        <w:t>7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610225" cy="2619375"/>
            <wp:effectExtent l="19050" t="0" r="9525" b="0"/>
            <wp:docPr id="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7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D233A" w:rsidRDefault="001D233A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>Una vez concluido con la asignación a los cotizadores de forma manual como muestra en la fig.</w:t>
      </w:r>
      <w:r w:rsidR="0082377A">
        <w:rPr>
          <w:rFonts w:ascii="Tahoma" w:hAnsi="Tahoma" w:cs="Tahoma"/>
          <w:sz w:val="18"/>
          <w:szCs w:val="18"/>
        </w:rPr>
        <w:t>1</w:t>
      </w:r>
      <w:r w:rsidRPr="008A6438">
        <w:rPr>
          <w:rFonts w:ascii="Tahoma" w:hAnsi="Tahoma" w:cs="Tahoma"/>
          <w:sz w:val="18"/>
          <w:szCs w:val="18"/>
        </w:rPr>
        <w:t>8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076825" cy="2343150"/>
            <wp:effectExtent l="19050" t="0" r="9525" b="0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8</w:t>
      </w: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198" w:name="_Toc392610509"/>
      <w:bookmarkStart w:id="199" w:name="_Toc392666539"/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624088" w:rsidRDefault="00624088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200" w:name="_Toc393183814"/>
      <w:r w:rsidRPr="00E179A7">
        <w:rPr>
          <w:rStyle w:val="Ttulo2Car"/>
          <w:rFonts w:ascii="Tahoma" w:hAnsi="Tahoma"/>
          <w:sz w:val="18"/>
        </w:rPr>
        <w:lastRenderedPageBreak/>
        <w:t>1</w:t>
      </w:r>
      <w:r w:rsidR="008A6438" w:rsidRPr="00E179A7">
        <w:rPr>
          <w:rStyle w:val="Ttulo2Car"/>
          <w:rFonts w:ascii="Tahoma" w:hAnsi="Tahoma"/>
          <w:sz w:val="18"/>
        </w:rPr>
        <w:t>.1.3 Asignación Final</w:t>
      </w:r>
      <w:bookmarkEnd w:id="198"/>
      <w:bookmarkEnd w:id="199"/>
      <w:bookmarkEnd w:id="200"/>
      <w:r w:rsidR="008A6438" w:rsidRPr="008A6438">
        <w:rPr>
          <w:rFonts w:ascii="Tahoma" w:hAnsi="Tahoma" w:cs="Tahoma"/>
          <w:sz w:val="18"/>
          <w:szCs w:val="18"/>
        </w:rPr>
        <w:t xml:space="preserve">.-  Mediante esta opción </w:t>
      </w:r>
      <w:r w:rsidR="007D3C33">
        <w:rPr>
          <w:rFonts w:ascii="Tahoma" w:hAnsi="Tahoma" w:cs="Tahoma"/>
          <w:sz w:val="18"/>
          <w:szCs w:val="18"/>
        </w:rPr>
        <w:t>se</w:t>
      </w:r>
      <w:r w:rsidR="008A6438" w:rsidRPr="008A6438">
        <w:rPr>
          <w:rFonts w:ascii="Tahoma" w:hAnsi="Tahoma" w:cs="Tahoma"/>
          <w:sz w:val="18"/>
          <w:szCs w:val="18"/>
        </w:rPr>
        <w:t xml:space="preserve"> muestra el tipo de asignación, com</w:t>
      </w:r>
      <w:r>
        <w:rPr>
          <w:rFonts w:ascii="Tahoma" w:hAnsi="Tahoma" w:cs="Tahoma"/>
          <w:sz w:val="18"/>
          <w:szCs w:val="18"/>
        </w:rPr>
        <w:t xml:space="preserve">ercializadora </w:t>
      </w:r>
      <w:r w:rsidR="008A6438" w:rsidRPr="008A6438">
        <w:rPr>
          <w:rFonts w:ascii="Tahoma" w:hAnsi="Tahoma" w:cs="Tahoma"/>
          <w:sz w:val="18"/>
          <w:szCs w:val="18"/>
        </w:rPr>
        <w:t>a los cotizadores y par</w:t>
      </w:r>
      <w:r w:rsidR="007D3C33">
        <w:rPr>
          <w:rFonts w:ascii="Tahoma" w:hAnsi="Tahoma" w:cs="Tahoma"/>
          <w:sz w:val="18"/>
          <w:szCs w:val="18"/>
        </w:rPr>
        <w:t>a confirmar la asignación dar c</w:t>
      </w:r>
      <w:r w:rsidR="008A6438" w:rsidRPr="008A6438">
        <w:rPr>
          <w:rFonts w:ascii="Tahoma" w:hAnsi="Tahoma" w:cs="Tahoma"/>
          <w:sz w:val="18"/>
          <w:szCs w:val="18"/>
        </w:rPr>
        <w:t>lic</w:t>
      </w:r>
      <w:r w:rsidR="007D3C33">
        <w:rPr>
          <w:rFonts w:ascii="Tahoma" w:hAnsi="Tahoma" w:cs="Tahoma"/>
          <w:sz w:val="18"/>
          <w:szCs w:val="18"/>
        </w:rPr>
        <w:t>k</w:t>
      </w:r>
      <w:r w:rsidR="008A6438" w:rsidRPr="008A6438">
        <w:rPr>
          <w:rFonts w:ascii="Tahoma" w:hAnsi="Tahoma" w:cs="Tahoma"/>
          <w:sz w:val="18"/>
          <w:szCs w:val="18"/>
        </w:rPr>
        <w:t xml:space="preserve">  </w:t>
      </w:r>
      <w:r w:rsidR="008A6438" w:rsidRPr="008A6438">
        <w:rPr>
          <w:rFonts w:ascii="Tahoma" w:hAnsi="Tahoma" w:cs="Tahoma"/>
          <w:b/>
          <w:sz w:val="18"/>
          <w:szCs w:val="18"/>
        </w:rPr>
        <w:t>Registrar Carga de trabajo</w:t>
      </w:r>
      <w:r w:rsidR="007D3C33">
        <w:rPr>
          <w:rFonts w:ascii="Tahoma" w:hAnsi="Tahoma" w:cs="Tahoma"/>
          <w:sz w:val="18"/>
          <w:szCs w:val="18"/>
        </w:rPr>
        <w:t xml:space="preserve"> como  muestra </w:t>
      </w:r>
      <w:r w:rsidR="008A6438" w:rsidRPr="008A6438">
        <w:rPr>
          <w:rFonts w:ascii="Tahoma" w:hAnsi="Tahoma" w:cs="Tahoma"/>
          <w:sz w:val="18"/>
          <w:szCs w:val="18"/>
        </w:rPr>
        <w:t xml:space="preserve"> la fig.</w:t>
      </w:r>
      <w:r w:rsidR="0082377A">
        <w:rPr>
          <w:rFonts w:ascii="Tahoma" w:hAnsi="Tahoma" w:cs="Tahoma"/>
          <w:sz w:val="18"/>
          <w:szCs w:val="18"/>
        </w:rPr>
        <w:t>1</w:t>
      </w:r>
      <w:r w:rsidR="008A6438" w:rsidRPr="008A6438">
        <w:rPr>
          <w:rFonts w:ascii="Tahoma" w:hAnsi="Tahoma" w:cs="Tahoma"/>
          <w:sz w:val="18"/>
          <w:szCs w:val="18"/>
        </w:rPr>
        <w:t>9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657725" cy="2305050"/>
            <wp:effectExtent l="19050" t="0" r="9525" b="0"/>
            <wp:docPr id="2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1</w:t>
      </w:r>
      <w:r w:rsidRPr="008A6438">
        <w:rPr>
          <w:rFonts w:ascii="Tahoma" w:hAnsi="Tahoma" w:cs="Tahoma"/>
          <w:b/>
          <w:sz w:val="18"/>
          <w:szCs w:val="18"/>
        </w:rPr>
        <w:t>9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</w:t>
      </w:r>
      <w:r w:rsidR="008A6438" w:rsidRPr="008A6438">
        <w:rPr>
          <w:rFonts w:ascii="Tahoma" w:hAnsi="Tahoma" w:cs="Tahoma"/>
          <w:sz w:val="18"/>
          <w:szCs w:val="18"/>
        </w:rPr>
        <w:t xml:space="preserve">eguidamente nos muestra un mensaje, </w:t>
      </w:r>
      <w:r w:rsidR="008A6438" w:rsidRPr="008A6438">
        <w:rPr>
          <w:rFonts w:ascii="Tahoma" w:hAnsi="Tahoma" w:cs="Tahoma"/>
          <w:b/>
          <w:sz w:val="18"/>
          <w:szCs w:val="18"/>
        </w:rPr>
        <w:t>Esta seguro de registrar la cargas</w:t>
      </w:r>
      <w:r w:rsidR="007D3C33">
        <w:rPr>
          <w:rFonts w:ascii="Tahoma" w:hAnsi="Tahoma" w:cs="Tahoma"/>
          <w:b/>
          <w:sz w:val="18"/>
          <w:szCs w:val="18"/>
        </w:rPr>
        <w:t>?</w:t>
      </w:r>
      <w:r w:rsidR="008A6438" w:rsidRPr="008A6438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deberá marcar la </w:t>
      </w:r>
      <w:r w:rsidR="008A6438" w:rsidRPr="008A6438">
        <w:rPr>
          <w:rFonts w:ascii="Tahoma" w:hAnsi="Tahoma" w:cs="Tahoma"/>
          <w:sz w:val="18"/>
          <w:szCs w:val="18"/>
        </w:rPr>
        <w:t xml:space="preserve">opción </w:t>
      </w:r>
      <w:r>
        <w:rPr>
          <w:rFonts w:ascii="Tahoma" w:hAnsi="Tahoma" w:cs="Tahoma"/>
          <w:sz w:val="18"/>
          <w:szCs w:val="18"/>
        </w:rPr>
        <w:t>de</w:t>
      </w:r>
      <w:r w:rsidR="008A6438" w:rsidRPr="008A6438">
        <w:rPr>
          <w:rFonts w:ascii="Tahoma" w:hAnsi="Tahoma" w:cs="Tahoma"/>
          <w:sz w:val="18"/>
          <w:szCs w:val="18"/>
        </w:rPr>
        <w:t xml:space="preserve"> aceptar o cancelar como nos muestra en la fig.</w:t>
      </w:r>
      <w:r w:rsidR="0082377A">
        <w:rPr>
          <w:rFonts w:ascii="Tahoma" w:hAnsi="Tahoma" w:cs="Tahoma"/>
          <w:sz w:val="18"/>
          <w:szCs w:val="18"/>
        </w:rPr>
        <w:t>2</w:t>
      </w:r>
      <w:r w:rsidR="008A6438" w:rsidRPr="008A6438">
        <w:rPr>
          <w:rFonts w:ascii="Tahoma" w:hAnsi="Tahoma" w:cs="Tahoma"/>
          <w:sz w:val="18"/>
          <w:szCs w:val="18"/>
        </w:rPr>
        <w:t>0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66950" cy="1362075"/>
            <wp:effectExtent l="19050" t="0" r="0" b="0"/>
            <wp:docPr id="2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0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 xml:space="preserve">En la opción aceptar muestra el perfil del mensaje, </w:t>
      </w:r>
      <w:r w:rsidRPr="008A6438">
        <w:rPr>
          <w:rFonts w:ascii="Tahoma" w:hAnsi="Tahoma" w:cs="Tahoma"/>
          <w:b/>
          <w:sz w:val="18"/>
          <w:szCs w:val="18"/>
        </w:rPr>
        <w:t>Inserción Correcta y Re direccionando a la página Principal</w:t>
      </w:r>
      <w:r w:rsidRPr="008A6438">
        <w:rPr>
          <w:rFonts w:ascii="Tahoma" w:hAnsi="Tahoma" w:cs="Tahoma"/>
          <w:sz w:val="18"/>
          <w:szCs w:val="18"/>
        </w:rPr>
        <w:t xml:space="preserve">, como </w:t>
      </w:r>
      <w:r w:rsidR="007D3C33">
        <w:rPr>
          <w:rFonts w:ascii="Tahoma" w:hAnsi="Tahoma" w:cs="Tahoma"/>
          <w:sz w:val="18"/>
          <w:szCs w:val="18"/>
        </w:rPr>
        <w:t>se observa</w:t>
      </w:r>
      <w:r w:rsidRPr="008A6438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2</w:t>
      </w:r>
      <w:r w:rsidRPr="008A6438">
        <w:rPr>
          <w:rFonts w:ascii="Tahoma" w:hAnsi="Tahoma" w:cs="Tahoma"/>
          <w:sz w:val="18"/>
          <w:szCs w:val="18"/>
        </w:rPr>
        <w:t>1</w:t>
      </w:r>
    </w:p>
    <w:p w:rsidR="001369EC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1369EC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295650" cy="1085850"/>
            <wp:effectExtent l="19050" t="0" r="0" b="0"/>
            <wp:docPr id="25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1</w:t>
      </w:r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  <w:bookmarkStart w:id="201" w:name="_Toc392610510"/>
      <w:bookmarkStart w:id="202" w:name="_Toc392666540"/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1369EC" w:rsidRDefault="001369EC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203" w:name="_Toc393183815"/>
      <w:r w:rsidRPr="00E179A7">
        <w:rPr>
          <w:rStyle w:val="Ttulo2Car"/>
          <w:rFonts w:ascii="Tahoma" w:hAnsi="Tahoma"/>
          <w:sz w:val="18"/>
        </w:rPr>
        <w:t>1</w:t>
      </w:r>
      <w:r w:rsidR="008A6438" w:rsidRPr="00E179A7">
        <w:rPr>
          <w:rStyle w:val="Ttulo2Car"/>
          <w:rFonts w:ascii="Tahoma" w:hAnsi="Tahoma"/>
          <w:sz w:val="18"/>
        </w:rPr>
        <w:t xml:space="preserve">.2 Asignación </w:t>
      </w:r>
      <w:r w:rsidR="00FC4ECA" w:rsidRPr="00E179A7">
        <w:rPr>
          <w:rStyle w:val="Ttulo2Car"/>
          <w:rFonts w:ascii="Tahoma" w:hAnsi="Tahoma"/>
          <w:sz w:val="18"/>
        </w:rPr>
        <w:t>de</w:t>
      </w:r>
      <w:r w:rsidR="008A6438" w:rsidRPr="00E179A7">
        <w:rPr>
          <w:rStyle w:val="Ttulo2Car"/>
          <w:rFonts w:ascii="Tahoma" w:hAnsi="Tahoma"/>
          <w:sz w:val="18"/>
        </w:rPr>
        <w:t xml:space="preserve"> </w:t>
      </w:r>
      <w:r w:rsidR="00FC4ECA" w:rsidRPr="00E179A7">
        <w:rPr>
          <w:rStyle w:val="Ttulo2Car"/>
          <w:rFonts w:ascii="Tahoma" w:hAnsi="Tahoma"/>
          <w:sz w:val="18"/>
        </w:rPr>
        <w:t>C</w:t>
      </w:r>
      <w:r w:rsidR="008A6438" w:rsidRPr="00E179A7">
        <w:rPr>
          <w:rStyle w:val="Ttulo2Car"/>
          <w:rFonts w:ascii="Tahoma" w:hAnsi="Tahoma"/>
          <w:sz w:val="18"/>
        </w:rPr>
        <w:t xml:space="preserve">arga  de </w:t>
      </w:r>
      <w:r w:rsidRPr="00E179A7">
        <w:rPr>
          <w:rStyle w:val="Ttulo2Car"/>
          <w:rFonts w:ascii="Tahoma" w:hAnsi="Tahoma"/>
          <w:sz w:val="18"/>
        </w:rPr>
        <w:t>T</w:t>
      </w:r>
      <w:r w:rsidR="008A6438" w:rsidRPr="00E179A7">
        <w:rPr>
          <w:rStyle w:val="Ttulo2Car"/>
          <w:rFonts w:ascii="Tahoma" w:hAnsi="Tahoma"/>
          <w:sz w:val="18"/>
        </w:rPr>
        <w:t xml:space="preserve">rabajo </w:t>
      </w:r>
      <w:r w:rsidR="00FC4ECA" w:rsidRPr="00E179A7">
        <w:rPr>
          <w:rStyle w:val="Ttulo2Car"/>
          <w:rFonts w:ascii="Tahoma" w:hAnsi="Tahoma"/>
          <w:sz w:val="18"/>
        </w:rPr>
        <w:t xml:space="preserve">para </w:t>
      </w:r>
      <w:r w:rsidR="008A6438" w:rsidRPr="00E179A7">
        <w:rPr>
          <w:rStyle w:val="Ttulo2Car"/>
          <w:rFonts w:ascii="Tahoma" w:hAnsi="Tahoma"/>
          <w:sz w:val="18"/>
        </w:rPr>
        <w:t>Mercados</w:t>
      </w:r>
      <w:bookmarkEnd w:id="201"/>
      <w:bookmarkEnd w:id="202"/>
      <w:r w:rsidRPr="00E179A7">
        <w:rPr>
          <w:rStyle w:val="Ttulo2Car"/>
          <w:rFonts w:ascii="Tahoma" w:hAnsi="Tahoma"/>
          <w:sz w:val="18"/>
        </w:rPr>
        <w:t xml:space="preserve"> o Ferias</w:t>
      </w:r>
      <w:bookmarkEnd w:id="203"/>
      <w:r w:rsidR="008A6438" w:rsidRPr="008A6438">
        <w:rPr>
          <w:rFonts w:ascii="Tahoma" w:hAnsi="Tahoma" w:cs="Tahoma"/>
          <w:sz w:val="18"/>
          <w:szCs w:val="18"/>
        </w:rPr>
        <w:t xml:space="preserve">.- </w:t>
      </w:r>
      <w:r w:rsidR="00400897">
        <w:rPr>
          <w:rFonts w:ascii="Tahoma" w:hAnsi="Tahoma" w:cs="Tahoma"/>
          <w:sz w:val="18"/>
          <w:szCs w:val="18"/>
        </w:rPr>
        <w:t>E</w:t>
      </w:r>
      <w:r w:rsidR="007D3C33">
        <w:rPr>
          <w:rFonts w:ascii="Tahoma" w:hAnsi="Tahoma" w:cs="Tahoma"/>
          <w:sz w:val="18"/>
          <w:szCs w:val="18"/>
        </w:rPr>
        <w:t xml:space="preserve">sta opción permite </w:t>
      </w:r>
      <w:r w:rsidR="008A6438" w:rsidRPr="008A6438">
        <w:rPr>
          <w:rFonts w:ascii="Tahoma" w:hAnsi="Tahoma" w:cs="Tahoma"/>
          <w:sz w:val="18"/>
          <w:szCs w:val="18"/>
        </w:rPr>
        <w:t xml:space="preserve">asignar de forma automática y manual, seleccionando a los cotizadores, tipo de asignación, y </w:t>
      </w:r>
      <w:r w:rsidR="00400897">
        <w:rPr>
          <w:rFonts w:ascii="Tahoma" w:hAnsi="Tahoma" w:cs="Tahoma"/>
          <w:sz w:val="18"/>
          <w:szCs w:val="18"/>
        </w:rPr>
        <w:t>el mercado</w:t>
      </w:r>
      <w:r w:rsidR="008A6438" w:rsidRPr="008A6438">
        <w:rPr>
          <w:rFonts w:ascii="Tahoma" w:hAnsi="Tahoma" w:cs="Tahoma"/>
          <w:sz w:val="18"/>
          <w:szCs w:val="18"/>
        </w:rPr>
        <w:t xml:space="preserve"> al cual se va a asignar la carga de trabajo.</w:t>
      </w:r>
    </w:p>
    <w:p w:rsid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  <w:lang w:val="es-ES"/>
        </w:rPr>
      </w:pPr>
      <w:bookmarkStart w:id="204" w:name="_Toc392610511"/>
      <w:bookmarkStart w:id="205" w:name="_Toc392666541"/>
    </w:p>
    <w:p w:rsidR="001369EC" w:rsidRPr="001369EC" w:rsidRDefault="001369EC" w:rsidP="008A6438">
      <w:pPr>
        <w:jc w:val="both"/>
        <w:rPr>
          <w:rStyle w:val="Ttulo3Car"/>
          <w:rFonts w:ascii="Tahoma" w:hAnsi="Tahoma" w:cs="Tahoma"/>
          <w:sz w:val="18"/>
          <w:szCs w:val="18"/>
          <w:lang w:val="es-ES"/>
        </w:rPr>
      </w:pPr>
    </w:p>
    <w:p w:rsidR="008A6438" w:rsidRPr="008A6438" w:rsidRDefault="001369EC" w:rsidP="008A6438">
      <w:pPr>
        <w:jc w:val="both"/>
        <w:rPr>
          <w:rFonts w:ascii="Tahoma" w:hAnsi="Tahoma" w:cs="Tahoma"/>
          <w:sz w:val="18"/>
          <w:szCs w:val="18"/>
        </w:rPr>
      </w:pPr>
      <w:bookmarkStart w:id="206" w:name="_Toc393183816"/>
      <w:r w:rsidRPr="00E179A7">
        <w:rPr>
          <w:rStyle w:val="Ttulo2Car"/>
          <w:rFonts w:ascii="Tahoma" w:hAnsi="Tahoma"/>
          <w:sz w:val="18"/>
        </w:rPr>
        <w:t>1</w:t>
      </w:r>
      <w:r w:rsidR="008A6438" w:rsidRPr="00E179A7">
        <w:rPr>
          <w:rStyle w:val="Ttulo2Car"/>
          <w:rFonts w:ascii="Tahoma" w:hAnsi="Tahoma"/>
          <w:sz w:val="18"/>
        </w:rPr>
        <w:t>.2.1 Asignación Automática</w:t>
      </w:r>
      <w:bookmarkEnd w:id="204"/>
      <w:bookmarkEnd w:id="205"/>
      <w:bookmarkEnd w:id="206"/>
      <w:r w:rsidR="008A6438" w:rsidRPr="008A6438">
        <w:rPr>
          <w:rFonts w:ascii="Tahoma" w:hAnsi="Tahoma" w:cs="Tahoma"/>
          <w:sz w:val="18"/>
          <w:szCs w:val="18"/>
        </w:rPr>
        <w:t xml:space="preserve">.- Determina la asignación de los cotizadores  de forma automática dando click en la opción de </w:t>
      </w:r>
      <w:r w:rsidR="008A6438" w:rsidRPr="008A6438">
        <w:rPr>
          <w:rFonts w:ascii="Tahoma" w:hAnsi="Tahoma" w:cs="Tahoma"/>
          <w:b/>
          <w:sz w:val="18"/>
          <w:szCs w:val="18"/>
        </w:rPr>
        <w:t xml:space="preserve">Asignar carga de trabajo </w:t>
      </w:r>
      <w:r w:rsidR="008A6438" w:rsidRPr="008A6438">
        <w:rPr>
          <w:rFonts w:ascii="Tahoma" w:hAnsi="Tahoma" w:cs="Tahoma"/>
          <w:sz w:val="18"/>
          <w:szCs w:val="18"/>
        </w:rPr>
        <w:t>que está ubicado en la parte</w:t>
      </w:r>
      <w:r w:rsidR="007D3C33">
        <w:rPr>
          <w:rFonts w:ascii="Tahoma" w:hAnsi="Tahoma" w:cs="Tahoma"/>
          <w:sz w:val="18"/>
          <w:szCs w:val="18"/>
        </w:rPr>
        <w:t xml:space="preserve"> derecha</w:t>
      </w:r>
      <w:r w:rsidR="008A6438" w:rsidRPr="008A6438">
        <w:rPr>
          <w:rFonts w:ascii="Tahoma" w:hAnsi="Tahoma" w:cs="Tahoma"/>
          <w:sz w:val="18"/>
          <w:szCs w:val="18"/>
        </w:rPr>
        <w:t xml:space="preserve"> como </w:t>
      </w:r>
      <w:r w:rsidR="007D3C33">
        <w:rPr>
          <w:rFonts w:ascii="Tahoma" w:hAnsi="Tahoma" w:cs="Tahoma"/>
          <w:sz w:val="18"/>
          <w:szCs w:val="18"/>
        </w:rPr>
        <w:t>se ve</w:t>
      </w:r>
      <w:r w:rsidR="008A6438" w:rsidRPr="008A6438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2</w:t>
      </w:r>
      <w:r w:rsidR="008A6438" w:rsidRPr="008A6438">
        <w:rPr>
          <w:rFonts w:ascii="Tahoma" w:hAnsi="Tahoma" w:cs="Tahoma"/>
          <w:sz w:val="18"/>
          <w:szCs w:val="18"/>
        </w:rPr>
        <w:t>2</w:t>
      </w: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067175" cy="2000250"/>
            <wp:effectExtent l="19050" t="0" r="9525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Style w:val="Ttulo2Car"/>
          <w:rFonts w:ascii="Tahoma" w:eastAsia="Calibri" w:hAnsi="Tahoma" w:cs="Tahoma"/>
          <w:bCs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2</w:t>
      </w:r>
    </w:p>
    <w:p w:rsidR="00FC4ECA" w:rsidRDefault="00FC4ECA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207" w:name="_Toc392610512"/>
      <w:bookmarkStart w:id="208" w:name="_Toc392666542"/>
    </w:p>
    <w:p w:rsidR="00400897" w:rsidRDefault="00400897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8A6438" w:rsidRDefault="00FC4ECA" w:rsidP="008A6438">
      <w:pPr>
        <w:jc w:val="both"/>
        <w:rPr>
          <w:rFonts w:ascii="Tahoma" w:hAnsi="Tahoma" w:cs="Tahoma"/>
          <w:sz w:val="18"/>
          <w:szCs w:val="18"/>
        </w:rPr>
      </w:pPr>
      <w:bookmarkStart w:id="209" w:name="_Toc393183817"/>
      <w:r w:rsidRPr="00E179A7">
        <w:rPr>
          <w:rStyle w:val="Ttulo2Car"/>
          <w:rFonts w:ascii="Tahoma" w:hAnsi="Tahoma"/>
          <w:sz w:val="18"/>
        </w:rPr>
        <w:t>1</w:t>
      </w:r>
      <w:r w:rsidR="008A6438" w:rsidRPr="00E179A7">
        <w:rPr>
          <w:rStyle w:val="Ttulo2Car"/>
          <w:rFonts w:ascii="Tahoma" w:hAnsi="Tahoma"/>
          <w:sz w:val="18"/>
        </w:rPr>
        <w:t>.2.2 Asignación Manual</w:t>
      </w:r>
      <w:bookmarkEnd w:id="207"/>
      <w:bookmarkEnd w:id="208"/>
      <w:bookmarkEnd w:id="209"/>
      <w:r w:rsidR="008A6438" w:rsidRPr="008A6438">
        <w:rPr>
          <w:rFonts w:ascii="Tahoma" w:hAnsi="Tahoma" w:cs="Tahoma"/>
          <w:sz w:val="18"/>
          <w:szCs w:val="18"/>
        </w:rPr>
        <w:t>.- En la asignación de carga de trabajo nos da opción de seleccionar al Cotizador Activo y seleccionar la carga, Asignar Manualmente como nos muestra en la fig.</w:t>
      </w:r>
      <w:r w:rsidR="0082377A">
        <w:rPr>
          <w:rFonts w:ascii="Tahoma" w:hAnsi="Tahoma" w:cs="Tahoma"/>
          <w:sz w:val="18"/>
          <w:szCs w:val="18"/>
        </w:rPr>
        <w:t>2</w:t>
      </w:r>
      <w:r w:rsidR="008A6438" w:rsidRPr="008A6438">
        <w:rPr>
          <w:rFonts w:ascii="Tahoma" w:hAnsi="Tahoma" w:cs="Tahoma"/>
          <w:sz w:val="18"/>
          <w:szCs w:val="18"/>
        </w:rPr>
        <w:t>3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952875" cy="2362200"/>
            <wp:effectExtent l="19050" t="0" r="9525" b="0"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3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lastRenderedPageBreak/>
        <w:t>En la asignación de carga trabajo manual nos da opción de ver las cargas a asignar manualmente, l</w:t>
      </w:r>
      <w:r w:rsidR="00400897">
        <w:rPr>
          <w:rFonts w:ascii="Tahoma" w:hAnsi="Tahoma" w:cs="Tahoma"/>
          <w:sz w:val="18"/>
          <w:szCs w:val="18"/>
        </w:rPr>
        <w:t>os mercados</w:t>
      </w:r>
      <w:r w:rsidRPr="008A6438">
        <w:rPr>
          <w:rFonts w:ascii="Tahoma" w:hAnsi="Tahoma" w:cs="Tahoma"/>
          <w:sz w:val="18"/>
          <w:szCs w:val="18"/>
        </w:rPr>
        <w:t xml:space="preserve"> como </w:t>
      </w:r>
      <w:r w:rsidR="00400897">
        <w:rPr>
          <w:rFonts w:ascii="Tahoma" w:hAnsi="Tahoma" w:cs="Tahoma"/>
          <w:sz w:val="18"/>
          <w:szCs w:val="18"/>
        </w:rPr>
        <w:t>se</w:t>
      </w:r>
      <w:r w:rsidRPr="008A6438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2</w:t>
      </w:r>
      <w:r w:rsidRPr="008A6438">
        <w:rPr>
          <w:rFonts w:ascii="Tahoma" w:hAnsi="Tahoma" w:cs="Tahoma"/>
          <w:sz w:val="18"/>
          <w:szCs w:val="18"/>
        </w:rPr>
        <w:t>4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019550" cy="2266950"/>
            <wp:effectExtent l="19050" t="0" r="0" b="0"/>
            <wp:docPr id="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4</w:t>
      </w: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>Una vez verificad</w:t>
      </w:r>
      <w:r w:rsidR="001D7749">
        <w:rPr>
          <w:rFonts w:ascii="Tahoma" w:hAnsi="Tahoma" w:cs="Tahoma"/>
          <w:sz w:val="18"/>
          <w:szCs w:val="18"/>
        </w:rPr>
        <w:t>as</w:t>
      </w:r>
      <w:r w:rsidRPr="008A6438">
        <w:rPr>
          <w:rFonts w:ascii="Tahoma" w:hAnsi="Tahoma" w:cs="Tahoma"/>
          <w:sz w:val="18"/>
          <w:szCs w:val="18"/>
        </w:rPr>
        <w:t xml:space="preserve"> las cargas a asignar</w:t>
      </w:r>
      <w:r w:rsidR="001D7749">
        <w:rPr>
          <w:rFonts w:ascii="Tahoma" w:hAnsi="Tahoma" w:cs="Tahoma"/>
          <w:sz w:val="18"/>
          <w:szCs w:val="18"/>
        </w:rPr>
        <w:t>,</w:t>
      </w:r>
      <w:r w:rsidRPr="008A6438">
        <w:rPr>
          <w:rFonts w:ascii="Tahoma" w:hAnsi="Tahoma" w:cs="Tahoma"/>
          <w:sz w:val="18"/>
          <w:szCs w:val="18"/>
        </w:rPr>
        <w:t xml:space="preserve"> seleccionamos al cotizador que este activo al que se va asignar la carga de forma manual y seleccionar la opción de asignar para poder designar la carga como muestra la fig.</w:t>
      </w:r>
      <w:r w:rsidR="0082377A">
        <w:rPr>
          <w:rFonts w:ascii="Tahoma" w:hAnsi="Tahoma" w:cs="Tahoma"/>
          <w:sz w:val="18"/>
          <w:szCs w:val="18"/>
        </w:rPr>
        <w:t>2</w:t>
      </w:r>
      <w:r w:rsidRPr="008A6438">
        <w:rPr>
          <w:rFonts w:ascii="Tahoma" w:hAnsi="Tahoma" w:cs="Tahoma"/>
          <w:sz w:val="18"/>
          <w:szCs w:val="18"/>
        </w:rPr>
        <w:t>5</w:t>
      </w: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400550" cy="1771650"/>
            <wp:effectExtent l="19050" t="0" r="0" b="0"/>
            <wp:docPr id="8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5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>Una vez completando con l</w:t>
      </w:r>
      <w:r w:rsidR="001D7749">
        <w:rPr>
          <w:rFonts w:ascii="Tahoma" w:hAnsi="Tahoma" w:cs="Tahoma"/>
          <w:sz w:val="18"/>
          <w:szCs w:val="18"/>
        </w:rPr>
        <w:t>a asignación de cargas manuales</w:t>
      </w:r>
      <w:r w:rsidRPr="008A6438">
        <w:rPr>
          <w:rFonts w:ascii="Tahoma" w:hAnsi="Tahoma" w:cs="Tahoma"/>
          <w:sz w:val="18"/>
          <w:szCs w:val="18"/>
        </w:rPr>
        <w:t xml:space="preserve"> en el campo de cargas, </w:t>
      </w:r>
      <w:r w:rsidR="001D7749">
        <w:rPr>
          <w:rFonts w:ascii="Tahoma" w:hAnsi="Tahoma" w:cs="Tahoma"/>
          <w:sz w:val="18"/>
          <w:szCs w:val="18"/>
        </w:rPr>
        <w:t>deberá quedar</w:t>
      </w:r>
      <w:r w:rsidRPr="008A6438">
        <w:rPr>
          <w:rFonts w:ascii="Tahoma" w:hAnsi="Tahoma" w:cs="Tahoma"/>
          <w:sz w:val="18"/>
          <w:szCs w:val="18"/>
        </w:rPr>
        <w:t xml:space="preserve"> en estado vacío como</w:t>
      </w:r>
      <w:r w:rsidR="001D7749">
        <w:rPr>
          <w:rFonts w:ascii="Tahoma" w:hAnsi="Tahoma" w:cs="Tahoma"/>
          <w:sz w:val="18"/>
          <w:szCs w:val="18"/>
        </w:rPr>
        <w:t xml:space="preserve"> se</w:t>
      </w:r>
      <w:r w:rsidRPr="008A6438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2</w:t>
      </w:r>
      <w:r w:rsidRPr="008A6438">
        <w:rPr>
          <w:rFonts w:ascii="Tahoma" w:hAnsi="Tahoma" w:cs="Tahoma"/>
          <w:sz w:val="18"/>
          <w:szCs w:val="18"/>
        </w:rPr>
        <w:t>6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381500" cy="1343025"/>
            <wp:effectExtent l="19050" t="0" r="0" b="0"/>
            <wp:docPr id="8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6</w:t>
      </w:r>
    </w:p>
    <w:p w:rsidR="00400897" w:rsidRDefault="00400897" w:rsidP="008A6438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210" w:name="_Toc392610513"/>
      <w:bookmarkStart w:id="211" w:name="_Toc392666543"/>
    </w:p>
    <w:p w:rsid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  <w:bookmarkStart w:id="212" w:name="_Toc393183818"/>
      <w:r w:rsidRPr="00E179A7">
        <w:rPr>
          <w:rStyle w:val="Ttulo2Car"/>
          <w:rFonts w:ascii="Tahoma" w:hAnsi="Tahoma"/>
          <w:sz w:val="18"/>
        </w:rPr>
        <w:lastRenderedPageBreak/>
        <w:t>1</w:t>
      </w:r>
      <w:r w:rsidR="008A6438" w:rsidRPr="00E179A7">
        <w:rPr>
          <w:rStyle w:val="Ttulo2Car"/>
          <w:rFonts w:ascii="Tahoma" w:hAnsi="Tahoma"/>
          <w:sz w:val="18"/>
        </w:rPr>
        <w:t>.2.3 Asignación de Carga Final</w:t>
      </w:r>
      <w:bookmarkEnd w:id="210"/>
      <w:bookmarkEnd w:id="211"/>
      <w:bookmarkEnd w:id="212"/>
      <w:r w:rsidR="008A6438" w:rsidRPr="008A6438">
        <w:rPr>
          <w:rFonts w:ascii="Tahoma" w:hAnsi="Tahoma" w:cs="Tahoma"/>
          <w:sz w:val="18"/>
          <w:szCs w:val="18"/>
        </w:rPr>
        <w:t>.- Mediante esta opción,</w:t>
      </w:r>
      <w:r w:rsidR="001D7749">
        <w:rPr>
          <w:rFonts w:ascii="Tahoma" w:hAnsi="Tahoma" w:cs="Tahoma"/>
          <w:sz w:val="18"/>
          <w:szCs w:val="18"/>
        </w:rPr>
        <w:t xml:space="preserve"> se</w:t>
      </w:r>
      <w:r w:rsidR="008A6438" w:rsidRPr="008A6438">
        <w:rPr>
          <w:rFonts w:ascii="Tahoma" w:hAnsi="Tahoma" w:cs="Tahoma"/>
          <w:sz w:val="18"/>
          <w:szCs w:val="18"/>
        </w:rPr>
        <w:t xml:space="preserve"> muestra los tipos de cargas asignados de forma automática y manual a los cotizadores, dando click </w:t>
      </w:r>
      <w:r w:rsidR="008A6438" w:rsidRPr="008A6438">
        <w:rPr>
          <w:rFonts w:ascii="Tahoma" w:hAnsi="Tahoma" w:cs="Tahoma"/>
          <w:b/>
          <w:sz w:val="18"/>
          <w:szCs w:val="18"/>
        </w:rPr>
        <w:t>Registrar Carga de Trabajo</w:t>
      </w:r>
      <w:r w:rsidR="008A6438" w:rsidRPr="008A6438">
        <w:rPr>
          <w:rFonts w:ascii="Tahoma" w:hAnsi="Tahoma" w:cs="Tahoma"/>
          <w:sz w:val="18"/>
          <w:szCs w:val="18"/>
        </w:rPr>
        <w:t xml:space="preserve"> como </w:t>
      </w:r>
      <w:r w:rsidR="001D7749">
        <w:rPr>
          <w:rFonts w:ascii="Tahoma" w:hAnsi="Tahoma" w:cs="Tahoma"/>
          <w:sz w:val="18"/>
          <w:szCs w:val="18"/>
        </w:rPr>
        <w:t>se ve</w:t>
      </w:r>
      <w:r w:rsidR="008A6438" w:rsidRPr="008A6438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2</w:t>
      </w:r>
      <w:r w:rsidR="008A6438" w:rsidRPr="008A6438">
        <w:rPr>
          <w:rFonts w:ascii="Tahoma" w:hAnsi="Tahoma" w:cs="Tahoma"/>
          <w:sz w:val="18"/>
          <w:szCs w:val="18"/>
        </w:rPr>
        <w:t>7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533900" cy="1838325"/>
            <wp:effectExtent l="19050" t="0" r="0" b="0"/>
            <wp:docPr id="8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7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 xml:space="preserve">En la asignación de carga de trabajo seguidamente </w:t>
      </w:r>
      <w:r w:rsidR="001D7749">
        <w:rPr>
          <w:rFonts w:ascii="Tahoma" w:hAnsi="Tahoma" w:cs="Tahoma"/>
          <w:sz w:val="18"/>
          <w:szCs w:val="18"/>
        </w:rPr>
        <w:t xml:space="preserve">se </w:t>
      </w:r>
      <w:r w:rsidRPr="008A6438">
        <w:rPr>
          <w:rFonts w:ascii="Tahoma" w:hAnsi="Tahoma" w:cs="Tahoma"/>
          <w:sz w:val="18"/>
          <w:szCs w:val="18"/>
        </w:rPr>
        <w:t xml:space="preserve">muestra un mensaje, </w:t>
      </w:r>
      <w:r w:rsidRPr="008A6438">
        <w:rPr>
          <w:rFonts w:ascii="Tahoma" w:hAnsi="Tahoma" w:cs="Tahoma"/>
          <w:b/>
          <w:sz w:val="18"/>
          <w:szCs w:val="18"/>
        </w:rPr>
        <w:t>Esta seguro de registrar la</w:t>
      </w:r>
      <w:r w:rsidR="001D7749">
        <w:rPr>
          <w:rFonts w:ascii="Tahoma" w:hAnsi="Tahoma" w:cs="Tahoma"/>
          <w:b/>
          <w:sz w:val="18"/>
          <w:szCs w:val="18"/>
        </w:rPr>
        <w:t>s</w:t>
      </w:r>
      <w:r w:rsidRPr="008A6438">
        <w:rPr>
          <w:rFonts w:ascii="Tahoma" w:hAnsi="Tahoma" w:cs="Tahoma"/>
          <w:b/>
          <w:sz w:val="18"/>
          <w:szCs w:val="18"/>
        </w:rPr>
        <w:t xml:space="preserve"> cargas</w:t>
      </w:r>
      <w:r w:rsidRPr="008A6438">
        <w:rPr>
          <w:rFonts w:ascii="Tahoma" w:hAnsi="Tahoma" w:cs="Tahoma"/>
          <w:sz w:val="18"/>
          <w:szCs w:val="18"/>
        </w:rPr>
        <w:t>, dando opción a aceptar o cancelar como en la fig.</w:t>
      </w:r>
      <w:r w:rsidR="0082377A">
        <w:rPr>
          <w:rFonts w:ascii="Tahoma" w:hAnsi="Tahoma" w:cs="Tahoma"/>
          <w:sz w:val="18"/>
          <w:szCs w:val="18"/>
        </w:rPr>
        <w:t>2</w:t>
      </w:r>
      <w:r w:rsidRPr="008A6438">
        <w:rPr>
          <w:rFonts w:ascii="Tahoma" w:hAnsi="Tahoma" w:cs="Tahoma"/>
          <w:sz w:val="18"/>
          <w:szCs w:val="18"/>
        </w:rPr>
        <w:t>8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76475" cy="1362075"/>
            <wp:effectExtent l="19050" t="0" r="9525" b="0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8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1D7749" w:rsidP="008A6438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Seguidamente tendrá el mensaje de asignación realizado</w:t>
      </w:r>
      <w:r w:rsidR="008A6438" w:rsidRPr="008A6438">
        <w:rPr>
          <w:rFonts w:ascii="Tahoma" w:hAnsi="Tahoma" w:cs="Tahoma"/>
          <w:sz w:val="18"/>
          <w:szCs w:val="18"/>
        </w:rPr>
        <w:t xml:space="preserve"> correctamente</w:t>
      </w:r>
      <w:r>
        <w:rPr>
          <w:rFonts w:ascii="Tahoma" w:hAnsi="Tahoma" w:cs="Tahoma"/>
          <w:sz w:val="18"/>
          <w:szCs w:val="18"/>
        </w:rPr>
        <w:t>,</w:t>
      </w:r>
      <w:r w:rsidR="008A6438" w:rsidRPr="008A6438">
        <w:rPr>
          <w:rFonts w:ascii="Tahoma" w:hAnsi="Tahoma" w:cs="Tahoma"/>
          <w:sz w:val="18"/>
          <w:szCs w:val="18"/>
        </w:rPr>
        <w:t xml:space="preserve"> como </w:t>
      </w:r>
      <w:r>
        <w:rPr>
          <w:rFonts w:ascii="Tahoma" w:hAnsi="Tahoma" w:cs="Tahoma"/>
          <w:sz w:val="18"/>
          <w:szCs w:val="18"/>
        </w:rPr>
        <w:t>apreciasmos</w:t>
      </w:r>
      <w:r w:rsidR="008A6438" w:rsidRPr="008A6438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2</w:t>
      </w:r>
      <w:r w:rsidR="008A6438" w:rsidRPr="008A6438">
        <w:rPr>
          <w:rFonts w:ascii="Tahoma" w:hAnsi="Tahoma" w:cs="Tahoma"/>
          <w:sz w:val="18"/>
          <w:szCs w:val="18"/>
        </w:rPr>
        <w:t>9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133850" cy="1362075"/>
            <wp:effectExtent l="19050" t="0" r="0" b="0"/>
            <wp:docPr id="8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2</w:t>
      </w:r>
      <w:r w:rsidRPr="008A6438">
        <w:rPr>
          <w:rFonts w:ascii="Tahoma" w:hAnsi="Tahoma" w:cs="Tahoma"/>
          <w:b/>
          <w:sz w:val="18"/>
          <w:szCs w:val="18"/>
        </w:rPr>
        <w:t>9</w:t>
      </w:r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  <w:bookmarkStart w:id="213" w:name="_Toc392610514"/>
      <w:bookmarkStart w:id="214" w:name="_Toc392666544"/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400897" w:rsidRDefault="00400897" w:rsidP="00400897">
      <w:pPr>
        <w:pStyle w:val="Ttulo2"/>
        <w:numPr>
          <w:ilvl w:val="0"/>
          <w:numId w:val="0"/>
        </w:numPr>
        <w:rPr>
          <w:rFonts w:ascii="Tahoma" w:hAnsi="Tahoma" w:cs="Tahoma"/>
          <w:sz w:val="18"/>
          <w:szCs w:val="18"/>
        </w:rPr>
      </w:pPr>
    </w:p>
    <w:p w:rsidR="00624088" w:rsidRPr="00624088" w:rsidRDefault="00624088" w:rsidP="00624088"/>
    <w:p w:rsidR="008A6438" w:rsidRPr="00E179A7" w:rsidRDefault="00400897" w:rsidP="00400897">
      <w:pPr>
        <w:pStyle w:val="Ttulo2"/>
        <w:numPr>
          <w:ilvl w:val="0"/>
          <w:numId w:val="0"/>
        </w:numPr>
        <w:rPr>
          <w:rStyle w:val="Ttulo2Car"/>
          <w:rFonts w:ascii="Tahoma" w:hAnsi="Tahoma"/>
          <w:sz w:val="18"/>
        </w:rPr>
      </w:pPr>
      <w:bookmarkStart w:id="215" w:name="_Toc393183819"/>
      <w:r w:rsidRPr="00E179A7">
        <w:rPr>
          <w:rStyle w:val="Ttulo2Car"/>
          <w:rFonts w:ascii="Tahoma" w:hAnsi="Tahoma"/>
          <w:sz w:val="18"/>
        </w:rPr>
        <w:lastRenderedPageBreak/>
        <w:t>1</w:t>
      </w:r>
      <w:r w:rsidR="008A6438" w:rsidRPr="00E179A7">
        <w:rPr>
          <w:rStyle w:val="Ttulo2Car"/>
          <w:rFonts w:ascii="Tahoma" w:hAnsi="Tahoma"/>
          <w:sz w:val="18"/>
        </w:rPr>
        <w:t>.3 Confirmar la Asignación</w:t>
      </w:r>
      <w:bookmarkEnd w:id="213"/>
      <w:bookmarkEnd w:id="214"/>
      <w:bookmarkEnd w:id="215"/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>Mediante la confirmación de asignación de carga de trabajo  s</w:t>
      </w:r>
      <w:r w:rsidR="001D7749">
        <w:rPr>
          <w:rFonts w:ascii="Tahoma" w:hAnsi="Tahoma" w:cs="Tahoma"/>
          <w:sz w:val="18"/>
          <w:szCs w:val="18"/>
        </w:rPr>
        <w:t>eleccionar el tipo de censo y  d</w:t>
      </w:r>
      <w:r w:rsidRPr="008A6438">
        <w:rPr>
          <w:rFonts w:ascii="Tahoma" w:hAnsi="Tahoma" w:cs="Tahoma"/>
          <w:sz w:val="18"/>
          <w:szCs w:val="18"/>
        </w:rPr>
        <w:t>epartamento, una vez seleccionado</w:t>
      </w:r>
      <w:r w:rsidR="001D7749">
        <w:rPr>
          <w:rFonts w:ascii="Tahoma" w:hAnsi="Tahoma" w:cs="Tahoma"/>
          <w:sz w:val="18"/>
          <w:szCs w:val="18"/>
        </w:rPr>
        <w:t>s</w:t>
      </w:r>
      <w:r w:rsidRPr="008A6438">
        <w:rPr>
          <w:rFonts w:ascii="Tahoma" w:hAnsi="Tahoma" w:cs="Tahoma"/>
          <w:sz w:val="18"/>
          <w:szCs w:val="18"/>
        </w:rPr>
        <w:t xml:space="preserve">, dar Click en la opción  </w:t>
      </w:r>
      <w:r w:rsidRPr="008A6438">
        <w:rPr>
          <w:rFonts w:ascii="Tahoma" w:hAnsi="Tahoma" w:cs="Tahoma"/>
          <w:b/>
          <w:sz w:val="18"/>
          <w:szCs w:val="18"/>
        </w:rPr>
        <w:t>Generar Csv</w:t>
      </w:r>
      <w:r w:rsidRPr="008A6438">
        <w:rPr>
          <w:rFonts w:ascii="Tahoma" w:hAnsi="Tahoma" w:cs="Tahoma"/>
          <w:sz w:val="18"/>
          <w:szCs w:val="18"/>
        </w:rPr>
        <w:t xml:space="preserve">  para confirmar</w:t>
      </w:r>
      <w:r w:rsidR="001D7749">
        <w:rPr>
          <w:rFonts w:ascii="Tahoma" w:hAnsi="Tahoma" w:cs="Tahoma"/>
          <w:sz w:val="18"/>
          <w:szCs w:val="18"/>
        </w:rPr>
        <w:t xml:space="preserve"> la asignación como </w:t>
      </w:r>
      <w:r w:rsidRPr="008A6438">
        <w:rPr>
          <w:rFonts w:ascii="Tahoma" w:hAnsi="Tahoma" w:cs="Tahoma"/>
          <w:sz w:val="18"/>
          <w:szCs w:val="18"/>
        </w:rPr>
        <w:t>muestra en la fig.</w:t>
      </w:r>
      <w:r w:rsidR="0082377A">
        <w:rPr>
          <w:rFonts w:ascii="Tahoma" w:hAnsi="Tahoma" w:cs="Tahoma"/>
          <w:sz w:val="18"/>
          <w:szCs w:val="18"/>
        </w:rPr>
        <w:t>3</w:t>
      </w:r>
      <w:r w:rsidRPr="008A6438">
        <w:rPr>
          <w:rFonts w:ascii="Tahoma" w:hAnsi="Tahoma" w:cs="Tahoma"/>
          <w:sz w:val="18"/>
          <w:szCs w:val="18"/>
        </w:rPr>
        <w:t>0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400550" cy="2609850"/>
            <wp:effectExtent l="19050" t="0" r="0" b="0"/>
            <wp:docPr id="2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b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</w:t>
      </w:r>
      <w:r w:rsidRPr="008A6438">
        <w:rPr>
          <w:rFonts w:ascii="Tahoma" w:hAnsi="Tahoma" w:cs="Tahoma"/>
          <w:b/>
          <w:sz w:val="18"/>
          <w:szCs w:val="18"/>
        </w:rPr>
        <w:t>0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Default="008A6438" w:rsidP="008A6438">
      <w:pPr>
        <w:jc w:val="both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sz w:val="18"/>
          <w:szCs w:val="18"/>
        </w:rPr>
        <w:t>En la confirmación  de asignación</w:t>
      </w:r>
      <w:r w:rsidR="00D91D73">
        <w:rPr>
          <w:rFonts w:ascii="Tahoma" w:hAnsi="Tahoma" w:cs="Tahoma"/>
          <w:sz w:val="18"/>
          <w:szCs w:val="18"/>
        </w:rPr>
        <w:t>, muestra el</w:t>
      </w:r>
      <w:r w:rsidRPr="008A6438">
        <w:rPr>
          <w:rFonts w:ascii="Tahoma" w:hAnsi="Tahoma" w:cs="Tahoma"/>
          <w:sz w:val="18"/>
          <w:szCs w:val="18"/>
        </w:rPr>
        <w:t xml:space="preserve"> mensaje </w:t>
      </w:r>
      <w:r w:rsidR="00D91D73">
        <w:rPr>
          <w:rFonts w:ascii="Tahoma" w:hAnsi="Tahoma" w:cs="Tahoma"/>
          <w:sz w:val="18"/>
          <w:szCs w:val="18"/>
        </w:rPr>
        <w:t xml:space="preserve">de </w:t>
      </w:r>
      <w:r w:rsidRPr="008A6438">
        <w:rPr>
          <w:rFonts w:ascii="Tahoma" w:hAnsi="Tahoma" w:cs="Tahoma"/>
          <w:sz w:val="18"/>
          <w:szCs w:val="18"/>
        </w:rPr>
        <w:t xml:space="preserve">la generación correcta como </w:t>
      </w:r>
      <w:r w:rsidR="00D91D73">
        <w:rPr>
          <w:rFonts w:ascii="Tahoma" w:hAnsi="Tahoma" w:cs="Tahoma"/>
          <w:sz w:val="18"/>
          <w:szCs w:val="18"/>
        </w:rPr>
        <w:t>se ve</w:t>
      </w:r>
      <w:r w:rsidRPr="008A6438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3</w:t>
      </w:r>
      <w:r w:rsidRPr="008A6438">
        <w:rPr>
          <w:rFonts w:ascii="Tahoma" w:hAnsi="Tahoma" w:cs="Tahoma"/>
          <w:sz w:val="18"/>
          <w:szCs w:val="18"/>
        </w:rPr>
        <w:t>1</w:t>
      </w:r>
    </w:p>
    <w:p w:rsidR="00400897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400897" w:rsidRPr="008A6438" w:rsidRDefault="00400897" w:rsidP="008A6438">
      <w:pPr>
        <w:jc w:val="both"/>
        <w:rPr>
          <w:rFonts w:ascii="Tahoma" w:hAnsi="Tahoma" w:cs="Tahoma"/>
          <w:sz w:val="18"/>
          <w:szCs w:val="18"/>
        </w:rPr>
      </w:pPr>
    </w:p>
    <w:p w:rsidR="008A6438" w:rsidRPr="008A6438" w:rsidRDefault="007858F1" w:rsidP="008A6438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010025" cy="1162050"/>
            <wp:effectExtent l="19050" t="0" r="9525" b="0"/>
            <wp:docPr id="2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8" w:rsidRPr="008A6438" w:rsidRDefault="008A6438" w:rsidP="008A6438">
      <w:pPr>
        <w:jc w:val="center"/>
        <w:rPr>
          <w:rFonts w:ascii="Tahoma" w:hAnsi="Tahoma" w:cs="Tahoma"/>
          <w:sz w:val="18"/>
          <w:szCs w:val="18"/>
        </w:rPr>
      </w:pPr>
      <w:r w:rsidRPr="008A6438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</w:t>
      </w:r>
      <w:r w:rsidRPr="008A6438">
        <w:rPr>
          <w:rFonts w:ascii="Tahoma" w:hAnsi="Tahoma" w:cs="Tahoma"/>
          <w:b/>
          <w:sz w:val="18"/>
          <w:szCs w:val="18"/>
        </w:rPr>
        <w:t>1</w:t>
      </w: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8A6438" w:rsidRPr="008A6438" w:rsidRDefault="008A6438" w:rsidP="00802FF8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bookmarkEnd w:id="180"/>
    <w:bookmarkEnd w:id="181"/>
    <w:p w:rsidR="00D91D73" w:rsidRDefault="00D91D7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D91D73" w:rsidRDefault="00D91D7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495D1C" w:rsidRDefault="00BC21B0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  <w:r w:rsidRPr="008A6438">
        <w:rPr>
          <w:rFonts w:ascii="Tahoma" w:hAnsi="Tahoma" w:cs="Tahoma"/>
          <w:b/>
          <w:i/>
          <w:color w:val="0070C0"/>
          <w:sz w:val="18"/>
          <w:szCs w:val="18"/>
        </w:rPr>
        <w:t xml:space="preserve">    </w:t>
      </w:r>
    </w:p>
    <w:p w:rsidR="00AA2203" w:rsidRDefault="00AA220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AA2203" w:rsidRDefault="00AA220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AA2203" w:rsidRDefault="00AA220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911B55" w:rsidRDefault="00911B55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911B55" w:rsidRDefault="00911B55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AA2203" w:rsidRPr="004F0483" w:rsidRDefault="004F0483" w:rsidP="004F0483">
      <w:pPr>
        <w:pStyle w:val="Ttulo1"/>
        <w:numPr>
          <w:ilvl w:val="0"/>
          <w:numId w:val="0"/>
        </w:numPr>
        <w:rPr>
          <w:rFonts w:ascii="Tahoma" w:hAnsi="Tahoma" w:cs="Tahoma"/>
          <w:sz w:val="24"/>
          <w:szCs w:val="24"/>
          <w:u w:val="none"/>
          <w:lang w:eastAsia="es-BO"/>
        </w:rPr>
      </w:pPr>
      <w:bookmarkStart w:id="216" w:name="_Toc393183820"/>
      <w:r w:rsidRPr="004F0483">
        <w:rPr>
          <w:rFonts w:ascii="Tahoma" w:hAnsi="Tahoma" w:cs="Tahoma"/>
          <w:sz w:val="24"/>
          <w:szCs w:val="24"/>
          <w:u w:val="none"/>
          <w:lang w:eastAsia="es-BO"/>
        </w:rPr>
        <w:t xml:space="preserve">D. </w:t>
      </w:r>
      <w:r w:rsidR="00AA2203" w:rsidRPr="004F0483">
        <w:rPr>
          <w:rFonts w:ascii="Tahoma" w:hAnsi="Tahoma" w:cs="Tahoma"/>
          <w:sz w:val="24"/>
          <w:szCs w:val="24"/>
          <w:u w:val="none"/>
          <w:lang w:eastAsia="es-BO"/>
        </w:rPr>
        <w:t xml:space="preserve">IPM </w:t>
      </w:r>
      <w:r w:rsidR="00BB752E">
        <w:rPr>
          <w:rFonts w:ascii="Tahoma" w:hAnsi="Tahoma" w:cs="Tahoma"/>
          <w:sz w:val="24"/>
          <w:szCs w:val="24"/>
          <w:u w:val="none"/>
          <w:lang w:eastAsia="es-BO"/>
        </w:rPr>
        <w:t xml:space="preserve">- </w:t>
      </w:r>
      <w:r w:rsidR="00BB752E" w:rsidRPr="004F0483">
        <w:rPr>
          <w:rFonts w:ascii="Tahoma" w:hAnsi="Tahoma" w:cs="Tahoma"/>
          <w:sz w:val="24"/>
          <w:szCs w:val="24"/>
          <w:u w:val="none"/>
          <w:lang w:eastAsia="es-BO"/>
        </w:rPr>
        <w:t>PARA PRODUCTOS AGRÍCOLAS EN EL SISTEMA ANDROID</w:t>
      </w:r>
      <w:bookmarkEnd w:id="216"/>
    </w:p>
    <w:p w:rsidR="00AA2203" w:rsidRDefault="00AA220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0F24D6" w:rsidRDefault="000F24D6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911B55" w:rsidRPr="007749E8" w:rsidRDefault="009145CF" w:rsidP="007749E8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Una vez realizado</w:t>
      </w:r>
      <w:r w:rsidR="00911B55" w:rsidRPr="007749E8">
        <w:rPr>
          <w:rFonts w:ascii="Tahoma" w:hAnsi="Tahoma" w:cs="Tahoma"/>
          <w:sz w:val="18"/>
          <w:szCs w:val="18"/>
        </w:rPr>
        <w:t xml:space="preserve"> el registro del dispositivo Móvil y la Asignación de Carga deberá seguir los siguientes pasos en su disposit</w:t>
      </w:r>
      <w:r>
        <w:rPr>
          <w:rFonts w:ascii="Tahoma" w:hAnsi="Tahoma" w:cs="Tahoma"/>
          <w:sz w:val="18"/>
          <w:szCs w:val="18"/>
        </w:rPr>
        <w:t>i</w:t>
      </w:r>
      <w:r w:rsidR="00911B55" w:rsidRPr="007749E8">
        <w:rPr>
          <w:rFonts w:ascii="Tahoma" w:hAnsi="Tahoma" w:cs="Tahoma"/>
          <w:sz w:val="18"/>
          <w:szCs w:val="18"/>
        </w:rPr>
        <w:t>vo móvil:</w:t>
      </w: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0F24D6" w:rsidRDefault="000F24D6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Ingresar a</w:t>
      </w:r>
      <w:r w:rsidR="00AA2203" w:rsidRPr="00AA2203">
        <w:rPr>
          <w:rFonts w:ascii="Tahoma" w:hAnsi="Tahoma" w:cs="Tahoma"/>
          <w:color w:val="000000"/>
          <w:sz w:val="18"/>
          <w:szCs w:val="18"/>
        </w:rPr>
        <w:t xml:space="preserve">l navegador </w:t>
      </w:r>
      <w:r>
        <w:rPr>
          <w:rFonts w:ascii="Tahoma" w:hAnsi="Tahoma" w:cs="Tahoma"/>
          <w:color w:val="000000"/>
          <w:sz w:val="18"/>
          <w:szCs w:val="18"/>
        </w:rPr>
        <w:t xml:space="preserve">del </w:t>
      </w:r>
      <w:r w:rsidR="00AA2203" w:rsidRPr="00AA2203">
        <w:rPr>
          <w:rFonts w:ascii="Tahoma" w:hAnsi="Tahoma" w:cs="Tahoma"/>
          <w:color w:val="000000"/>
          <w:sz w:val="18"/>
          <w:szCs w:val="18"/>
        </w:rPr>
        <w:t>Internet de su Dispositivo</w:t>
      </w:r>
      <w:r>
        <w:rPr>
          <w:rFonts w:ascii="Tahoma" w:hAnsi="Tahoma" w:cs="Tahoma"/>
          <w:color w:val="000000"/>
          <w:sz w:val="18"/>
          <w:szCs w:val="18"/>
        </w:rPr>
        <w:t xml:space="preserve"> Móvil </w:t>
      </w:r>
      <w:r w:rsidR="00AA2203" w:rsidRPr="00AA2203">
        <w:rPr>
          <w:rFonts w:ascii="Tahoma" w:hAnsi="Tahoma" w:cs="Tahoma"/>
          <w:color w:val="000000"/>
          <w:sz w:val="18"/>
          <w:szCs w:val="18"/>
        </w:rPr>
        <w:t xml:space="preserve">y en la barra de direcciones escriba la siguiente dirección: </w:t>
      </w: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911B55" w:rsidRPr="00911B55" w:rsidRDefault="000F24D6" w:rsidP="00911B55">
      <w:pPr>
        <w:tabs>
          <w:tab w:val="left" w:pos="0"/>
        </w:tabs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0F24D6">
        <w:rPr>
          <w:rFonts w:ascii="Tahoma" w:hAnsi="Tahoma" w:cs="Tahoma"/>
          <w:b/>
          <w:color w:val="000000"/>
          <w:sz w:val="24"/>
          <w:szCs w:val="24"/>
        </w:rPr>
        <w:t>http://censosbolivia.ine.gob.bo/ipm/</w:t>
      </w: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911B55" w:rsidRDefault="00911B55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AA2203" w:rsidRPr="00AA2203" w:rsidRDefault="001D233A" w:rsidP="00AA2203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S</w:t>
      </w:r>
      <w:r w:rsidR="00AA2203" w:rsidRPr="00AA2203">
        <w:rPr>
          <w:rFonts w:ascii="Tahoma" w:hAnsi="Tahoma" w:cs="Tahoma"/>
          <w:color w:val="000000"/>
          <w:sz w:val="18"/>
          <w:szCs w:val="18"/>
        </w:rPr>
        <w:t xml:space="preserve">eguidamente hacemos Click en el enlace. </w:t>
      </w:r>
    </w:p>
    <w:p w:rsidR="00AA2203" w:rsidRDefault="00AA2203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17" w:name="_Toc392610532"/>
      <w:bookmarkStart w:id="218" w:name="_Toc392666563"/>
    </w:p>
    <w:p w:rsidR="00911B55" w:rsidRDefault="00911B55" w:rsidP="00AA2203">
      <w:pPr>
        <w:jc w:val="both"/>
        <w:rPr>
          <w:rStyle w:val="Ttulo1Car"/>
          <w:rFonts w:ascii="Tahoma" w:hAnsi="Tahoma" w:cs="Tahoma"/>
          <w:sz w:val="18"/>
          <w:szCs w:val="18"/>
          <w:u w:val="none"/>
        </w:rPr>
      </w:pPr>
    </w:p>
    <w:p w:rsidR="00911B55" w:rsidRDefault="00911B55" w:rsidP="00AA2203">
      <w:pPr>
        <w:jc w:val="both"/>
        <w:rPr>
          <w:rStyle w:val="Ttulo1Car"/>
          <w:rFonts w:ascii="Tahoma" w:hAnsi="Tahoma" w:cs="Tahoma"/>
          <w:sz w:val="18"/>
          <w:szCs w:val="18"/>
          <w:u w:val="none"/>
        </w:rPr>
      </w:pPr>
    </w:p>
    <w:p w:rsidR="00AA2203" w:rsidRDefault="00AA2203" w:rsidP="0082377A">
      <w:pPr>
        <w:jc w:val="both"/>
        <w:rPr>
          <w:rFonts w:ascii="Tahoma" w:hAnsi="Tahoma" w:cs="Tahoma"/>
          <w:noProof/>
          <w:sz w:val="18"/>
          <w:szCs w:val="18"/>
          <w:lang w:eastAsia="es-BO"/>
        </w:rPr>
      </w:pPr>
      <w:bookmarkStart w:id="219" w:name="_Toc393183821"/>
      <w:r w:rsidRPr="00BB752E">
        <w:rPr>
          <w:rStyle w:val="Ttulo2Car"/>
          <w:rFonts w:ascii="Tahoma" w:hAnsi="Tahoma" w:cs="Tahoma"/>
          <w:sz w:val="18"/>
          <w:szCs w:val="18"/>
        </w:rPr>
        <w:t>1. Descarga de SICE INE</w:t>
      </w:r>
      <w:bookmarkEnd w:id="217"/>
      <w:bookmarkEnd w:id="218"/>
      <w:bookmarkEnd w:id="219"/>
      <w:r w:rsidRPr="00911B55">
        <w:rPr>
          <w:rFonts w:ascii="Tahoma" w:hAnsi="Tahoma" w:cs="Tahoma"/>
          <w:b/>
          <w:sz w:val="18"/>
          <w:szCs w:val="18"/>
        </w:rPr>
        <w:t>.</w:t>
      </w:r>
      <w:r w:rsidRPr="00AA2203">
        <w:rPr>
          <w:rFonts w:ascii="Tahoma" w:hAnsi="Tahoma" w:cs="Tahoma"/>
          <w:b/>
          <w:sz w:val="18"/>
          <w:szCs w:val="18"/>
        </w:rPr>
        <w:t>-</w:t>
      </w:r>
      <w:r w:rsidRPr="00AA2203">
        <w:rPr>
          <w:rFonts w:ascii="Tahoma" w:hAnsi="Tahoma" w:cs="Tahoma"/>
          <w:sz w:val="18"/>
          <w:szCs w:val="18"/>
        </w:rPr>
        <w:t xml:space="preserve"> Mediante esta opción permite descargar el SICE INE dando click en </w:t>
      </w:r>
      <w:r w:rsidRPr="00AA2203">
        <w:rPr>
          <w:rFonts w:ascii="Tahoma" w:hAnsi="Tahoma" w:cs="Tahoma"/>
          <w:b/>
          <w:sz w:val="18"/>
          <w:szCs w:val="18"/>
        </w:rPr>
        <w:t>Google Play</w:t>
      </w:r>
      <w:r w:rsidRPr="00AA2203">
        <w:rPr>
          <w:rFonts w:ascii="Tahoma" w:hAnsi="Tahoma" w:cs="Tahoma"/>
          <w:sz w:val="18"/>
          <w:szCs w:val="18"/>
        </w:rPr>
        <w:t xml:space="preserve"> como muestra en la fig.</w:t>
      </w:r>
      <w:r w:rsidR="0082377A">
        <w:rPr>
          <w:rFonts w:ascii="Tahoma" w:hAnsi="Tahoma" w:cs="Tahoma"/>
          <w:sz w:val="18"/>
          <w:szCs w:val="18"/>
        </w:rPr>
        <w:t>32</w:t>
      </w:r>
    </w:p>
    <w:p w:rsidR="00911B55" w:rsidRDefault="00911B55" w:rsidP="00AA2203">
      <w:pPr>
        <w:jc w:val="center"/>
        <w:rPr>
          <w:rFonts w:ascii="Tahoma" w:hAnsi="Tahoma" w:cs="Tahoma"/>
          <w:noProof/>
          <w:sz w:val="18"/>
          <w:szCs w:val="18"/>
          <w:lang w:eastAsia="es-BO"/>
        </w:rPr>
      </w:pPr>
    </w:p>
    <w:p w:rsidR="00911B55" w:rsidRPr="00AA2203" w:rsidRDefault="00911B55" w:rsidP="00AA2203">
      <w:pPr>
        <w:jc w:val="center"/>
        <w:rPr>
          <w:rFonts w:ascii="Tahoma" w:hAnsi="Tahoma" w:cs="Tahoma"/>
          <w:noProof/>
          <w:sz w:val="18"/>
          <w:szCs w:val="18"/>
          <w:lang w:eastAsia="es-BO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314575" cy="3419475"/>
            <wp:effectExtent l="19050" t="0" r="9525" b="0"/>
            <wp:docPr id="2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32</w:t>
      </w:r>
    </w:p>
    <w:p w:rsidR="00AA2203" w:rsidRDefault="00AA2203" w:rsidP="00911B55">
      <w:pPr>
        <w:pStyle w:val="Ttulo1"/>
        <w:numPr>
          <w:ilvl w:val="0"/>
          <w:numId w:val="0"/>
        </w:numPr>
        <w:ind w:left="852"/>
        <w:rPr>
          <w:rFonts w:ascii="Tahoma" w:hAnsi="Tahoma" w:cs="Tahoma"/>
          <w:sz w:val="18"/>
          <w:szCs w:val="18"/>
        </w:rPr>
      </w:pPr>
    </w:p>
    <w:p w:rsidR="0082377A" w:rsidRDefault="0082377A" w:rsidP="0082377A"/>
    <w:p w:rsidR="00DC3BD5" w:rsidRDefault="00DC3BD5" w:rsidP="0082377A"/>
    <w:p w:rsidR="00DC3BD5" w:rsidRDefault="00DC3BD5" w:rsidP="0082377A"/>
    <w:p w:rsidR="00DC3BD5" w:rsidRDefault="00DC3BD5" w:rsidP="0082377A"/>
    <w:p w:rsidR="00DC3BD5" w:rsidRPr="0082377A" w:rsidRDefault="00DC3BD5" w:rsidP="0082377A"/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9145CF" w:rsidP="00AA2203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Mediante SICE IPM nos permite</w:t>
      </w:r>
      <w:r w:rsidR="00AA2203" w:rsidRPr="00AA2203">
        <w:rPr>
          <w:rFonts w:ascii="Tahoma" w:hAnsi="Tahoma" w:cs="Tahoma"/>
          <w:sz w:val="18"/>
          <w:szCs w:val="18"/>
        </w:rPr>
        <w:t xml:space="preserve"> iniciar con el usuario  autorizado  para la </w:t>
      </w:r>
      <w:r>
        <w:rPr>
          <w:rFonts w:ascii="Tahoma" w:hAnsi="Tahoma" w:cs="Tahoma"/>
          <w:sz w:val="18"/>
          <w:szCs w:val="18"/>
        </w:rPr>
        <w:t xml:space="preserve">descarga </w:t>
      </w:r>
      <w:r w:rsidR="00AA2203" w:rsidRPr="00AA2203">
        <w:rPr>
          <w:rFonts w:ascii="Tahoma" w:hAnsi="Tahoma" w:cs="Tahoma"/>
          <w:sz w:val="18"/>
          <w:szCs w:val="18"/>
        </w:rPr>
        <w:t>como nos muestra  la fig.</w:t>
      </w:r>
      <w:r w:rsidR="0082377A">
        <w:rPr>
          <w:rFonts w:ascii="Tahoma" w:hAnsi="Tahoma" w:cs="Tahoma"/>
          <w:sz w:val="18"/>
          <w:szCs w:val="18"/>
        </w:rPr>
        <w:t>33</w:t>
      </w: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Pr="00AA2203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562100" cy="2609850"/>
            <wp:effectExtent l="19050" t="0" r="0" b="0"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33</w:t>
      </w:r>
    </w:p>
    <w:p w:rsidR="00911B55" w:rsidRDefault="00911B55" w:rsidP="00AA2203">
      <w:pPr>
        <w:pStyle w:val="Sinespaciado"/>
        <w:rPr>
          <w:rFonts w:ascii="Tahoma" w:hAnsi="Tahoma" w:cs="Tahoma"/>
          <w:b/>
          <w:sz w:val="18"/>
          <w:szCs w:val="18"/>
        </w:rPr>
      </w:pPr>
    </w:p>
    <w:p w:rsidR="00911B55" w:rsidRDefault="00911B55" w:rsidP="00AA2203">
      <w:pPr>
        <w:pStyle w:val="Sinespaciado"/>
        <w:rPr>
          <w:rFonts w:ascii="Tahoma" w:hAnsi="Tahoma" w:cs="Tahoma"/>
          <w:b/>
          <w:sz w:val="18"/>
          <w:szCs w:val="18"/>
        </w:rPr>
      </w:pPr>
    </w:p>
    <w:p w:rsidR="00AA2203" w:rsidRPr="00AA2203" w:rsidRDefault="00AA2203" w:rsidP="00AA2203">
      <w:pPr>
        <w:pStyle w:val="Sinespaciado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Usuario</w:t>
      </w:r>
      <w:r w:rsidRPr="00AA2203">
        <w:rPr>
          <w:rFonts w:ascii="Tahoma" w:hAnsi="Tahoma" w:cs="Tahoma"/>
          <w:sz w:val="18"/>
          <w:szCs w:val="18"/>
        </w:rPr>
        <w:t>.- Permite anotar el usuario autorizado.</w:t>
      </w:r>
    </w:p>
    <w:p w:rsidR="00AA2203" w:rsidRPr="00AA2203" w:rsidRDefault="00AA2203" w:rsidP="00AA2203">
      <w:pPr>
        <w:pStyle w:val="Sinespaciado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Clave</w:t>
      </w:r>
      <w:r w:rsidRPr="00AA2203">
        <w:rPr>
          <w:rFonts w:ascii="Tahoma" w:hAnsi="Tahoma" w:cs="Tahoma"/>
          <w:sz w:val="18"/>
          <w:szCs w:val="18"/>
        </w:rPr>
        <w:t xml:space="preserve">.- </w:t>
      </w:r>
      <w:r w:rsidR="009145CF">
        <w:rPr>
          <w:rFonts w:ascii="Tahoma" w:hAnsi="Tahoma" w:cs="Tahoma"/>
          <w:sz w:val="18"/>
          <w:szCs w:val="18"/>
        </w:rPr>
        <w:t>Anotar</w:t>
      </w:r>
      <w:r w:rsidRPr="00AA2203">
        <w:rPr>
          <w:rFonts w:ascii="Tahoma" w:hAnsi="Tahoma" w:cs="Tahoma"/>
          <w:sz w:val="18"/>
          <w:szCs w:val="18"/>
        </w:rPr>
        <w:t xml:space="preserve"> usuario autorizado.</w:t>
      </w:r>
    </w:p>
    <w:p w:rsidR="00AA2203" w:rsidRP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Ingresar</w:t>
      </w:r>
      <w:r w:rsidRPr="00AA2203">
        <w:rPr>
          <w:rFonts w:ascii="Tahoma" w:hAnsi="Tahoma" w:cs="Tahoma"/>
          <w:sz w:val="18"/>
          <w:szCs w:val="18"/>
        </w:rPr>
        <w:t>.- Permite ingresar al inicio de carga</w:t>
      </w:r>
    </w:p>
    <w:p w:rsidR="00AA2203" w:rsidRPr="00AA2203" w:rsidRDefault="00AA2203" w:rsidP="00AA2203">
      <w:pPr>
        <w:pStyle w:val="Sinespaciado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9145CF" w:rsidP="00AA2203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Una vez realizada la descarga de</w:t>
      </w:r>
      <w:r w:rsidR="00AA2203" w:rsidRPr="00AA2203">
        <w:rPr>
          <w:rFonts w:ascii="Tahoma" w:hAnsi="Tahoma" w:cs="Tahoma"/>
          <w:sz w:val="18"/>
          <w:szCs w:val="18"/>
        </w:rPr>
        <w:t xml:space="preserve"> los usuarios creados  nos da a conocer mediante un mensaje, Se han creado los usuarios, ahora puede ingresar al sistema dando click </w:t>
      </w:r>
      <w:r w:rsidR="00AA2203" w:rsidRPr="00AA2203">
        <w:rPr>
          <w:rFonts w:ascii="Tahoma" w:hAnsi="Tahoma" w:cs="Tahoma"/>
          <w:b/>
          <w:sz w:val="18"/>
          <w:szCs w:val="18"/>
        </w:rPr>
        <w:t>ok</w:t>
      </w:r>
      <w:r w:rsidR="00AA2203" w:rsidRPr="00AA2203">
        <w:rPr>
          <w:rFonts w:ascii="Tahoma" w:hAnsi="Tahoma" w:cs="Tahoma"/>
          <w:sz w:val="18"/>
          <w:szCs w:val="18"/>
        </w:rPr>
        <w:t xml:space="preserve"> como muestra en la fig.3</w:t>
      </w:r>
      <w:r w:rsidR="0082377A">
        <w:rPr>
          <w:rFonts w:ascii="Tahoma" w:hAnsi="Tahoma" w:cs="Tahoma"/>
          <w:sz w:val="18"/>
          <w:szCs w:val="18"/>
        </w:rPr>
        <w:t>4</w:t>
      </w: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Pr="00AA2203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981200" cy="2390775"/>
            <wp:effectExtent l="19050" t="0" r="0" b="0"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Fig.3</w:t>
      </w:r>
      <w:r w:rsidR="0082377A">
        <w:rPr>
          <w:rFonts w:ascii="Tahoma" w:hAnsi="Tahoma" w:cs="Tahoma"/>
          <w:b/>
          <w:sz w:val="18"/>
          <w:szCs w:val="18"/>
        </w:rPr>
        <w:t>4</w:t>
      </w: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9145CF" w:rsidP="00AA2203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Una vez aceptada</w:t>
      </w:r>
      <w:r w:rsidR="00AA2203" w:rsidRPr="00AA2203">
        <w:rPr>
          <w:rFonts w:ascii="Tahoma" w:hAnsi="Tahoma" w:cs="Tahoma"/>
          <w:sz w:val="18"/>
          <w:szCs w:val="18"/>
        </w:rPr>
        <w:t xml:space="preserve"> la descarga ingresar con </w:t>
      </w:r>
      <w:r>
        <w:rPr>
          <w:rFonts w:ascii="Tahoma" w:hAnsi="Tahoma" w:cs="Tahoma"/>
          <w:sz w:val="18"/>
          <w:szCs w:val="18"/>
        </w:rPr>
        <w:t>el usuario y contraseña asignada</w:t>
      </w:r>
      <w:r w:rsidR="00AA2203" w:rsidRPr="00AA2203">
        <w:rPr>
          <w:rFonts w:ascii="Tahoma" w:hAnsi="Tahoma" w:cs="Tahoma"/>
          <w:sz w:val="18"/>
          <w:szCs w:val="18"/>
        </w:rPr>
        <w:t xml:space="preserve"> a  cada cotizador como </w:t>
      </w:r>
      <w:r>
        <w:rPr>
          <w:rFonts w:ascii="Tahoma" w:hAnsi="Tahoma" w:cs="Tahoma"/>
          <w:sz w:val="18"/>
          <w:szCs w:val="18"/>
        </w:rPr>
        <w:t xml:space="preserve">se </w:t>
      </w:r>
      <w:r w:rsidR="00AA2203" w:rsidRPr="00AA2203">
        <w:rPr>
          <w:rFonts w:ascii="Tahoma" w:hAnsi="Tahoma" w:cs="Tahoma"/>
          <w:sz w:val="18"/>
          <w:szCs w:val="18"/>
        </w:rPr>
        <w:t>muestra en la fig.</w:t>
      </w:r>
      <w:r w:rsidR="0082377A">
        <w:rPr>
          <w:rFonts w:ascii="Tahoma" w:hAnsi="Tahoma" w:cs="Tahoma"/>
          <w:sz w:val="18"/>
          <w:szCs w:val="18"/>
        </w:rPr>
        <w:t>35</w:t>
      </w:r>
    </w:p>
    <w:p w:rsidR="00911B55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911B55" w:rsidRPr="00AA2203" w:rsidRDefault="00911B55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733550" cy="2943225"/>
            <wp:effectExtent l="19050" t="0" r="0" b="0"/>
            <wp:docPr id="3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35</w:t>
      </w:r>
    </w:p>
    <w:p w:rsidR="00911B55" w:rsidRDefault="00911B55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20" w:name="_Toc392610533"/>
      <w:bookmarkStart w:id="221" w:name="_Toc392666564"/>
    </w:p>
    <w:p w:rsidR="00911B55" w:rsidRDefault="00911B55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22" w:name="_Toc393183822"/>
      <w:r w:rsidRPr="00BB752E">
        <w:rPr>
          <w:rStyle w:val="Ttulo2Car"/>
          <w:rFonts w:ascii="Tahoma" w:hAnsi="Tahoma"/>
          <w:sz w:val="18"/>
        </w:rPr>
        <w:t>2. Encuestas I</w:t>
      </w:r>
      <w:bookmarkEnd w:id="220"/>
      <w:bookmarkEnd w:id="221"/>
      <w:r w:rsidR="009145CF">
        <w:rPr>
          <w:rStyle w:val="Ttulo2Car"/>
          <w:rFonts w:ascii="Tahoma" w:hAnsi="Tahoma"/>
          <w:sz w:val="18"/>
        </w:rPr>
        <w:t>NE</w:t>
      </w:r>
      <w:bookmarkEnd w:id="222"/>
      <w:r w:rsidRPr="00B72D7E">
        <w:rPr>
          <w:rFonts w:ascii="Tahoma" w:hAnsi="Tahoma" w:cs="Tahoma"/>
          <w:sz w:val="18"/>
          <w:szCs w:val="18"/>
        </w:rPr>
        <w:t>.</w:t>
      </w:r>
      <w:r w:rsidRPr="00AA2203">
        <w:rPr>
          <w:rFonts w:ascii="Tahoma" w:hAnsi="Tahoma" w:cs="Tahoma"/>
          <w:sz w:val="18"/>
          <w:szCs w:val="18"/>
        </w:rPr>
        <w:t xml:space="preserve">- </w:t>
      </w:r>
      <w:r w:rsidR="009145CF">
        <w:rPr>
          <w:rFonts w:ascii="Tahoma" w:hAnsi="Tahoma" w:cs="Tahoma"/>
          <w:sz w:val="18"/>
          <w:szCs w:val="18"/>
        </w:rPr>
        <w:t>E</w:t>
      </w:r>
      <w:r w:rsidRPr="00AA2203">
        <w:rPr>
          <w:rFonts w:ascii="Tahoma" w:hAnsi="Tahoma" w:cs="Tahoma"/>
          <w:sz w:val="18"/>
          <w:szCs w:val="18"/>
        </w:rPr>
        <w:t>sta opción</w:t>
      </w:r>
      <w:r w:rsidR="009145CF">
        <w:rPr>
          <w:rFonts w:ascii="Tahoma" w:hAnsi="Tahoma" w:cs="Tahoma"/>
          <w:sz w:val="18"/>
          <w:szCs w:val="18"/>
        </w:rPr>
        <w:t xml:space="preserve"> </w:t>
      </w:r>
      <w:r w:rsidRPr="00AA2203">
        <w:rPr>
          <w:rFonts w:ascii="Tahoma" w:hAnsi="Tahoma" w:cs="Tahoma"/>
          <w:sz w:val="18"/>
          <w:szCs w:val="18"/>
        </w:rPr>
        <w:t>permite ver</w:t>
      </w:r>
      <w:r w:rsidR="009145CF">
        <w:rPr>
          <w:rFonts w:ascii="Tahoma" w:hAnsi="Tahoma" w:cs="Tahoma"/>
          <w:sz w:val="18"/>
          <w:szCs w:val="18"/>
        </w:rPr>
        <w:t xml:space="preserve"> las opciones: </w:t>
      </w:r>
      <w:r w:rsidRPr="00AA2203">
        <w:rPr>
          <w:rFonts w:ascii="Tahoma" w:hAnsi="Tahoma" w:cs="Tahoma"/>
          <w:sz w:val="18"/>
          <w:szCs w:val="18"/>
        </w:rPr>
        <w:t xml:space="preserve"> desc</w:t>
      </w:r>
      <w:r w:rsidR="009145CF">
        <w:rPr>
          <w:rFonts w:ascii="Tahoma" w:hAnsi="Tahoma" w:cs="Tahoma"/>
          <w:sz w:val="18"/>
          <w:szCs w:val="18"/>
        </w:rPr>
        <w:t>argar mis boletas, comenzar y la opción de consolidar,</w:t>
      </w:r>
      <w:r w:rsidRPr="00AA2203">
        <w:rPr>
          <w:rFonts w:ascii="Tahoma" w:hAnsi="Tahoma" w:cs="Tahoma"/>
          <w:sz w:val="18"/>
          <w:szCs w:val="18"/>
        </w:rPr>
        <w:t xml:space="preserve"> como </w:t>
      </w:r>
      <w:r w:rsidR="009145CF">
        <w:rPr>
          <w:rFonts w:ascii="Tahoma" w:hAnsi="Tahoma" w:cs="Tahoma"/>
          <w:sz w:val="18"/>
          <w:szCs w:val="18"/>
        </w:rPr>
        <w:t xml:space="preserve">se </w:t>
      </w:r>
      <w:r w:rsidRPr="00AA2203">
        <w:rPr>
          <w:rFonts w:ascii="Tahoma" w:hAnsi="Tahoma" w:cs="Tahoma"/>
          <w:sz w:val="18"/>
          <w:szCs w:val="18"/>
        </w:rPr>
        <w:t>muestra en la fig.</w:t>
      </w:r>
      <w:r w:rsidR="0082377A">
        <w:rPr>
          <w:rFonts w:ascii="Tahoma" w:hAnsi="Tahoma" w:cs="Tahoma"/>
          <w:sz w:val="18"/>
          <w:szCs w:val="18"/>
        </w:rPr>
        <w:t>36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838325" cy="2647950"/>
            <wp:effectExtent l="19050" t="0" r="9525" b="0"/>
            <wp:docPr id="3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36</w:t>
      </w: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23" w:name="_Toc392610534"/>
      <w:bookmarkStart w:id="224" w:name="_Toc392666565"/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25" w:name="_Toc393183823"/>
      <w:r w:rsidRPr="00BB752E">
        <w:rPr>
          <w:rStyle w:val="Ttulo2Car"/>
          <w:rFonts w:ascii="Tahoma" w:hAnsi="Tahoma"/>
          <w:sz w:val="18"/>
        </w:rPr>
        <w:lastRenderedPageBreak/>
        <w:t>3. Descargar mis Bol</w:t>
      </w:r>
      <w:r w:rsidR="00B72D7E" w:rsidRPr="00BB752E">
        <w:rPr>
          <w:rStyle w:val="Ttulo2Car"/>
          <w:rFonts w:ascii="Tahoma" w:hAnsi="Tahoma"/>
          <w:sz w:val="18"/>
        </w:rPr>
        <w:t>e</w:t>
      </w:r>
      <w:r w:rsidRPr="00BB752E">
        <w:rPr>
          <w:rStyle w:val="Ttulo2Car"/>
          <w:rFonts w:ascii="Tahoma" w:hAnsi="Tahoma"/>
          <w:sz w:val="18"/>
        </w:rPr>
        <w:t>tas</w:t>
      </w:r>
      <w:bookmarkEnd w:id="223"/>
      <w:bookmarkEnd w:id="224"/>
      <w:bookmarkEnd w:id="225"/>
      <w:r w:rsidR="009145CF">
        <w:rPr>
          <w:rFonts w:ascii="Tahoma" w:hAnsi="Tahoma" w:cs="Tahoma"/>
          <w:sz w:val="18"/>
          <w:szCs w:val="18"/>
        </w:rPr>
        <w:t xml:space="preserve">.-  Esta opción permite </w:t>
      </w:r>
      <w:r w:rsidRPr="00AA2203">
        <w:rPr>
          <w:rFonts w:ascii="Tahoma" w:hAnsi="Tahoma" w:cs="Tahoma"/>
          <w:sz w:val="18"/>
          <w:szCs w:val="18"/>
        </w:rPr>
        <w:t xml:space="preserve"> descargar las </w:t>
      </w:r>
      <w:r w:rsidR="009145CF">
        <w:rPr>
          <w:rFonts w:ascii="Tahoma" w:hAnsi="Tahoma" w:cs="Tahoma"/>
          <w:sz w:val="18"/>
          <w:szCs w:val="18"/>
        </w:rPr>
        <w:t xml:space="preserve">boletas correspondientes a los diferentes mercados y ferias con las </w:t>
      </w:r>
      <w:r w:rsidR="00992CC0">
        <w:rPr>
          <w:rFonts w:ascii="Tahoma" w:hAnsi="Tahoma" w:cs="Tahoma"/>
          <w:sz w:val="18"/>
          <w:szCs w:val="18"/>
        </w:rPr>
        <w:t xml:space="preserve">respectivas especificaciones de los productos a cotizar, </w:t>
      </w:r>
      <w:r w:rsidRPr="00AA2203">
        <w:rPr>
          <w:rFonts w:ascii="Tahoma" w:hAnsi="Tahoma" w:cs="Tahoma"/>
          <w:sz w:val="18"/>
          <w:szCs w:val="18"/>
        </w:rPr>
        <w:t>dando click</w:t>
      </w:r>
      <w:r w:rsidR="00992CC0">
        <w:rPr>
          <w:rFonts w:ascii="Tahoma" w:hAnsi="Tahoma" w:cs="Tahoma"/>
          <w:sz w:val="18"/>
          <w:szCs w:val="18"/>
        </w:rPr>
        <w:t xml:space="preserve"> en la opción</w:t>
      </w:r>
      <w:r w:rsidRPr="00AA2203">
        <w:rPr>
          <w:rFonts w:ascii="Tahoma" w:hAnsi="Tahoma" w:cs="Tahoma"/>
          <w:sz w:val="18"/>
          <w:szCs w:val="18"/>
        </w:rPr>
        <w:t xml:space="preserve"> Descargar mis Boletas como muestra  la fig.</w:t>
      </w:r>
      <w:r w:rsidR="0082377A">
        <w:rPr>
          <w:rFonts w:ascii="Tahoma" w:hAnsi="Tahoma" w:cs="Tahoma"/>
          <w:sz w:val="18"/>
          <w:szCs w:val="18"/>
        </w:rPr>
        <w:t>37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095500" cy="2752725"/>
            <wp:effectExtent l="19050" t="0" r="0" b="0"/>
            <wp:docPr id="3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82377A" w:rsidP="00AA2203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Fig.37</w:t>
      </w:r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26" w:name="_Toc392610535"/>
      <w:bookmarkStart w:id="227" w:name="_Toc392666566"/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28" w:name="_Toc393183824"/>
      <w:r w:rsidRPr="00BB752E">
        <w:rPr>
          <w:rStyle w:val="Ttulo2Car"/>
          <w:rFonts w:ascii="Tahoma" w:hAnsi="Tahoma"/>
          <w:sz w:val="18"/>
        </w:rPr>
        <w:t>3.1 Descargas  Archivos</w:t>
      </w:r>
      <w:bookmarkEnd w:id="226"/>
      <w:bookmarkEnd w:id="227"/>
      <w:bookmarkEnd w:id="228"/>
      <w:r w:rsidRPr="00AA2203">
        <w:rPr>
          <w:rFonts w:ascii="Tahoma" w:hAnsi="Tahoma" w:cs="Tahoma"/>
          <w:sz w:val="18"/>
          <w:szCs w:val="18"/>
        </w:rPr>
        <w:t xml:space="preserve">.- En la descarga de archivo anotar el mes del trabajo a realizarse y dar click en la opción  de </w:t>
      </w:r>
      <w:r w:rsidRPr="00AA2203">
        <w:rPr>
          <w:rFonts w:ascii="Tahoma" w:hAnsi="Tahoma" w:cs="Tahoma"/>
          <w:b/>
          <w:sz w:val="18"/>
          <w:szCs w:val="18"/>
        </w:rPr>
        <w:t>Descargar</w:t>
      </w:r>
      <w:r w:rsidRPr="00AA2203">
        <w:rPr>
          <w:rFonts w:ascii="Tahoma" w:hAnsi="Tahoma" w:cs="Tahoma"/>
          <w:sz w:val="18"/>
          <w:szCs w:val="18"/>
        </w:rPr>
        <w:t xml:space="preserve"> que se encuentra en la parte inferior derecha como</w:t>
      </w:r>
      <w:r w:rsidR="00992CC0">
        <w:rPr>
          <w:rFonts w:ascii="Tahoma" w:hAnsi="Tahoma" w:cs="Tahoma"/>
          <w:sz w:val="18"/>
          <w:szCs w:val="18"/>
        </w:rPr>
        <w:t xml:space="preserve"> se</w:t>
      </w:r>
      <w:r w:rsidRPr="00AA2203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38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28850" cy="3381375"/>
            <wp:effectExtent l="19050" t="0" r="0" b="0"/>
            <wp:docPr id="3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82377A" w:rsidP="00AA2203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Fig.38</w:t>
      </w:r>
    </w:p>
    <w:p w:rsidR="00B72D7E" w:rsidRDefault="00B72D7E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29" w:name="_Toc392610536"/>
      <w:bookmarkStart w:id="230" w:name="_Toc392666567"/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31" w:name="_Toc393183825"/>
      <w:r w:rsidRPr="00BB752E">
        <w:rPr>
          <w:rStyle w:val="Ttulo2Car"/>
          <w:rFonts w:ascii="Tahoma" w:hAnsi="Tahoma"/>
          <w:sz w:val="18"/>
        </w:rPr>
        <w:lastRenderedPageBreak/>
        <w:t>3.2 Asignación Creada</w:t>
      </w:r>
      <w:bookmarkEnd w:id="229"/>
      <w:bookmarkEnd w:id="230"/>
      <w:bookmarkEnd w:id="231"/>
      <w:r w:rsidR="00992CC0">
        <w:rPr>
          <w:rFonts w:ascii="Tahoma" w:hAnsi="Tahoma" w:cs="Tahoma"/>
          <w:sz w:val="18"/>
          <w:szCs w:val="18"/>
        </w:rPr>
        <w:t xml:space="preserve">.- Permite </w:t>
      </w:r>
      <w:r w:rsidRPr="00AA2203">
        <w:rPr>
          <w:rFonts w:ascii="Tahoma" w:hAnsi="Tahoma" w:cs="Tahoma"/>
          <w:sz w:val="18"/>
          <w:szCs w:val="18"/>
        </w:rPr>
        <w:t xml:space="preserve"> comenzar con el operativo de campo una vez creada la asignación dando click en la opción </w:t>
      </w:r>
      <w:r w:rsidRPr="00AA2203">
        <w:rPr>
          <w:rFonts w:ascii="Tahoma" w:hAnsi="Tahoma" w:cs="Tahoma"/>
          <w:b/>
          <w:sz w:val="18"/>
          <w:szCs w:val="18"/>
        </w:rPr>
        <w:t xml:space="preserve">ok </w:t>
      </w:r>
      <w:r w:rsidR="0082377A">
        <w:rPr>
          <w:rFonts w:ascii="Tahoma" w:hAnsi="Tahoma" w:cs="Tahoma"/>
          <w:sz w:val="18"/>
          <w:szCs w:val="18"/>
        </w:rPr>
        <w:t>como</w:t>
      </w:r>
      <w:r w:rsidR="00992CC0">
        <w:rPr>
          <w:rFonts w:ascii="Tahoma" w:hAnsi="Tahoma" w:cs="Tahoma"/>
          <w:sz w:val="18"/>
          <w:szCs w:val="18"/>
        </w:rPr>
        <w:t xml:space="preserve"> se</w:t>
      </w:r>
      <w:r w:rsidR="0082377A">
        <w:rPr>
          <w:rFonts w:ascii="Tahoma" w:hAnsi="Tahoma" w:cs="Tahoma"/>
          <w:sz w:val="18"/>
          <w:szCs w:val="18"/>
        </w:rPr>
        <w:t xml:space="preserve"> muestra en la fig.39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66950" cy="3000375"/>
            <wp:effectExtent l="19050" t="0" r="0" b="0"/>
            <wp:docPr id="4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Default="0082377A" w:rsidP="00AA2203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Fig.39</w:t>
      </w:r>
    </w:p>
    <w:p w:rsidR="00B72D7E" w:rsidRDefault="00B72D7E" w:rsidP="00AA2203">
      <w:pPr>
        <w:jc w:val="center"/>
        <w:rPr>
          <w:rFonts w:ascii="Tahoma" w:hAnsi="Tahoma" w:cs="Tahoma"/>
          <w:b/>
          <w:sz w:val="18"/>
          <w:szCs w:val="18"/>
        </w:rPr>
      </w:pPr>
    </w:p>
    <w:p w:rsidR="00B72D7E" w:rsidRPr="00AA2203" w:rsidRDefault="00B72D7E" w:rsidP="00AA2203">
      <w:pPr>
        <w:jc w:val="center"/>
        <w:rPr>
          <w:rFonts w:ascii="Tahoma" w:hAnsi="Tahoma" w:cs="Tahoma"/>
          <w:b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32" w:name="_Toc392610537"/>
      <w:bookmarkStart w:id="233" w:name="_Toc392666568"/>
      <w:bookmarkStart w:id="234" w:name="_Toc393183826"/>
      <w:r w:rsidRPr="00BB752E">
        <w:rPr>
          <w:rStyle w:val="Ttulo2Car"/>
          <w:rFonts w:ascii="Tahoma" w:hAnsi="Tahoma"/>
          <w:sz w:val="18"/>
        </w:rPr>
        <w:t>4</w:t>
      </w:r>
      <w:r w:rsidR="00992CC0">
        <w:rPr>
          <w:rStyle w:val="Ttulo2Car"/>
          <w:rFonts w:ascii="Tahoma" w:hAnsi="Tahoma"/>
          <w:sz w:val="18"/>
        </w:rPr>
        <w:t>.</w:t>
      </w:r>
      <w:r w:rsidRPr="00BB752E">
        <w:rPr>
          <w:rStyle w:val="Ttulo2Car"/>
          <w:rFonts w:ascii="Tahoma" w:hAnsi="Tahoma"/>
          <w:sz w:val="18"/>
        </w:rPr>
        <w:t xml:space="preserve"> Comenzar</w:t>
      </w:r>
      <w:bookmarkEnd w:id="232"/>
      <w:bookmarkEnd w:id="233"/>
      <w:bookmarkEnd w:id="234"/>
      <w:r w:rsidRPr="00AA2203">
        <w:rPr>
          <w:rFonts w:ascii="Tahoma" w:hAnsi="Tahoma" w:cs="Tahoma"/>
          <w:sz w:val="18"/>
          <w:szCs w:val="18"/>
        </w:rPr>
        <w:t>.- Mediante esta opción</w:t>
      </w:r>
      <w:r w:rsidR="00992CC0">
        <w:rPr>
          <w:rFonts w:ascii="Tahoma" w:hAnsi="Tahoma" w:cs="Tahoma"/>
          <w:sz w:val="18"/>
          <w:szCs w:val="18"/>
        </w:rPr>
        <w:t xml:space="preserve"> se permite</w:t>
      </w:r>
      <w:r w:rsidRPr="00AA2203">
        <w:rPr>
          <w:rFonts w:ascii="Tahoma" w:hAnsi="Tahoma" w:cs="Tahoma"/>
          <w:sz w:val="18"/>
          <w:szCs w:val="18"/>
        </w:rPr>
        <w:t xml:space="preserve"> empezar con el operativo de campo y las cargas asignadas como  muestra en la fig.</w:t>
      </w:r>
      <w:r w:rsidR="0082377A">
        <w:rPr>
          <w:rFonts w:ascii="Tahoma" w:hAnsi="Tahoma" w:cs="Tahoma"/>
          <w:sz w:val="18"/>
          <w:szCs w:val="18"/>
        </w:rPr>
        <w:t>40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152650" cy="3286125"/>
            <wp:effectExtent l="19050" t="0" r="0" b="0"/>
            <wp:docPr id="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40</w:t>
      </w: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35" w:name="_Toc392610538"/>
      <w:bookmarkStart w:id="236" w:name="_Toc392666569"/>
      <w:bookmarkStart w:id="237" w:name="_Toc393183827"/>
      <w:r w:rsidRPr="00BB752E">
        <w:rPr>
          <w:rStyle w:val="Ttulo2Car"/>
          <w:rFonts w:ascii="Tahoma" w:hAnsi="Tahoma"/>
          <w:sz w:val="18"/>
        </w:rPr>
        <w:lastRenderedPageBreak/>
        <w:t>4.1 Mis UPMs</w:t>
      </w:r>
      <w:bookmarkEnd w:id="235"/>
      <w:bookmarkEnd w:id="236"/>
      <w:bookmarkEnd w:id="237"/>
      <w:r w:rsidRPr="00AA2203">
        <w:rPr>
          <w:rFonts w:ascii="Tahoma" w:hAnsi="Tahoma" w:cs="Tahoma"/>
          <w:sz w:val="18"/>
          <w:szCs w:val="18"/>
        </w:rPr>
        <w:t>.- Permite ver la ubicación del mercado donde debe  cotizar el</w:t>
      </w:r>
      <w:r w:rsidR="00992CC0">
        <w:rPr>
          <w:rFonts w:ascii="Tahoma" w:hAnsi="Tahoma" w:cs="Tahoma"/>
          <w:sz w:val="18"/>
          <w:szCs w:val="18"/>
        </w:rPr>
        <w:t xml:space="preserve"> cotizador</w:t>
      </w:r>
      <w:r w:rsidRPr="00AA2203">
        <w:rPr>
          <w:rFonts w:ascii="Tahoma" w:hAnsi="Tahoma" w:cs="Tahoma"/>
          <w:sz w:val="18"/>
          <w:szCs w:val="18"/>
        </w:rPr>
        <w:t xml:space="preserve"> según la asignación </w:t>
      </w:r>
      <w:r w:rsidR="00992CC0">
        <w:rPr>
          <w:rFonts w:ascii="Tahoma" w:hAnsi="Tahoma" w:cs="Tahoma"/>
          <w:sz w:val="18"/>
          <w:szCs w:val="18"/>
        </w:rPr>
        <w:t xml:space="preserve">de carga </w:t>
      </w:r>
      <w:r w:rsidRPr="00AA2203">
        <w:rPr>
          <w:rFonts w:ascii="Tahoma" w:hAnsi="Tahoma" w:cs="Tahoma"/>
          <w:sz w:val="18"/>
          <w:szCs w:val="18"/>
        </w:rPr>
        <w:t>realizad</w:t>
      </w:r>
      <w:r w:rsidR="00992CC0">
        <w:rPr>
          <w:rFonts w:ascii="Tahoma" w:hAnsi="Tahoma" w:cs="Tahoma"/>
          <w:sz w:val="18"/>
          <w:szCs w:val="18"/>
        </w:rPr>
        <w:t>a, seleccionar uno</w:t>
      </w:r>
      <w:r w:rsidRPr="00AA2203">
        <w:rPr>
          <w:rFonts w:ascii="Tahoma" w:hAnsi="Tahoma" w:cs="Tahoma"/>
          <w:sz w:val="18"/>
          <w:szCs w:val="18"/>
        </w:rPr>
        <w:t xml:space="preserve"> de los mercados</w:t>
      </w:r>
      <w:r w:rsidR="00992CC0">
        <w:rPr>
          <w:rFonts w:ascii="Tahoma" w:hAnsi="Tahoma" w:cs="Tahoma"/>
          <w:sz w:val="18"/>
          <w:szCs w:val="18"/>
        </w:rPr>
        <w:t xml:space="preserve"> o ferias</w:t>
      </w:r>
      <w:r w:rsidRPr="00AA2203">
        <w:rPr>
          <w:rFonts w:ascii="Tahoma" w:hAnsi="Tahoma" w:cs="Tahoma"/>
          <w:sz w:val="18"/>
          <w:szCs w:val="18"/>
        </w:rPr>
        <w:t xml:space="preserve"> para poder empezar con el listado como</w:t>
      </w:r>
      <w:r w:rsidR="00992CC0">
        <w:rPr>
          <w:rFonts w:ascii="Tahoma" w:hAnsi="Tahoma" w:cs="Tahoma"/>
          <w:sz w:val="18"/>
          <w:szCs w:val="18"/>
        </w:rPr>
        <w:t xml:space="preserve"> se</w:t>
      </w:r>
      <w:r w:rsidRPr="00AA2203">
        <w:rPr>
          <w:rFonts w:ascii="Tahoma" w:hAnsi="Tahoma" w:cs="Tahoma"/>
          <w:sz w:val="18"/>
          <w:szCs w:val="18"/>
        </w:rPr>
        <w:t xml:space="preserve">  muestra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1</w:t>
      </w: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876550" cy="1428750"/>
            <wp:effectExtent l="19050" t="0" r="0" b="0"/>
            <wp:docPr id="3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b="2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1</w:t>
      </w:r>
    </w:p>
    <w:p w:rsidR="00B72D7E" w:rsidRDefault="00B72D7E" w:rsidP="00AA2203">
      <w:pPr>
        <w:jc w:val="both"/>
        <w:rPr>
          <w:rStyle w:val="Ttulo3Car"/>
          <w:rFonts w:ascii="Tahoma" w:hAnsi="Tahoma" w:cs="Tahoma"/>
          <w:sz w:val="18"/>
          <w:szCs w:val="18"/>
        </w:rPr>
      </w:pPr>
      <w:bookmarkStart w:id="238" w:name="_Toc392610539"/>
      <w:bookmarkStart w:id="239" w:name="_Toc392666570"/>
    </w:p>
    <w:p w:rsidR="00B72D7E" w:rsidRDefault="00B72D7E" w:rsidP="00AA2203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AA2203" w:rsidRP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40" w:name="_Toc393183828"/>
      <w:r w:rsidRPr="00BB752E">
        <w:rPr>
          <w:rStyle w:val="Ttulo2Car"/>
          <w:rFonts w:ascii="Tahoma" w:hAnsi="Tahoma"/>
          <w:sz w:val="18"/>
        </w:rPr>
        <w:t>4.1.1 Mi listado</w:t>
      </w:r>
      <w:bookmarkEnd w:id="238"/>
      <w:bookmarkEnd w:id="239"/>
      <w:bookmarkEnd w:id="240"/>
      <w:r w:rsidR="00992CC0">
        <w:rPr>
          <w:rFonts w:ascii="Tahoma" w:hAnsi="Tahoma" w:cs="Tahoma"/>
          <w:sz w:val="18"/>
          <w:szCs w:val="18"/>
        </w:rPr>
        <w:t>.- Una vez seleccionadas</w:t>
      </w:r>
      <w:r w:rsidRPr="00AA2203">
        <w:rPr>
          <w:rFonts w:ascii="Tahoma" w:hAnsi="Tahoma" w:cs="Tahoma"/>
          <w:sz w:val="18"/>
          <w:szCs w:val="18"/>
        </w:rPr>
        <w:t xml:space="preserve"> las opciones del mercado</w:t>
      </w:r>
      <w:r w:rsidR="00992CC0">
        <w:rPr>
          <w:rFonts w:ascii="Tahoma" w:hAnsi="Tahoma" w:cs="Tahoma"/>
          <w:sz w:val="18"/>
          <w:szCs w:val="18"/>
        </w:rPr>
        <w:t>,</w:t>
      </w:r>
      <w:r w:rsidRPr="00AA2203">
        <w:rPr>
          <w:rFonts w:ascii="Tahoma" w:hAnsi="Tahoma" w:cs="Tahoma"/>
          <w:sz w:val="18"/>
          <w:szCs w:val="18"/>
        </w:rPr>
        <w:t xml:space="preserve"> permite ver el estado de las bo</w:t>
      </w:r>
      <w:r w:rsidR="0082377A">
        <w:rPr>
          <w:rFonts w:ascii="Tahoma" w:hAnsi="Tahoma" w:cs="Tahoma"/>
          <w:sz w:val="18"/>
          <w:szCs w:val="18"/>
        </w:rPr>
        <w:t>letas como  muestra en la fig.42</w:t>
      </w: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943225" cy="1390650"/>
            <wp:effectExtent l="19050" t="0" r="9525" b="0"/>
            <wp:docPr id="3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b="2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2</w:t>
      </w:r>
    </w:p>
    <w:p w:rsidR="00B72D7E" w:rsidRDefault="00B72D7E" w:rsidP="00AA2203">
      <w:pPr>
        <w:jc w:val="both"/>
        <w:rPr>
          <w:rStyle w:val="Ttulo4Car"/>
          <w:rFonts w:ascii="Tahoma" w:hAnsi="Tahoma" w:cs="Tahoma"/>
          <w:color w:val="auto"/>
          <w:sz w:val="18"/>
          <w:szCs w:val="18"/>
          <w:u w:val="none"/>
          <w:lang w:val="es-BO"/>
        </w:rPr>
      </w:pPr>
      <w:bookmarkStart w:id="241" w:name="_Toc392610540"/>
    </w:p>
    <w:p w:rsidR="00B72D7E" w:rsidRDefault="00B72D7E" w:rsidP="00AA2203">
      <w:pPr>
        <w:jc w:val="both"/>
        <w:rPr>
          <w:rStyle w:val="Ttulo4Car"/>
          <w:rFonts w:ascii="Tahoma" w:hAnsi="Tahoma" w:cs="Tahoma"/>
          <w:color w:val="auto"/>
          <w:sz w:val="18"/>
          <w:szCs w:val="18"/>
          <w:u w:val="none"/>
          <w:lang w:val="es-BO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42" w:name="_Toc393183829"/>
      <w:r w:rsidRPr="00BB752E">
        <w:rPr>
          <w:rStyle w:val="Ttulo2Car"/>
          <w:rFonts w:ascii="Tahoma" w:hAnsi="Tahoma"/>
          <w:sz w:val="18"/>
        </w:rPr>
        <w:t>4.1.1.1 Mis Boletas</w:t>
      </w:r>
      <w:bookmarkEnd w:id="241"/>
      <w:bookmarkEnd w:id="242"/>
      <w:r w:rsidRPr="00AA2203">
        <w:rPr>
          <w:rFonts w:ascii="Tahoma" w:hAnsi="Tahoma" w:cs="Tahoma"/>
          <w:sz w:val="18"/>
          <w:szCs w:val="18"/>
        </w:rPr>
        <w:t xml:space="preserve">.- Permite ver </w:t>
      </w:r>
      <w:r w:rsidR="00992CC0">
        <w:rPr>
          <w:rFonts w:ascii="Tahoma" w:hAnsi="Tahoma" w:cs="Tahoma"/>
          <w:sz w:val="18"/>
          <w:szCs w:val="18"/>
        </w:rPr>
        <w:t>“</w:t>
      </w:r>
      <w:r w:rsidRPr="00AA2203">
        <w:rPr>
          <w:rFonts w:ascii="Tahoma" w:hAnsi="Tahoma" w:cs="Tahoma"/>
          <w:sz w:val="18"/>
          <w:szCs w:val="18"/>
        </w:rPr>
        <w:t>total boleta de cotización de precios- semanal</w:t>
      </w:r>
      <w:r w:rsidR="00992CC0">
        <w:rPr>
          <w:rFonts w:ascii="Tahoma" w:hAnsi="Tahoma" w:cs="Tahoma"/>
          <w:sz w:val="18"/>
          <w:szCs w:val="18"/>
        </w:rPr>
        <w:t>”</w:t>
      </w:r>
      <w:r w:rsidRPr="00AA2203">
        <w:rPr>
          <w:rFonts w:ascii="Tahoma" w:hAnsi="Tahoma" w:cs="Tahoma"/>
          <w:sz w:val="18"/>
          <w:szCs w:val="18"/>
        </w:rPr>
        <w:t>, para poder empezar seleccionar una d</w:t>
      </w:r>
      <w:r w:rsidR="00992CC0">
        <w:rPr>
          <w:rFonts w:ascii="Tahoma" w:hAnsi="Tahoma" w:cs="Tahoma"/>
          <w:sz w:val="18"/>
          <w:szCs w:val="18"/>
        </w:rPr>
        <w:t xml:space="preserve">e las preguntas como  muestra </w:t>
      </w:r>
      <w:r w:rsidRPr="00AA2203">
        <w:rPr>
          <w:rFonts w:ascii="Tahoma" w:hAnsi="Tahoma" w:cs="Tahoma"/>
          <w:sz w:val="18"/>
          <w:szCs w:val="18"/>
        </w:rPr>
        <w:t xml:space="preserve"> la fig. 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3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noProof/>
          <w:sz w:val="18"/>
          <w:szCs w:val="18"/>
          <w:lang w:eastAsia="es-BO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885950" cy="23336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3</w:t>
      </w:r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  <w:bookmarkStart w:id="243" w:name="_Toc392610541"/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44" w:name="_Toc393183830"/>
      <w:r w:rsidRPr="00BB752E">
        <w:rPr>
          <w:rStyle w:val="Ttulo2Car"/>
          <w:rFonts w:ascii="Tahoma" w:hAnsi="Tahoma"/>
          <w:sz w:val="18"/>
        </w:rPr>
        <w:t>4.1.1.1.1Encuestas realizadas</w:t>
      </w:r>
      <w:bookmarkEnd w:id="243"/>
      <w:bookmarkEnd w:id="244"/>
      <w:r w:rsidR="00FC44ED">
        <w:rPr>
          <w:rFonts w:ascii="Tahoma" w:hAnsi="Tahoma" w:cs="Tahoma"/>
          <w:sz w:val="18"/>
          <w:szCs w:val="18"/>
        </w:rPr>
        <w:t>.- Permite  empezar  con la primera o nueva</w:t>
      </w:r>
      <w:r w:rsidRPr="00AA2203">
        <w:rPr>
          <w:rFonts w:ascii="Tahoma" w:hAnsi="Tahoma" w:cs="Tahoma"/>
          <w:sz w:val="18"/>
          <w:szCs w:val="18"/>
        </w:rPr>
        <w:t xml:space="preserve"> cotización, </w:t>
      </w:r>
      <w:r w:rsidR="00FC44ED">
        <w:rPr>
          <w:rFonts w:ascii="Tahoma" w:hAnsi="Tahoma" w:cs="Tahoma"/>
          <w:sz w:val="18"/>
          <w:szCs w:val="18"/>
        </w:rPr>
        <w:t xml:space="preserve">disponiéndose a </w:t>
      </w:r>
      <w:r w:rsidRPr="00AA2203">
        <w:rPr>
          <w:rFonts w:ascii="Tahoma" w:hAnsi="Tahoma" w:cs="Tahoma"/>
          <w:sz w:val="18"/>
          <w:szCs w:val="18"/>
        </w:rPr>
        <w:t>realizar</w:t>
      </w:r>
      <w:r w:rsidR="00FC44ED">
        <w:rPr>
          <w:rFonts w:ascii="Tahoma" w:hAnsi="Tahoma" w:cs="Tahoma"/>
          <w:sz w:val="18"/>
          <w:szCs w:val="18"/>
        </w:rPr>
        <w:t xml:space="preserve"> hasta</w:t>
      </w:r>
      <w:r w:rsidRPr="00AA2203">
        <w:rPr>
          <w:rFonts w:ascii="Tahoma" w:hAnsi="Tahoma" w:cs="Tahoma"/>
          <w:sz w:val="18"/>
          <w:szCs w:val="18"/>
        </w:rPr>
        <w:t xml:space="preserve"> 6 cotizaci</w:t>
      </w:r>
      <w:r w:rsidR="00B72D7E">
        <w:rPr>
          <w:rFonts w:ascii="Tahoma" w:hAnsi="Tahoma" w:cs="Tahoma"/>
          <w:sz w:val="18"/>
          <w:szCs w:val="18"/>
        </w:rPr>
        <w:t>ones</w:t>
      </w:r>
      <w:r w:rsidRPr="00AA2203">
        <w:rPr>
          <w:rFonts w:ascii="Tahoma" w:hAnsi="Tahoma" w:cs="Tahoma"/>
          <w:sz w:val="18"/>
          <w:szCs w:val="18"/>
        </w:rPr>
        <w:t xml:space="preserve"> como </w:t>
      </w:r>
      <w:r w:rsidR="00FC44ED">
        <w:rPr>
          <w:rFonts w:ascii="Tahoma" w:hAnsi="Tahoma" w:cs="Tahoma"/>
          <w:sz w:val="18"/>
          <w:szCs w:val="18"/>
        </w:rPr>
        <w:t xml:space="preserve">se observa </w:t>
      </w:r>
      <w:r w:rsidRPr="00AA2203">
        <w:rPr>
          <w:rFonts w:ascii="Tahoma" w:hAnsi="Tahoma" w:cs="Tahoma"/>
          <w:sz w:val="18"/>
          <w:szCs w:val="18"/>
        </w:rPr>
        <w:t>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4</w:t>
      </w:r>
    </w:p>
    <w:p w:rsidR="00B72D7E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B72D7E" w:rsidRPr="00AA2203" w:rsidRDefault="00B72D7E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114550" cy="2066925"/>
            <wp:effectExtent l="19050" t="0" r="0" b="0"/>
            <wp:docPr id="3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4</w:t>
      </w:r>
    </w:p>
    <w:p w:rsidR="00B72D7E" w:rsidRDefault="00B72D7E" w:rsidP="00AA2203">
      <w:pPr>
        <w:jc w:val="both"/>
        <w:rPr>
          <w:rStyle w:val="Ttulo5Car"/>
          <w:rFonts w:ascii="Tahoma" w:hAnsi="Tahoma" w:cs="Tahoma"/>
          <w:b w:val="0"/>
          <w:color w:val="4F81BD"/>
          <w:sz w:val="18"/>
          <w:szCs w:val="18"/>
        </w:rPr>
      </w:pPr>
      <w:bookmarkStart w:id="245" w:name="_Toc392610542"/>
    </w:p>
    <w:p w:rsidR="0082377A" w:rsidRDefault="0082377A" w:rsidP="00AA2203">
      <w:pPr>
        <w:jc w:val="both"/>
        <w:rPr>
          <w:rStyle w:val="Ttulo5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46" w:name="_Toc393183831"/>
      <w:r w:rsidRPr="00BB752E">
        <w:rPr>
          <w:rStyle w:val="Ttulo2Car"/>
          <w:rFonts w:ascii="Tahoma" w:hAnsi="Tahoma"/>
          <w:sz w:val="18"/>
        </w:rPr>
        <w:t>4.1.1.1.2 Encuesta</w:t>
      </w:r>
      <w:bookmarkEnd w:id="245"/>
      <w:bookmarkEnd w:id="246"/>
      <w:r w:rsidRPr="00B72D7E">
        <w:rPr>
          <w:rFonts w:ascii="Tahoma" w:hAnsi="Tahoma" w:cs="Tahoma"/>
          <w:sz w:val="18"/>
          <w:szCs w:val="18"/>
        </w:rPr>
        <w:t>.-</w:t>
      </w:r>
      <w:r w:rsidR="00FC44ED">
        <w:rPr>
          <w:rFonts w:ascii="Tahoma" w:hAnsi="Tahoma" w:cs="Tahoma"/>
          <w:sz w:val="18"/>
          <w:szCs w:val="18"/>
        </w:rPr>
        <w:t xml:space="preserve"> En la cotización 1, se debe</w:t>
      </w:r>
      <w:r w:rsidRPr="00AA2203">
        <w:rPr>
          <w:rFonts w:ascii="Tahoma" w:hAnsi="Tahoma" w:cs="Tahoma"/>
          <w:sz w:val="18"/>
          <w:szCs w:val="18"/>
        </w:rPr>
        <w:t xml:space="preserve"> </w:t>
      </w:r>
      <w:r w:rsidR="00FC44ED">
        <w:rPr>
          <w:rFonts w:ascii="Tahoma" w:hAnsi="Tahoma" w:cs="Tahoma"/>
          <w:sz w:val="18"/>
          <w:szCs w:val="18"/>
        </w:rPr>
        <w:t>anotar en la pregunta Nº 1</w:t>
      </w:r>
      <w:r w:rsidRPr="00AA2203">
        <w:rPr>
          <w:rFonts w:ascii="Tahoma" w:hAnsi="Tahoma" w:cs="Tahoma"/>
          <w:sz w:val="18"/>
          <w:szCs w:val="18"/>
        </w:rPr>
        <w:t xml:space="preserve"> el primer precio de</w:t>
      </w:r>
      <w:r w:rsidR="00FC44ED">
        <w:rPr>
          <w:rFonts w:ascii="Tahoma" w:hAnsi="Tahoma" w:cs="Tahoma"/>
          <w:sz w:val="18"/>
          <w:szCs w:val="18"/>
        </w:rPr>
        <w:t>l producto especificado que se observará en la pantalla del dispositivo móvil,</w:t>
      </w:r>
      <w:r w:rsidRPr="00AA2203">
        <w:rPr>
          <w:rFonts w:ascii="Tahoma" w:hAnsi="Tahoma" w:cs="Tahoma"/>
          <w:sz w:val="18"/>
          <w:szCs w:val="18"/>
        </w:rPr>
        <w:t xml:space="preserve"> como</w:t>
      </w:r>
      <w:r w:rsidR="00FC44ED">
        <w:rPr>
          <w:rFonts w:ascii="Tahoma" w:hAnsi="Tahoma" w:cs="Tahoma"/>
          <w:sz w:val="18"/>
          <w:szCs w:val="18"/>
        </w:rPr>
        <w:t xml:space="preserve"> se</w:t>
      </w:r>
      <w:r w:rsidRPr="00AA2203">
        <w:rPr>
          <w:rFonts w:ascii="Tahoma" w:hAnsi="Tahoma" w:cs="Tahoma"/>
          <w:sz w:val="18"/>
          <w:szCs w:val="18"/>
        </w:rPr>
        <w:t xml:space="preserve">  muestra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5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438400" cy="1428750"/>
            <wp:effectExtent l="19050" t="0" r="0" b="0"/>
            <wp:docPr id="3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5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>En la pregunta 2</w:t>
      </w:r>
      <w:r w:rsidR="000F4DBD">
        <w:rPr>
          <w:rFonts w:ascii="Tahoma" w:hAnsi="Tahoma" w:cs="Tahoma"/>
          <w:sz w:val="18"/>
          <w:szCs w:val="18"/>
        </w:rPr>
        <w:t xml:space="preserve"> a continuación</w:t>
      </w:r>
      <w:r w:rsidRPr="00AA2203">
        <w:rPr>
          <w:rFonts w:ascii="Tahoma" w:hAnsi="Tahoma" w:cs="Tahoma"/>
          <w:sz w:val="18"/>
          <w:szCs w:val="18"/>
        </w:rPr>
        <w:t xml:space="preserve"> de</w:t>
      </w:r>
      <w:r w:rsidR="000F4DBD">
        <w:rPr>
          <w:rFonts w:ascii="Tahoma" w:hAnsi="Tahoma" w:cs="Tahoma"/>
          <w:sz w:val="18"/>
          <w:szCs w:val="18"/>
        </w:rPr>
        <w:t>l</w:t>
      </w:r>
      <w:r w:rsidR="0082377A">
        <w:rPr>
          <w:rFonts w:ascii="Tahoma" w:hAnsi="Tahoma" w:cs="Tahoma"/>
          <w:sz w:val="18"/>
          <w:szCs w:val="18"/>
        </w:rPr>
        <w:t xml:space="preserve"> </w:t>
      </w:r>
      <w:r w:rsidR="000F4DBD">
        <w:rPr>
          <w:rFonts w:ascii="Tahoma" w:hAnsi="Tahoma" w:cs="Tahoma"/>
          <w:sz w:val="18"/>
          <w:szCs w:val="18"/>
        </w:rPr>
        <w:t xml:space="preserve">registro de </w:t>
      </w:r>
      <w:r w:rsidRPr="00AA2203">
        <w:rPr>
          <w:rFonts w:ascii="Tahoma" w:hAnsi="Tahoma" w:cs="Tahoma"/>
          <w:sz w:val="18"/>
          <w:szCs w:val="18"/>
        </w:rPr>
        <w:t>l</w:t>
      </w:r>
      <w:r w:rsidR="0082377A">
        <w:rPr>
          <w:rFonts w:ascii="Tahoma" w:hAnsi="Tahoma" w:cs="Tahoma"/>
          <w:sz w:val="18"/>
          <w:szCs w:val="18"/>
        </w:rPr>
        <w:t>a</w:t>
      </w:r>
      <w:r w:rsidRPr="00AA2203">
        <w:rPr>
          <w:rFonts w:ascii="Tahoma" w:hAnsi="Tahoma" w:cs="Tahoma"/>
          <w:sz w:val="18"/>
          <w:szCs w:val="18"/>
        </w:rPr>
        <w:t xml:space="preserve"> primer</w:t>
      </w:r>
      <w:r w:rsidR="0082377A">
        <w:rPr>
          <w:rFonts w:ascii="Tahoma" w:hAnsi="Tahoma" w:cs="Tahoma"/>
          <w:sz w:val="18"/>
          <w:szCs w:val="18"/>
        </w:rPr>
        <w:t>a</w:t>
      </w:r>
      <w:r w:rsidRPr="00AA2203">
        <w:rPr>
          <w:rFonts w:ascii="Tahoma" w:hAnsi="Tahoma" w:cs="Tahoma"/>
          <w:sz w:val="18"/>
          <w:szCs w:val="18"/>
        </w:rPr>
        <w:t xml:space="preserve"> cotización</w:t>
      </w:r>
      <w:r w:rsidR="000F4DBD">
        <w:rPr>
          <w:rFonts w:ascii="Tahoma" w:hAnsi="Tahoma" w:cs="Tahoma"/>
          <w:sz w:val="18"/>
          <w:szCs w:val="18"/>
        </w:rPr>
        <w:t xml:space="preserve">, se visualiza la palabra </w:t>
      </w:r>
      <w:r w:rsidR="000F4DBD" w:rsidRPr="000F4DBD">
        <w:rPr>
          <w:rFonts w:ascii="Tahoma" w:hAnsi="Tahoma" w:cs="Tahoma"/>
          <w:b/>
          <w:sz w:val="18"/>
          <w:szCs w:val="18"/>
        </w:rPr>
        <w:t>“OBSERVACIÓN”</w:t>
      </w:r>
      <w:r w:rsidR="000F4DBD">
        <w:rPr>
          <w:rFonts w:ascii="Tahoma" w:hAnsi="Tahoma" w:cs="Tahoma"/>
          <w:b/>
          <w:sz w:val="18"/>
          <w:szCs w:val="18"/>
        </w:rPr>
        <w:t>,</w:t>
      </w:r>
      <w:r w:rsidR="000F4DBD" w:rsidRPr="00AA2203">
        <w:rPr>
          <w:rFonts w:ascii="Tahoma" w:hAnsi="Tahoma" w:cs="Tahoma"/>
          <w:sz w:val="18"/>
          <w:szCs w:val="18"/>
        </w:rPr>
        <w:t xml:space="preserve"> </w:t>
      </w:r>
      <w:r w:rsidRPr="00AA2203">
        <w:rPr>
          <w:rFonts w:ascii="Tahoma" w:hAnsi="Tahoma" w:cs="Tahoma"/>
          <w:sz w:val="18"/>
          <w:szCs w:val="18"/>
        </w:rPr>
        <w:t>e</w:t>
      </w:r>
      <w:r w:rsidR="000F4DBD">
        <w:rPr>
          <w:rFonts w:ascii="Tahoma" w:hAnsi="Tahoma" w:cs="Tahoma"/>
          <w:sz w:val="18"/>
          <w:szCs w:val="18"/>
        </w:rPr>
        <w:t xml:space="preserve">n </w:t>
      </w:r>
      <w:r w:rsidRPr="00AA2203">
        <w:rPr>
          <w:rFonts w:ascii="Tahoma" w:hAnsi="Tahoma" w:cs="Tahoma"/>
          <w:sz w:val="18"/>
          <w:szCs w:val="18"/>
        </w:rPr>
        <w:t>l</w:t>
      </w:r>
      <w:r w:rsidR="000F4DBD">
        <w:rPr>
          <w:rFonts w:ascii="Tahoma" w:hAnsi="Tahoma" w:cs="Tahoma"/>
          <w:sz w:val="18"/>
          <w:szCs w:val="18"/>
        </w:rPr>
        <w:t>a</w:t>
      </w:r>
      <w:r w:rsidRPr="00AA2203">
        <w:rPr>
          <w:rFonts w:ascii="Tahoma" w:hAnsi="Tahoma" w:cs="Tahoma"/>
          <w:sz w:val="18"/>
          <w:szCs w:val="18"/>
        </w:rPr>
        <w:t xml:space="preserve"> cual se debe</w:t>
      </w:r>
      <w:r w:rsidR="000F4DBD">
        <w:rPr>
          <w:rFonts w:ascii="Tahoma" w:hAnsi="Tahoma" w:cs="Tahoma"/>
          <w:sz w:val="18"/>
          <w:szCs w:val="18"/>
        </w:rPr>
        <w:t>rá</w:t>
      </w:r>
      <w:r w:rsidRPr="00AA2203">
        <w:rPr>
          <w:rFonts w:ascii="Tahoma" w:hAnsi="Tahoma" w:cs="Tahoma"/>
          <w:sz w:val="18"/>
          <w:szCs w:val="18"/>
        </w:rPr>
        <w:t xml:space="preserve"> anotar</w:t>
      </w:r>
      <w:r w:rsidR="000F4DBD">
        <w:rPr>
          <w:rFonts w:ascii="Tahoma" w:hAnsi="Tahoma" w:cs="Tahoma"/>
          <w:sz w:val="18"/>
          <w:szCs w:val="18"/>
        </w:rPr>
        <w:t xml:space="preserve"> los motivos de variación de precios</w:t>
      </w:r>
      <w:r w:rsidRPr="00AA2203">
        <w:rPr>
          <w:rFonts w:ascii="Tahoma" w:hAnsi="Tahoma" w:cs="Tahoma"/>
          <w:sz w:val="18"/>
          <w:szCs w:val="18"/>
        </w:rPr>
        <w:t xml:space="preserve"> como </w:t>
      </w:r>
      <w:r w:rsidR="000F4DBD">
        <w:rPr>
          <w:rFonts w:ascii="Tahoma" w:hAnsi="Tahoma" w:cs="Tahoma"/>
          <w:sz w:val="18"/>
          <w:szCs w:val="18"/>
        </w:rPr>
        <w:t>se</w:t>
      </w:r>
      <w:r w:rsidRPr="00AA2203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6</w:t>
      </w: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619375" cy="1543050"/>
            <wp:effectExtent l="19050" t="0" r="9525" b="0"/>
            <wp:docPr id="90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6</w:t>
      </w: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 xml:space="preserve">Al terminar con la primera cotización, </w:t>
      </w:r>
      <w:r w:rsidR="000F4DBD">
        <w:rPr>
          <w:rFonts w:ascii="Tahoma" w:hAnsi="Tahoma" w:cs="Tahoma"/>
          <w:sz w:val="18"/>
          <w:szCs w:val="18"/>
        </w:rPr>
        <w:t>se visualiza el</w:t>
      </w:r>
      <w:r w:rsidRPr="00AA2203">
        <w:rPr>
          <w:rFonts w:ascii="Tahoma" w:hAnsi="Tahoma" w:cs="Tahoma"/>
          <w:sz w:val="18"/>
          <w:szCs w:val="18"/>
        </w:rPr>
        <w:t xml:space="preserve">  mensaje</w:t>
      </w:r>
      <w:r w:rsidR="000F4DBD">
        <w:rPr>
          <w:rFonts w:ascii="Tahoma" w:hAnsi="Tahoma" w:cs="Tahoma"/>
          <w:sz w:val="18"/>
          <w:szCs w:val="18"/>
        </w:rPr>
        <w:t>:</w:t>
      </w:r>
      <w:r w:rsidRPr="00AA2203">
        <w:rPr>
          <w:rFonts w:ascii="Tahoma" w:hAnsi="Tahoma" w:cs="Tahoma"/>
          <w:sz w:val="18"/>
          <w:szCs w:val="18"/>
        </w:rPr>
        <w:t xml:space="preserve">  </w:t>
      </w:r>
      <w:r w:rsidR="000F4DBD" w:rsidRPr="000F4DBD">
        <w:rPr>
          <w:rFonts w:ascii="Tahoma" w:hAnsi="Tahoma" w:cs="Tahoma"/>
          <w:b/>
          <w:sz w:val="18"/>
          <w:szCs w:val="18"/>
        </w:rPr>
        <w:t>GRACIAS POR LLENAR NUESTRA ENCUESTA</w:t>
      </w:r>
      <w:r w:rsidR="000F4DBD" w:rsidRPr="00AA2203">
        <w:rPr>
          <w:rFonts w:ascii="Tahoma" w:hAnsi="Tahoma" w:cs="Tahoma"/>
          <w:sz w:val="18"/>
          <w:szCs w:val="18"/>
        </w:rPr>
        <w:t xml:space="preserve"> </w:t>
      </w:r>
      <w:r w:rsidRPr="00AA2203">
        <w:rPr>
          <w:rFonts w:ascii="Tahoma" w:hAnsi="Tahoma" w:cs="Tahoma"/>
          <w:sz w:val="18"/>
          <w:szCs w:val="18"/>
        </w:rPr>
        <w:t xml:space="preserve">como </w:t>
      </w:r>
      <w:r w:rsidR="000F4DBD">
        <w:rPr>
          <w:rFonts w:ascii="Tahoma" w:hAnsi="Tahoma" w:cs="Tahoma"/>
          <w:sz w:val="18"/>
          <w:szCs w:val="18"/>
        </w:rPr>
        <w:t>vemos</w:t>
      </w:r>
      <w:r w:rsidRPr="00AA2203">
        <w:rPr>
          <w:rFonts w:ascii="Tahoma" w:hAnsi="Tahoma" w:cs="Tahoma"/>
          <w:sz w:val="18"/>
          <w:szCs w:val="18"/>
        </w:rPr>
        <w:t xml:space="preserve">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7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552700" cy="2276475"/>
            <wp:effectExtent l="19050" t="0" r="0" b="0"/>
            <wp:docPr id="4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7</w:t>
      </w: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47" w:name="_Toc392610543"/>
      <w:bookmarkStart w:id="248" w:name="_Toc392666571"/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49" w:name="_Toc393183832"/>
      <w:r w:rsidRPr="00BB752E">
        <w:rPr>
          <w:rStyle w:val="Ttulo2Car"/>
          <w:rFonts w:ascii="Tahoma" w:hAnsi="Tahoma"/>
          <w:sz w:val="18"/>
        </w:rPr>
        <w:t>5. Barra de herramientas</w:t>
      </w:r>
      <w:bookmarkEnd w:id="247"/>
      <w:bookmarkEnd w:id="248"/>
      <w:bookmarkEnd w:id="249"/>
      <w:r w:rsidRPr="00AA2203">
        <w:rPr>
          <w:rFonts w:ascii="Tahoma" w:hAnsi="Tahoma" w:cs="Tahoma"/>
          <w:sz w:val="18"/>
          <w:szCs w:val="18"/>
        </w:rPr>
        <w:t xml:space="preserve">.- permite realizar </w:t>
      </w:r>
      <w:r w:rsidR="0082377A" w:rsidRPr="00AA2203">
        <w:rPr>
          <w:rFonts w:ascii="Tahoma" w:hAnsi="Tahoma" w:cs="Tahoma"/>
          <w:sz w:val="18"/>
          <w:szCs w:val="18"/>
        </w:rPr>
        <w:t>varias</w:t>
      </w:r>
      <w:r w:rsidRPr="00AA2203">
        <w:rPr>
          <w:rFonts w:ascii="Tahoma" w:hAnsi="Tahoma" w:cs="Tahoma"/>
          <w:sz w:val="18"/>
          <w:szCs w:val="18"/>
        </w:rPr>
        <w:t xml:space="preserve"> funciones: 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466975" cy="1495425"/>
            <wp:effectExtent l="19050" t="0" r="9525" b="0"/>
            <wp:docPr id="43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pStyle w:val="Sinespaciado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323850"/>
            <wp:effectExtent l="19050" t="0" r="0" b="0"/>
            <wp:docPr id="44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203" w:rsidRPr="00AA2203">
        <w:rPr>
          <w:rFonts w:ascii="Tahoma" w:hAnsi="Tahoma" w:cs="Tahoma"/>
          <w:sz w:val="18"/>
          <w:szCs w:val="18"/>
        </w:rPr>
        <w:t xml:space="preserve"> .-Permite avanzar a</w:t>
      </w:r>
      <w:r w:rsidR="000F4DBD">
        <w:rPr>
          <w:rFonts w:ascii="Tahoma" w:hAnsi="Tahoma" w:cs="Tahoma"/>
          <w:sz w:val="18"/>
          <w:szCs w:val="18"/>
        </w:rPr>
        <w:t xml:space="preserve"> </w:t>
      </w:r>
      <w:r w:rsidR="00AA2203" w:rsidRPr="00AA2203">
        <w:rPr>
          <w:rFonts w:ascii="Tahoma" w:hAnsi="Tahoma" w:cs="Tahoma"/>
          <w:sz w:val="18"/>
          <w:szCs w:val="18"/>
        </w:rPr>
        <w:t>l</w:t>
      </w:r>
      <w:r w:rsidR="000F4DBD">
        <w:rPr>
          <w:rFonts w:ascii="Tahoma" w:hAnsi="Tahoma" w:cs="Tahoma"/>
          <w:sz w:val="18"/>
          <w:szCs w:val="18"/>
        </w:rPr>
        <w:t>a</w:t>
      </w:r>
      <w:r w:rsidR="00AA2203" w:rsidRPr="00AA2203">
        <w:rPr>
          <w:rFonts w:ascii="Tahoma" w:hAnsi="Tahoma" w:cs="Tahoma"/>
          <w:sz w:val="18"/>
          <w:szCs w:val="18"/>
        </w:rPr>
        <w:t xml:space="preserve"> siguiente p</w:t>
      </w:r>
      <w:r w:rsidR="000F4DBD">
        <w:rPr>
          <w:rFonts w:ascii="Tahoma" w:hAnsi="Tahoma" w:cs="Tahoma"/>
          <w:sz w:val="18"/>
          <w:szCs w:val="18"/>
        </w:rPr>
        <w:t>á</w:t>
      </w:r>
      <w:r w:rsidR="00AA2203" w:rsidRPr="00AA2203">
        <w:rPr>
          <w:rFonts w:ascii="Tahoma" w:hAnsi="Tahoma" w:cs="Tahoma"/>
          <w:sz w:val="18"/>
          <w:szCs w:val="18"/>
        </w:rPr>
        <w:t>gina.</w:t>
      </w:r>
    </w:p>
    <w:p w:rsidR="00AA2203" w:rsidRPr="00AA2203" w:rsidRDefault="007858F1" w:rsidP="00AA2203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314325"/>
            <wp:effectExtent l="19050" t="0" r="0" b="0"/>
            <wp:docPr id="4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203" w:rsidRPr="00AA2203">
        <w:rPr>
          <w:rFonts w:ascii="Tahoma" w:hAnsi="Tahoma" w:cs="Tahoma"/>
          <w:sz w:val="18"/>
          <w:szCs w:val="18"/>
        </w:rPr>
        <w:t>.- Permite ver el resumen de la encuesta.</w:t>
      </w:r>
    </w:p>
    <w:p w:rsidR="00AA2203" w:rsidRPr="00AA2203" w:rsidRDefault="007858F1" w:rsidP="00AA2203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295275"/>
            <wp:effectExtent l="19050" t="0" r="0" b="0"/>
            <wp:docPr id="46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203" w:rsidRPr="00AA2203">
        <w:rPr>
          <w:rFonts w:ascii="Tahoma" w:hAnsi="Tahoma" w:cs="Tahoma"/>
          <w:sz w:val="18"/>
          <w:szCs w:val="18"/>
        </w:rPr>
        <w:t>.-Permite  cambiar Informante, ver las Observaciones y Cerrar  sesión.</w:t>
      </w:r>
    </w:p>
    <w:p w:rsidR="00AA2203" w:rsidRPr="00AA2203" w:rsidRDefault="007858F1" w:rsidP="00AA2203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81000" cy="361950"/>
            <wp:effectExtent l="19050" t="0" r="0" b="0"/>
            <wp:docPr id="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203" w:rsidRPr="00AA2203">
        <w:rPr>
          <w:rFonts w:ascii="Tahoma" w:hAnsi="Tahoma" w:cs="Tahoma"/>
          <w:sz w:val="18"/>
          <w:szCs w:val="18"/>
        </w:rPr>
        <w:t>.- Permite  retroceder hacia la pregunta anterior.</w:t>
      </w: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50" w:name="_Toc392610544"/>
      <w:bookmarkStart w:id="251" w:name="_Toc392666572"/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52" w:name="_Toc393183833"/>
      <w:r w:rsidRPr="00BB752E">
        <w:rPr>
          <w:rStyle w:val="Ttulo2Car"/>
          <w:rFonts w:ascii="Tahoma" w:hAnsi="Tahoma"/>
          <w:sz w:val="18"/>
        </w:rPr>
        <w:t>6. Cambio de Producto con el mismo  Informante</w:t>
      </w:r>
      <w:bookmarkEnd w:id="250"/>
      <w:bookmarkEnd w:id="251"/>
      <w:bookmarkEnd w:id="252"/>
      <w:r w:rsidRPr="00AA2203">
        <w:rPr>
          <w:rFonts w:ascii="Tahoma" w:hAnsi="Tahoma" w:cs="Tahoma"/>
          <w:sz w:val="18"/>
          <w:szCs w:val="18"/>
        </w:rPr>
        <w:t xml:space="preserve">.- Permite seleccionar otro producto con el mismo </w:t>
      </w:r>
      <w:r w:rsidR="000F4DBD">
        <w:rPr>
          <w:rFonts w:ascii="Tahoma" w:hAnsi="Tahoma" w:cs="Tahoma"/>
          <w:sz w:val="18"/>
          <w:szCs w:val="18"/>
        </w:rPr>
        <w:t>informante</w:t>
      </w:r>
      <w:r w:rsidRPr="00AA2203">
        <w:rPr>
          <w:rFonts w:ascii="Tahoma" w:hAnsi="Tahoma" w:cs="Tahoma"/>
          <w:sz w:val="18"/>
          <w:szCs w:val="18"/>
        </w:rPr>
        <w:t xml:space="preserve"> como </w:t>
      </w:r>
      <w:r w:rsidR="000F4DBD">
        <w:rPr>
          <w:rFonts w:ascii="Tahoma" w:hAnsi="Tahoma" w:cs="Tahoma"/>
          <w:sz w:val="18"/>
          <w:szCs w:val="18"/>
        </w:rPr>
        <w:t>se</w:t>
      </w:r>
      <w:r w:rsidRPr="00AA2203">
        <w:rPr>
          <w:rFonts w:ascii="Tahoma" w:hAnsi="Tahoma" w:cs="Tahoma"/>
          <w:sz w:val="18"/>
          <w:szCs w:val="18"/>
        </w:rPr>
        <w:t>muestra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8</w:t>
      </w: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057400" cy="1762125"/>
            <wp:effectExtent l="19050" t="0" r="0" b="0"/>
            <wp:docPr id="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8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 xml:space="preserve">Seleccionar el producto que desea preguntar con el mismo informante o cancelar como </w:t>
      </w:r>
      <w:r w:rsidR="000F4DBD">
        <w:rPr>
          <w:rFonts w:ascii="Tahoma" w:hAnsi="Tahoma" w:cs="Tahoma"/>
          <w:sz w:val="18"/>
          <w:szCs w:val="18"/>
        </w:rPr>
        <w:t xml:space="preserve">se </w:t>
      </w:r>
      <w:r w:rsidRPr="00AA2203">
        <w:rPr>
          <w:rFonts w:ascii="Tahoma" w:hAnsi="Tahoma" w:cs="Tahoma"/>
          <w:sz w:val="18"/>
          <w:szCs w:val="18"/>
        </w:rPr>
        <w:t>muestra en la fig.</w:t>
      </w:r>
      <w:r w:rsidR="0082377A">
        <w:rPr>
          <w:rFonts w:ascii="Tahoma" w:hAnsi="Tahoma" w:cs="Tahoma"/>
          <w:sz w:val="18"/>
          <w:szCs w:val="18"/>
        </w:rPr>
        <w:t>4</w:t>
      </w:r>
      <w:r w:rsidRPr="00AA2203">
        <w:rPr>
          <w:rFonts w:ascii="Tahoma" w:hAnsi="Tahoma" w:cs="Tahoma"/>
          <w:sz w:val="18"/>
          <w:szCs w:val="18"/>
        </w:rPr>
        <w:t>9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819275" cy="2533650"/>
            <wp:effectExtent l="19050" t="0" r="9525" b="0"/>
            <wp:docPr id="9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4</w:t>
      </w:r>
      <w:r w:rsidRPr="00AA2203">
        <w:rPr>
          <w:rFonts w:ascii="Tahoma" w:hAnsi="Tahoma" w:cs="Tahoma"/>
          <w:b/>
          <w:sz w:val="18"/>
          <w:szCs w:val="18"/>
        </w:rPr>
        <w:t>9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>Al</w:t>
      </w:r>
      <w:r w:rsidR="000F4DBD">
        <w:rPr>
          <w:rFonts w:ascii="Tahoma" w:hAnsi="Tahoma" w:cs="Tahoma"/>
          <w:sz w:val="18"/>
          <w:szCs w:val="18"/>
        </w:rPr>
        <w:t xml:space="preserve"> concluir el registro del precio del producto permite</w:t>
      </w:r>
      <w:r w:rsidRPr="00AA2203">
        <w:rPr>
          <w:rFonts w:ascii="Tahoma" w:hAnsi="Tahoma" w:cs="Tahoma"/>
          <w:sz w:val="18"/>
          <w:szCs w:val="18"/>
        </w:rPr>
        <w:t xml:space="preserve"> seleccionar una de las opciones para continuar o c</w:t>
      </w:r>
      <w:r w:rsidR="000F4DBD">
        <w:rPr>
          <w:rFonts w:ascii="Tahoma" w:hAnsi="Tahoma" w:cs="Tahoma"/>
          <w:sz w:val="18"/>
          <w:szCs w:val="18"/>
        </w:rPr>
        <w:t>ulminar</w:t>
      </w:r>
      <w:r w:rsidRPr="00AA2203">
        <w:rPr>
          <w:rFonts w:ascii="Tahoma" w:hAnsi="Tahoma" w:cs="Tahoma"/>
          <w:sz w:val="18"/>
          <w:szCs w:val="18"/>
        </w:rPr>
        <w:t xml:space="preserve"> con la </w:t>
      </w:r>
      <w:r w:rsidR="000F4DBD">
        <w:rPr>
          <w:rFonts w:ascii="Tahoma" w:hAnsi="Tahoma" w:cs="Tahoma"/>
          <w:sz w:val="18"/>
          <w:szCs w:val="18"/>
        </w:rPr>
        <w:t>cotización</w:t>
      </w:r>
      <w:r w:rsidRPr="00AA2203">
        <w:rPr>
          <w:rFonts w:ascii="Tahoma" w:hAnsi="Tahoma" w:cs="Tahoma"/>
          <w:sz w:val="18"/>
          <w:szCs w:val="18"/>
        </w:rPr>
        <w:t xml:space="preserve"> como</w:t>
      </w:r>
      <w:r w:rsidR="000F4DBD">
        <w:rPr>
          <w:rFonts w:ascii="Tahoma" w:hAnsi="Tahoma" w:cs="Tahoma"/>
          <w:sz w:val="18"/>
          <w:szCs w:val="18"/>
        </w:rPr>
        <w:t xml:space="preserve"> se</w:t>
      </w:r>
      <w:r w:rsidRPr="00AA2203">
        <w:rPr>
          <w:rFonts w:ascii="Tahoma" w:hAnsi="Tahoma" w:cs="Tahoma"/>
          <w:sz w:val="18"/>
          <w:szCs w:val="18"/>
        </w:rPr>
        <w:t xml:space="preserve"> muestra en la fig.</w:t>
      </w:r>
      <w:r w:rsidR="0082377A">
        <w:rPr>
          <w:rFonts w:ascii="Tahoma" w:hAnsi="Tahoma" w:cs="Tahoma"/>
          <w:sz w:val="18"/>
          <w:szCs w:val="18"/>
        </w:rPr>
        <w:t>5</w:t>
      </w:r>
      <w:r w:rsidRPr="00AA2203">
        <w:rPr>
          <w:rFonts w:ascii="Tahoma" w:hAnsi="Tahoma" w:cs="Tahoma"/>
          <w:sz w:val="18"/>
          <w:szCs w:val="18"/>
        </w:rPr>
        <w:t>0</w:t>
      </w: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000375" cy="1495425"/>
            <wp:effectExtent l="19050" t="0" r="9525" b="0"/>
            <wp:docPr id="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82377A">
        <w:rPr>
          <w:rFonts w:ascii="Tahoma" w:hAnsi="Tahoma" w:cs="Tahoma"/>
          <w:b/>
          <w:sz w:val="18"/>
          <w:szCs w:val="18"/>
        </w:rPr>
        <w:t>5</w:t>
      </w:r>
      <w:r w:rsidRPr="00AA2203">
        <w:rPr>
          <w:rFonts w:ascii="Tahoma" w:hAnsi="Tahoma" w:cs="Tahoma"/>
          <w:b/>
          <w:sz w:val="18"/>
          <w:szCs w:val="18"/>
        </w:rPr>
        <w:t>0</w:t>
      </w: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53" w:name="_Toc392610545"/>
      <w:bookmarkStart w:id="254" w:name="_Toc392666573"/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55" w:name="_Toc393183834"/>
      <w:r w:rsidRPr="00BB752E">
        <w:rPr>
          <w:rStyle w:val="Ttulo2Car"/>
          <w:rFonts w:ascii="Tahoma" w:hAnsi="Tahoma"/>
          <w:sz w:val="18"/>
        </w:rPr>
        <w:t>7. Continuar Producto con Otro Informante</w:t>
      </w:r>
      <w:bookmarkEnd w:id="253"/>
      <w:bookmarkEnd w:id="254"/>
      <w:bookmarkEnd w:id="255"/>
      <w:r w:rsidRPr="00AA2203">
        <w:rPr>
          <w:rFonts w:ascii="Tahoma" w:hAnsi="Tahoma" w:cs="Tahoma"/>
          <w:sz w:val="18"/>
          <w:szCs w:val="18"/>
        </w:rPr>
        <w:t>.- Seleccionar en esta opción como</w:t>
      </w:r>
      <w:r w:rsidR="000F4DBD">
        <w:rPr>
          <w:rFonts w:ascii="Tahoma" w:hAnsi="Tahoma" w:cs="Tahoma"/>
          <w:sz w:val="18"/>
          <w:szCs w:val="18"/>
        </w:rPr>
        <w:t xml:space="preserve"> se</w:t>
      </w:r>
      <w:r w:rsidRPr="00AA2203">
        <w:rPr>
          <w:rFonts w:ascii="Tahoma" w:hAnsi="Tahoma" w:cs="Tahoma"/>
          <w:sz w:val="18"/>
          <w:szCs w:val="18"/>
        </w:rPr>
        <w:t xml:space="preserve"> muestra en la fig.</w:t>
      </w:r>
      <w:r w:rsidR="00370EAC">
        <w:rPr>
          <w:rFonts w:ascii="Tahoma" w:hAnsi="Tahoma" w:cs="Tahoma"/>
          <w:sz w:val="18"/>
          <w:szCs w:val="18"/>
        </w:rPr>
        <w:t>5</w:t>
      </w:r>
      <w:r w:rsidRPr="00AA2203">
        <w:rPr>
          <w:rFonts w:ascii="Tahoma" w:hAnsi="Tahoma" w:cs="Tahoma"/>
          <w:sz w:val="18"/>
          <w:szCs w:val="18"/>
        </w:rPr>
        <w:t>1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628900" cy="2295525"/>
            <wp:effectExtent l="19050" t="0" r="0" b="0"/>
            <wp:docPr id="9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370EAC">
        <w:rPr>
          <w:rFonts w:ascii="Tahoma" w:hAnsi="Tahoma" w:cs="Tahoma"/>
          <w:b/>
          <w:sz w:val="18"/>
          <w:szCs w:val="18"/>
        </w:rPr>
        <w:t>5</w:t>
      </w:r>
      <w:r w:rsidRPr="00AA2203">
        <w:rPr>
          <w:rFonts w:ascii="Tahoma" w:hAnsi="Tahoma" w:cs="Tahoma"/>
          <w:b/>
          <w:sz w:val="18"/>
          <w:szCs w:val="18"/>
        </w:rPr>
        <w:t>1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 xml:space="preserve">Seleccionar una de las opciones para continuar con el registro de otro informante como </w:t>
      </w:r>
      <w:r w:rsidR="00647273">
        <w:rPr>
          <w:rFonts w:ascii="Tahoma" w:hAnsi="Tahoma" w:cs="Tahoma"/>
          <w:sz w:val="18"/>
          <w:szCs w:val="18"/>
        </w:rPr>
        <w:t xml:space="preserve">se </w:t>
      </w:r>
      <w:r w:rsidRPr="00AA2203">
        <w:rPr>
          <w:rFonts w:ascii="Tahoma" w:hAnsi="Tahoma" w:cs="Tahoma"/>
          <w:sz w:val="18"/>
          <w:szCs w:val="18"/>
        </w:rPr>
        <w:t xml:space="preserve"> muestra en la fig.</w:t>
      </w:r>
      <w:r w:rsidR="00370EAC">
        <w:rPr>
          <w:rFonts w:ascii="Tahoma" w:hAnsi="Tahoma" w:cs="Tahoma"/>
          <w:sz w:val="18"/>
          <w:szCs w:val="18"/>
        </w:rPr>
        <w:t>5</w:t>
      </w:r>
      <w:r w:rsidRPr="00AA2203">
        <w:rPr>
          <w:rFonts w:ascii="Tahoma" w:hAnsi="Tahoma" w:cs="Tahoma"/>
          <w:sz w:val="18"/>
          <w:szCs w:val="18"/>
        </w:rPr>
        <w:t>2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76475" cy="1171575"/>
            <wp:effectExtent l="19050" t="0" r="9525" b="0"/>
            <wp:docPr id="9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370EAC">
        <w:rPr>
          <w:rFonts w:ascii="Tahoma" w:hAnsi="Tahoma" w:cs="Tahoma"/>
          <w:b/>
          <w:sz w:val="18"/>
          <w:szCs w:val="18"/>
        </w:rPr>
        <w:t>5</w:t>
      </w:r>
      <w:r w:rsidRPr="00AA2203">
        <w:rPr>
          <w:rFonts w:ascii="Tahoma" w:hAnsi="Tahoma" w:cs="Tahoma"/>
          <w:b/>
          <w:sz w:val="18"/>
          <w:szCs w:val="18"/>
        </w:rPr>
        <w:t>2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r w:rsidRPr="00AA2203">
        <w:rPr>
          <w:rFonts w:ascii="Tahoma" w:hAnsi="Tahoma" w:cs="Tahoma"/>
          <w:sz w:val="18"/>
          <w:szCs w:val="18"/>
        </w:rPr>
        <w:t>Al seleccionar continuar nos da la opción de seguir con la segunda</w:t>
      </w:r>
      <w:r w:rsidR="00647273">
        <w:rPr>
          <w:rFonts w:ascii="Tahoma" w:hAnsi="Tahoma" w:cs="Tahoma"/>
          <w:sz w:val="18"/>
          <w:szCs w:val="18"/>
        </w:rPr>
        <w:t xml:space="preserve"> cotización  como nos muestra </w:t>
      </w:r>
      <w:r w:rsidRPr="00AA2203">
        <w:rPr>
          <w:rFonts w:ascii="Tahoma" w:hAnsi="Tahoma" w:cs="Tahoma"/>
          <w:sz w:val="18"/>
          <w:szCs w:val="18"/>
        </w:rPr>
        <w:t xml:space="preserve"> la fig.</w:t>
      </w:r>
      <w:r w:rsidR="00370EAC">
        <w:rPr>
          <w:rFonts w:ascii="Tahoma" w:hAnsi="Tahoma" w:cs="Tahoma"/>
          <w:sz w:val="18"/>
          <w:szCs w:val="18"/>
        </w:rPr>
        <w:t>5</w:t>
      </w:r>
      <w:r w:rsidRPr="00AA2203">
        <w:rPr>
          <w:rFonts w:ascii="Tahoma" w:hAnsi="Tahoma" w:cs="Tahoma"/>
          <w:sz w:val="18"/>
          <w:szCs w:val="18"/>
        </w:rPr>
        <w:t>3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838450" cy="1676400"/>
            <wp:effectExtent l="19050" t="0" r="0" b="0"/>
            <wp:docPr id="97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370EAC">
        <w:rPr>
          <w:rFonts w:ascii="Tahoma" w:hAnsi="Tahoma" w:cs="Tahoma"/>
          <w:b/>
          <w:sz w:val="18"/>
          <w:szCs w:val="18"/>
        </w:rPr>
        <w:t>5</w:t>
      </w:r>
      <w:r w:rsidRPr="00AA2203">
        <w:rPr>
          <w:rFonts w:ascii="Tahoma" w:hAnsi="Tahoma" w:cs="Tahoma"/>
          <w:b/>
          <w:sz w:val="18"/>
          <w:szCs w:val="18"/>
        </w:rPr>
        <w:t>3</w:t>
      </w:r>
    </w:p>
    <w:p w:rsidR="00AA2203" w:rsidRPr="00AA2203" w:rsidRDefault="00AA2203" w:rsidP="00AA2203">
      <w:pPr>
        <w:jc w:val="center"/>
        <w:rPr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56" w:name="_Toc392610546"/>
      <w:bookmarkStart w:id="257" w:name="_Toc392666574"/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noProof/>
          <w:sz w:val="18"/>
          <w:szCs w:val="18"/>
          <w:lang w:eastAsia="es-BO"/>
        </w:rPr>
      </w:pPr>
      <w:bookmarkStart w:id="258" w:name="_Toc393183835"/>
      <w:r w:rsidRPr="00BB752E">
        <w:rPr>
          <w:rStyle w:val="Ttulo2Car"/>
          <w:rFonts w:ascii="Tahoma" w:hAnsi="Tahoma"/>
          <w:sz w:val="18"/>
        </w:rPr>
        <w:t>8. Encuestas Realizadas</w:t>
      </w:r>
      <w:bookmarkEnd w:id="256"/>
      <w:bookmarkEnd w:id="257"/>
      <w:bookmarkEnd w:id="258"/>
      <w:r w:rsidRPr="00AA2203">
        <w:rPr>
          <w:rFonts w:ascii="Tahoma" w:hAnsi="Tahoma" w:cs="Tahoma"/>
          <w:noProof/>
          <w:sz w:val="18"/>
          <w:szCs w:val="18"/>
          <w:lang w:eastAsia="es-BO"/>
        </w:rPr>
        <w:t>.- Mediante esta opc</w:t>
      </w:r>
      <w:r w:rsidR="00647273">
        <w:rPr>
          <w:rFonts w:ascii="Tahoma" w:hAnsi="Tahoma" w:cs="Tahoma"/>
          <w:noProof/>
          <w:sz w:val="18"/>
          <w:szCs w:val="18"/>
          <w:lang w:eastAsia="es-BO"/>
        </w:rPr>
        <w:t>ió</w:t>
      </w:r>
      <w:r w:rsidRPr="00AA2203">
        <w:rPr>
          <w:rFonts w:ascii="Tahoma" w:hAnsi="Tahoma" w:cs="Tahoma"/>
          <w:noProof/>
          <w:sz w:val="18"/>
          <w:szCs w:val="18"/>
          <w:lang w:eastAsia="es-BO"/>
        </w:rPr>
        <w:t>n</w:t>
      </w:r>
      <w:r w:rsidR="00647273">
        <w:rPr>
          <w:rFonts w:ascii="Tahoma" w:hAnsi="Tahoma" w:cs="Tahoma"/>
          <w:noProof/>
          <w:sz w:val="18"/>
          <w:szCs w:val="18"/>
          <w:lang w:eastAsia="es-BO"/>
        </w:rPr>
        <w:t xml:space="preserve"> se</w:t>
      </w:r>
      <w:r w:rsidRPr="00AA2203">
        <w:rPr>
          <w:rFonts w:ascii="Tahoma" w:hAnsi="Tahoma" w:cs="Tahoma"/>
          <w:noProof/>
          <w:sz w:val="18"/>
          <w:szCs w:val="18"/>
          <w:lang w:eastAsia="es-BO"/>
        </w:rPr>
        <w:t xml:space="preserve"> permite ver </w:t>
      </w:r>
      <w:r w:rsidR="00647273">
        <w:rPr>
          <w:rFonts w:ascii="Tahoma" w:hAnsi="Tahoma" w:cs="Tahoma"/>
          <w:noProof/>
          <w:sz w:val="18"/>
          <w:szCs w:val="18"/>
          <w:lang w:eastAsia="es-BO"/>
        </w:rPr>
        <w:t xml:space="preserve">las cotizaciones concluidas y las faltantes como muestra </w:t>
      </w:r>
      <w:r w:rsidRPr="00AA2203">
        <w:rPr>
          <w:rFonts w:ascii="Tahoma" w:hAnsi="Tahoma" w:cs="Tahoma"/>
          <w:noProof/>
          <w:sz w:val="18"/>
          <w:szCs w:val="18"/>
          <w:lang w:eastAsia="es-BO"/>
        </w:rPr>
        <w:t xml:space="preserve"> la fig.</w:t>
      </w:r>
      <w:r w:rsidR="00370EAC">
        <w:rPr>
          <w:rFonts w:ascii="Tahoma" w:hAnsi="Tahoma" w:cs="Tahoma"/>
          <w:noProof/>
          <w:sz w:val="18"/>
          <w:szCs w:val="18"/>
          <w:lang w:eastAsia="es-BO"/>
        </w:rPr>
        <w:t>5</w:t>
      </w:r>
      <w:r w:rsidRPr="00AA2203">
        <w:rPr>
          <w:rFonts w:ascii="Tahoma" w:hAnsi="Tahoma" w:cs="Tahoma"/>
          <w:noProof/>
          <w:sz w:val="18"/>
          <w:szCs w:val="18"/>
          <w:lang w:eastAsia="es-BO"/>
        </w:rPr>
        <w:t>4</w:t>
      </w: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638425" cy="2562225"/>
            <wp:effectExtent l="19050" t="0" r="9525" b="0"/>
            <wp:docPr id="98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370EAC">
        <w:rPr>
          <w:rFonts w:ascii="Tahoma" w:hAnsi="Tahoma" w:cs="Tahoma"/>
          <w:b/>
          <w:sz w:val="18"/>
          <w:szCs w:val="18"/>
        </w:rPr>
        <w:t>54</w:t>
      </w:r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  <w:bookmarkStart w:id="259" w:name="_Toc392610547"/>
      <w:bookmarkStart w:id="260" w:name="_Toc392666575"/>
    </w:p>
    <w:p w:rsidR="0082377A" w:rsidRDefault="0082377A" w:rsidP="00AA2203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A2203" w:rsidRDefault="00AA2203" w:rsidP="00AA2203">
      <w:pPr>
        <w:jc w:val="both"/>
        <w:rPr>
          <w:rFonts w:ascii="Tahoma" w:hAnsi="Tahoma" w:cs="Tahoma"/>
          <w:sz w:val="18"/>
          <w:szCs w:val="18"/>
        </w:rPr>
      </w:pPr>
      <w:bookmarkStart w:id="261" w:name="_Toc393183836"/>
      <w:r w:rsidRPr="00BB752E">
        <w:rPr>
          <w:rStyle w:val="Ttulo2Car"/>
          <w:rFonts w:ascii="Tahoma" w:hAnsi="Tahoma"/>
          <w:sz w:val="18"/>
        </w:rPr>
        <w:t>9. Consolidar Información</w:t>
      </w:r>
      <w:bookmarkEnd w:id="259"/>
      <w:bookmarkEnd w:id="260"/>
      <w:bookmarkEnd w:id="261"/>
      <w:r w:rsidR="00647273">
        <w:rPr>
          <w:rFonts w:ascii="Tahoma" w:hAnsi="Tahoma" w:cs="Tahoma"/>
          <w:sz w:val="18"/>
          <w:szCs w:val="18"/>
        </w:rPr>
        <w:t>.- Una vez concluido</w:t>
      </w:r>
      <w:r w:rsidRPr="00AA2203">
        <w:rPr>
          <w:rFonts w:ascii="Tahoma" w:hAnsi="Tahoma" w:cs="Tahoma"/>
          <w:sz w:val="18"/>
          <w:szCs w:val="18"/>
        </w:rPr>
        <w:t xml:space="preserve"> el trabajo</w:t>
      </w:r>
      <w:r w:rsidR="00647273">
        <w:rPr>
          <w:rFonts w:ascii="Tahoma" w:hAnsi="Tahoma" w:cs="Tahoma"/>
          <w:sz w:val="18"/>
          <w:szCs w:val="18"/>
        </w:rPr>
        <w:t xml:space="preserve"> del operativo de campo,</w:t>
      </w:r>
      <w:r w:rsidRPr="00AA2203">
        <w:rPr>
          <w:rFonts w:ascii="Tahoma" w:hAnsi="Tahoma" w:cs="Tahoma"/>
          <w:sz w:val="18"/>
          <w:szCs w:val="18"/>
        </w:rPr>
        <w:t xml:space="preserve"> la información obtenid</w:t>
      </w:r>
      <w:r w:rsidR="0082377A">
        <w:rPr>
          <w:rFonts w:ascii="Tahoma" w:hAnsi="Tahoma" w:cs="Tahoma"/>
          <w:sz w:val="18"/>
          <w:szCs w:val="18"/>
        </w:rPr>
        <w:t>a</w:t>
      </w:r>
      <w:r w:rsidRPr="00AA2203">
        <w:rPr>
          <w:rFonts w:ascii="Tahoma" w:hAnsi="Tahoma" w:cs="Tahoma"/>
          <w:sz w:val="18"/>
          <w:szCs w:val="18"/>
        </w:rPr>
        <w:t xml:space="preserve"> de los mercados</w:t>
      </w:r>
      <w:r w:rsidR="00647273">
        <w:rPr>
          <w:rFonts w:ascii="Tahoma" w:hAnsi="Tahoma" w:cs="Tahoma"/>
          <w:sz w:val="18"/>
          <w:szCs w:val="18"/>
        </w:rPr>
        <w:t xml:space="preserve"> o ferias</w:t>
      </w:r>
      <w:r w:rsidRPr="00AA2203">
        <w:rPr>
          <w:rFonts w:ascii="Tahoma" w:hAnsi="Tahoma" w:cs="Tahoma"/>
          <w:sz w:val="18"/>
          <w:szCs w:val="18"/>
        </w:rPr>
        <w:t xml:space="preserve"> y de estar seguro con las respuestas dar click en la opción de </w:t>
      </w:r>
      <w:r w:rsidRPr="00AA2203">
        <w:rPr>
          <w:rFonts w:ascii="Tahoma" w:hAnsi="Tahoma" w:cs="Tahoma"/>
          <w:b/>
          <w:sz w:val="18"/>
          <w:szCs w:val="18"/>
        </w:rPr>
        <w:t>Consolidar Información</w:t>
      </w:r>
      <w:r w:rsidRPr="00AA2203">
        <w:rPr>
          <w:rFonts w:ascii="Tahoma" w:hAnsi="Tahoma" w:cs="Tahoma"/>
          <w:sz w:val="18"/>
          <w:szCs w:val="18"/>
        </w:rPr>
        <w:t xml:space="preserve"> como muestra la fig.</w:t>
      </w:r>
      <w:r w:rsidR="00370EAC">
        <w:rPr>
          <w:rFonts w:ascii="Tahoma" w:hAnsi="Tahoma" w:cs="Tahoma"/>
          <w:sz w:val="18"/>
          <w:szCs w:val="18"/>
        </w:rPr>
        <w:t>55</w:t>
      </w:r>
    </w:p>
    <w:p w:rsidR="0082377A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82377A" w:rsidRPr="00AA2203" w:rsidRDefault="0082377A" w:rsidP="00AA2203">
      <w:pPr>
        <w:jc w:val="both"/>
        <w:rPr>
          <w:rFonts w:ascii="Tahoma" w:hAnsi="Tahoma" w:cs="Tahoma"/>
          <w:sz w:val="18"/>
          <w:szCs w:val="18"/>
        </w:rPr>
      </w:pPr>
    </w:p>
    <w:p w:rsidR="00AA2203" w:rsidRPr="00AA2203" w:rsidRDefault="007858F1" w:rsidP="00AA2203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419350" cy="3228975"/>
            <wp:effectExtent l="19050" t="0" r="0" b="0"/>
            <wp:docPr id="99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3" w:rsidRPr="00AA2203" w:rsidRDefault="00AA2203" w:rsidP="00AA2203">
      <w:pPr>
        <w:jc w:val="center"/>
        <w:rPr>
          <w:rFonts w:ascii="Tahoma" w:hAnsi="Tahoma" w:cs="Tahoma"/>
          <w:b/>
          <w:sz w:val="18"/>
          <w:szCs w:val="18"/>
        </w:rPr>
      </w:pPr>
      <w:r w:rsidRPr="00AA2203">
        <w:rPr>
          <w:rFonts w:ascii="Tahoma" w:hAnsi="Tahoma" w:cs="Tahoma"/>
          <w:b/>
          <w:sz w:val="18"/>
          <w:szCs w:val="18"/>
        </w:rPr>
        <w:t>Fig.</w:t>
      </w:r>
      <w:r w:rsidR="00370EAC">
        <w:rPr>
          <w:rFonts w:ascii="Tahoma" w:hAnsi="Tahoma" w:cs="Tahoma"/>
          <w:b/>
          <w:sz w:val="18"/>
          <w:szCs w:val="18"/>
        </w:rPr>
        <w:t>55</w:t>
      </w:r>
    </w:p>
    <w:p w:rsidR="00AA2203" w:rsidRPr="00AA2203" w:rsidRDefault="00AA2203" w:rsidP="00E52ABE">
      <w:pPr>
        <w:ind w:left="-234"/>
        <w:jc w:val="center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AA2203" w:rsidRDefault="00AA2203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7749E8" w:rsidRDefault="007749E8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7749E8" w:rsidRDefault="007749E8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7749E8" w:rsidRDefault="007749E8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DF6B34" w:rsidRPr="007749E8" w:rsidRDefault="007749E8" w:rsidP="007749E8">
      <w:pPr>
        <w:pStyle w:val="Ttulo1"/>
        <w:numPr>
          <w:ilvl w:val="0"/>
          <w:numId w:val="0"/>
        </w:numPr>
        <w:jc w:val="both"/>
        <w:rPr>
          <w:rFonts w:ascii="Tahoma" w:hAnsi="Tahoma" w:cs="Tahoma"/>
          <w:sz w:val="24"/>
          <w:szCs w:val="24"/>
          <w:u w:val="none"/>
        </w:rPr>
      </w:pPr>
      <w:bookmarkStart w:id="262" w:name="_Toc393183837"/>
      <w:r w:rsidRPr="007749E8">
        <w:rPr>
          <w:rFonts w:ascii="Tahoma" w:hAnsi="Tahoma" w:cs="Tahoma"/>
          <w:sz w:val="24"/>
          <w:szCs w:val="24"/>
          <w:u w:val="none"/>
        </w:rPr>
        <w:t xml:space="preserve">E. </w:t>
      </w:r>
      <w:r>
        <w:rPr>
          <w:rFonts w:ascii="Tahoma" w:hAnsi="Tahoma" w:cs="Tahoma"/>
          <w:sz w:val="24"/>
          <w:szCs w:val="24"/>
          <w:u w:val="none"/>
        </w:rPr>
        <w:t>IPM PARA PRODUCTOS MANUFACTURADOS E IMPORTADOS EN L</w:t>
      </w:r>
      <w:r w:rsidR="00AE0497">
        <w:rPr>
          <w:rFonts w:ascii="Tahoma" w:hAnsi="Tahoma" w:cs="Tahoma"/>
          <w:sz w:val="24"/>
          <w:szCs w:val="24"/>
          <w:u w:val="none"/>
        </w:rPr>
        <w:t>A APLICACIÓN EN EL</w:t>
      </w:r>
      <w:r>
        <w:rPr>
          <w:rFonts w:ascii="Tahoma" w:hAnsi="Tahoma" w:cs="Tahoma"/>
          <w:sz w:val="24"/>
          <w:szCs w:val="24"/>
          <w:u w:val="none"/>
        </w:rPr>
        <w:t xml:space="preserve"> SISTEMA </w:t>
      </w:r>
      <w:r w:rsidR="00C11C1C">
        <w:rPr>
          <w:rFonts w:ascii="Tahoma" w:hAnsi="Tahoma" w:cs="Tahoma"/>
          <w:sz w:val="24"/>
          <w:szCs w:val="24"/>
          <w:u w:val="none"/>
        </w:rPr>
        <w:t>ANDROID</w:t>
      </w:r>
      <w:bookmarkEnd w:id="262"/>
    </w:p>
    <w:p w:rsidR="00DF6B34" w:rsidRDefault="00DF6B34" w:rsidP="00DF6B34">
      <w:p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7749E8" w:rsidRDefault="007749E8" w:rsidP="00DF6B34">
      <w:p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7A506A" w:rsidRDefault="007A506A" w:rsidP="007A506A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Realizad</w:t>
      </w:r>
      <w:r w:rsidR="00AE0497">
        <w:rPr>
          <w:rFonts w:ascii="Tahoma" w:hAnsi="Tahoma" w:cs="Tahoma"/>
          <w:color w:val="000000"/>
          <w:sz w:val="18"/>
          <w:szCs w:val="18"/>
        </w:rPr>
        <w:t>o</w:t>
      </w:r>
      <w:r>
        <w:rPr>
          <w:rFonts w:ascii="Tahoma" w:hAnsi="Tahoma" w:cs="Tahoma"/>
          <w:color w:val="000000"/>
          <w:sz w:val="18"/>
          <w:szCs w:val="18"/>
        </w:rPr>
        <w:t xml:space="preserve"> el registro del dispositivo Móvil y la Asignación de Carga deberá seguir los siguientes pasos en su </w:t>
      </w:r>
      <w:r w:rsidR="007749E8">
        <w:rPr>
          <w:rFonts w:ascii="Tahoma" w:hAnsi="Tahoma" w:cs="Tahoma"/>
          <w:color w:val="000000"/>
          <w:sz w:val="18"/>
          <w:szCs w:val="18"/>
        </w:rPr>
        <w:t>dispositivo</w:t>
      </w:r>
      <w:r>
        <w:rPr>
          <w:rFonts w:ascii="Tahoma" w:hAnsi="Tahoma" w:cs="Tahoma"/>
          <w:color w:val="000000"/>
          <w:sz w:val="18"/>
          <w:szCs w:val="18"/>
        </w:rPr>
        <w:t xml:space="preserve"> móvil:</w:t>
      </w:r>
    </w:p>
    <w:p w:rsidR="007A506A" w:rsidRDefault="007A506A" w:rsidP="007A506A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7A506A" w:rsidRDefault="007A506A" w:rsidP="007A506A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Ingresar a</w:t>
      </w:r>
      <w:r w:rsidRPr="00AA2203">
        <w:rPr>
          <w:rFonts w:ascii="Tahoma" w:hAnsi="Tahoma" w:cs="Tahoma"/>
          <w:color w:val="000000"/>
          <w:sz w:val="18"/>
          <w:szCs w:val="18"/>
        </w:rPr>
        <w:t xml:space="preserve">l navegador </w:t>
      </w:r>
      <w:r>
        <w:rPr>
          <w:rFonts w:ascii="Tahoma" w:hAnsi="Tahoma" w:cs="Tahoma"/>
          <w:color w:val="000000"/>
          <w:sz w:val="18"/>
          <w:szCs w:val="18"/>
        </w:rPr>
        <w:t xml:space="preserve">del </w:t>
      </w:r>
      <w:r w:rsidRPr="00AA2203">
        <w:rPr>
          <w:rFonts w:ascii="Tahoma" w:hAnsi="Tahoma" w:cs="Tahoma"/>
          <w:color w:val="000000"/>
          <w:sz w:val="18"/>
          <w:szCs w:val="18"/>
        </w:rPr>
        <w:t>Internet de su Dispositivo</w:t>
      </w:r>
      <w:r>
        <w:rPr>
          <w:rFonts w:ascii="Tahoma" w:hAnsi="Tahoma" w:cs="Tahoma"/>
          <w:color w:val="000000"/>
          <w:sz w:val="18"/>
          <w:szCs w:val="18"/>
        </w:rPr>
        <w:t xml:space="preserve"> Móvil </w:t>
      </w:r>
      <w:r w:rsidRPr="00AA2203">
        <w:rPr>
          <w:rFonts w:ascii="Tahoma" w:hAnsi="Tahoma" w:cs="Tahoma"/>
          <w:color w:val="000000"/>
          <w:sz w:val="18"/>
          <w:szCs w:val="18"/>
        </w:rPr>
        <w:t xml:space="preserve">y en la barra de direcciones escriba la siguiente dirección: </w:t>
      </w:r>
    </w:p>
    <w:p w:rsidR="007A506A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0F24D6" w:rsidRPr="00911B55" w:rsidRDefault="000F24D6" w:rsidP="000F24D6">
      <w:pPr>
        <w:tabs>
          <w:tab w:val="left" w:pos="0"/>
        </w:tabs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0F24D6">
        <w:rPr>
          <w:rFonts w:ascii="Tahoma" w:hAnsi="Tahoma" w:cs="Tahoma"/>
          <w:b/>
          <w:color w:val="000000"/>
          <w:sz w:val="24"/>
          <w:szCs w:val="24"/>
        </w:rPr>
        <w:t>http://censosbolivia.ine.gob.bo/ipm/</w:t>
      </w:r>
    </w:p>
    <w:p w:rsidR="007A506A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7A506A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DF6B34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S</w:t>
      </w:r>
      <w:r w:rsidR="00DF6B34" w:rsidRPr="00DF6B34">
        <w:rPr>
          <w:rFonts w:ascii="Tahoma" w:hAnsi="Tahoma" w:cs="Tahoma"/>
          <w:color w:val="000000"/>
          <w:sz w:val="18"/>
          <w:szCs w:val="18"/>
        </w:rPr>
        <w:t xml:space="preserve">eguidamente hacemos Click en el enlace. </w:t>
      </w:r>
    </w:p>
    <w:p w:rsidR="007A506A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7A506A" w:rsidRPr="00DF6B34" w:rsidRDefault="007A506A" w:rsidP="00DF6B34">
      <w:pPr>
        <w:tabs>
          <w:tab w:val="left" w:pos="0"/>
        </w:tabs>
        <w:jc w:val="both"/>
        <w:rPr>
          <w:rFonts w:ascii="Tahoma" w:hAnsi="Tahoma" w:cs="Tahoma"/>
          <w:color w:val="000000"/>
          <w:sz w:val="18"/>
          <w:szCs w:val="18"/>
        </w:rPr>
      </w:pPr>
    </w:p>
    <w:p w:rsidR="00DF6B34" w:rsidRP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63" w:name="_Toc393183838"/>
      <w:r w:rsidRPr="007749E8">
        <w:rPr>
          <w:rStyle w:val="Ttulo2Car"/>
          <w:rFonts w:ascii="Tahoma" w:hAnsi="Tahoma" w:cs="Tahoma"/>
          <w:sz w:val="18"/>
          <w:szCs w:val="18"/>
        </w:rPr>
        <w:t>1. Descarga de SICE INE</w:t>
      </w:r>
      <w:bookmarkEnd w:id="263"/>
      <w:r w:rsidRPr="007A506A">
        <w:rPr>
          <w:rFonts w:ascii="Tahoma" w:hAnsi="Tahoma" w:cs="Tahoma"/>
          <w:b/>
          <w:sz w:val="18"/>
          <w:szCs w:val="18"/>
        </w:rPr>
        <w:t>.</w:t>
      </w:r>
      <w:r w:rsidRPr="00DF6B34">
        <w:rPr>
          <w:rFonts w:ascii="Tahoma" w:hAnsi="Tahoma" w:cs="Tahoma"/>
          <w:b/>
          <w:sz w:val="18"/>
          <w:szCs w:val="18"/>
        </w:rPr>
        <w:t>-</w:t>
      </w:r>
      <w:r w:rsidRPr="00DF6B34">
        <w:rPr>
          <w:rFonts w:ascii="Tahoma" w:hAnsi="Tahoma" w:cs="Tahoma"/>
          <w:sz w:val="18"/>
          <w:szCs w:val="18"/>
        </w:rPr>
        <w:t xml:space="preserve"> </w:t>
      </w:r>
      <w:r w:rsidR="007A506A">
        <w:rPr>
          <w:rFonts w:ascii="Tahoma" w:hAnsi="Tahoma" w:cs="Tahoma"/>
          <w:sz w:val="18"/>
          <w:szCs w:val="18"/>
        </w:rPr>
        <w:t>E</w:t>
      </w:r>
      <w:r w:rsidRPr="00DF6B34">
        <w:rPr>
          <w:rFonts w:ascii="Tahoma" w:hAnsi="Tahoma" w:cs="Tahoma"/>
          <w:sz w:val="18"/>
          <w:szCs w:val="18"/>
        </w:rPr>
        <w:t xml:space="preserve">sta opción permite descargar el SICE INE dando click en </w:t>
      </w:r>
      <w:r w:rsidRPr="00DF6B34">
        <w:rPr>
          <w:rFonts w:ascii="Tahoma" w:hAnsi="Tahoma" w:cs="Tahoma"/>
          <w:b/>
          <w:sz w:val="18"/>
          <w:szCs w:val="18"/>
        </w:rPr>
        <w:t xml:space="preserve">Comercializadoras </w:t>
      </w:r>
      <w:r w:rsidRPr="00DF6B34">
        <w:rPr>
          <w:rFonts w:ascii="Tahoma" w:hAnsi="Tahoma" w:cs="Tahoma"/>
          <w:sz w:val="18"/>
          <w:szCs w:val="18"/>
        </w:rPr>
        <w:t xml:space="preserve"> como muestra  la fig.</w:t>
      </w:r>
      <w:r w:rsidR="00DC3BD5">
        <w:rPr>
          <w:rFonts w:ascii="Tahoma" w:hAnsi="Tahoma" w:cs="Tahoma"/>
          <w:sz w:val="18"/>
          <w:szCs w:val="18"/>
        </w:rPr>
        <w:t>56</w:t>
      </w:r>
    </w:p>
    <w:p w:rsidR="00DF6B34" w:rsidRPr="00DF6B34" w:rsidRDefault="00DF6B34" w:rsidP="00DF6B34">
      <w:pPr>
        <w:jc w:val="center"/>
        <w:rPr>
          <w:rFonts w:ascii="Tahoma" w:hAnsi="Tahoma" w:cs="Tahoma"/>
          <w:noProof/>
          <w:sz w:val="18"/>
          <w:szCs w:val="18"/>
          <w:lang w:eastAsia="es-BO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952750" cy="4476750"/>
            <wp:effectExtent l="19050" t="0" r="0" b="0"/>
            <wp:docPr id="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b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56</w:t>
      </w:r>
    </w:p>
    <w:p w:rsidR="00DF6B34" w:rsidRDefault="00DF6B34" w:rsidP="007A506A">
      <w:pPr>
        <w:pStyle w:val="Ttulo1"/>
        <w:numPr>
          <w:ilvl w:val="0"/>
          <w:numId w:val="0"/>
        </w:numPr>
        <w:ind w:left="360"/>
        <w:rPr>
          <w:rFonts w:ascii="Tahoma" w:hAnsi="Tahoma" w:cs="Tahoma"/>
          <w:sz w:val="18"/>
          <w:szCs w:val="18"/>
        </w:rPr>
      </w:pPr>
    </w:p>
    <w:p w:rsidR="007A506A" w:rsidRDefault="007A506A" w:rsidP="007A506A"/>
    <w:p w:rsidR="007A506A" w:rsidRDefault="007A506A" w:rsidP="007A506A"/>
    <w:p w:rsidR="007A506A" w:rsidRDefault="007A506A" w:rsidP="007A506A"/>
    <w:p w:rsidR="007A506A" w:rsidRPr="007A506A" w:rsidRDefault="007A506A" w:rsidP="007A506A"/>
    <w:p w:rsidR="00DF6B34" w:rsidRDefault="00AE0497" w:rsidP="00DF6B3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Mediante SICE IPM nos permite</w:t>
      </w:r>
      <w:r w:rsidR="00DF6B34" w:rsidRPr="00DF6B34">
        <w:rPr>
          <w:rFonts w:ascii="Tahoma" w:hAnsi="Tahoma" w:cs="Tahoma"/>
          <w:sz w:val="18"/>
          <w:szCs w:val="18"/>
        </w:rPr>
        <w:t xml:space="preserve"> iniciar con el usuario  autor</w:t>
      </w:r>
      <w:r>
        <w:rPr>
          <w:rFonts w:ascii="Tahoma" w:hAnsi="Tahoma" w:cs="Tahoma"/>
          <w:sz w:val="18"/>
          <w:szCs w:val="18"/>
        </w:rPr>
        <w:t xml:space="preserve">izado  para la descarga,  como  muestra </w:t>
      </w:r>
      <w:r w:rsidR="00DF6B34" w:rsidRPr="00DF6B34">
        <w:rPr>
          <w:rFonts w:ascii="Tahoma" w:hAnsi="Tahoma" w:cs="Tahoma"/>
          <w:sz w:val="18"/>
          <w:szCs w:val="18"/>
        </w:rPr>
        <w:t xml:space="preserve"> la fig.</w:t>
      </w:r>
      <w:r w:rsidR="00DC3BD5">
        <w:rPr>
          <w:rFonts w:ascii="Tahoma" w:hAnsi="Tahoma" w:cs="Tahoma"/>
          <w:sz w:val="18"/>
          <w:szCs w:val="18"/>
        </w:rPr>
        <w:t>57</w:t>
      </w:r>
    </w:p>
    <w:p w:rsidR="007A506A" w:rsidRDefault="007A506A" w:rsidP="00DF6B34">
      <w:pPr>
        <w:jc w:val="both"/>
        <w:rPr>
          <w:rFonts w:ascii="Tahoma" w:hAnsi="Tahoma" w:cs="Tahoma"/>
          <w:sz w:val="18"/>
          <w:szCs w:val="18"/>
        </w:rPr>
      </w:pPr>
    </w:p>
    <w:p w:rsidR="007A506A" w:rsidRPr="00DF6B34" w:rsidRDefault="007A506A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562100" cy="2609850"/>
            <wp:effectExtent l="19050" t="0" r="0" b="0"/>
            <wp:docPr id="5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b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57</w:t>
      </w:r>
    </w:p>
    <w:p w:rsidR="007A506A" w:rsidRDefault="007A506A" w:rsidP="00DF6B34">
      <w:pPr>
        <w:pStyle w:val="Sinespaciado"/>
        <w:rPr>
          <w:rFonts w:ascii="Tahoma" w:hAnsi="Tahoma" w:cs="Tahoma"/>
          <w:b/>
          <w:sz w:val="18"/>
          <w:szCs w:val="18"/>
        </w:rPr>
      </w:pPr>
    </w:p>
    <w:p w:rsidR="007A506A" w:rsidRDefault="007A506A" w:rsidP="00DF6B34">
      <w:pPr>
        <w:pStyle w:val="Sinespaciado"/>
        <w:rPr>
          <w:rFonts w:ascii="Tahoma" w:hAnsi="Tahoma" w:cs="Tahoma"/>
          <w:b/>
          <w:sz w:val="18"/>
          <w:szCs w:val="18"/>
        </w:rPr>
      </w:pPr>
    </w:p>
    <w:p w:rsidR="00DF6B34" w:rsidRPr="00DF6B34" w:rsidRDefault="00DF6B34" w:rsidP="00DF6B34">
      <w:pPr>
        <w:pStyle w:val="Sinespaciado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Usuario</w:t>
      </w:r>
      <w:r w:rsidRPr="00DF6B34">
        <w:rPr>
          <w:rFonts w:ascii="Tahoma" w:hAnsi="Tahoma" w:cs="Tahoma"/>
          <w:sz w:val="18"/>
          <w:szCs w:val="18"/>
        </w:rPr>
        <w:t>.- Permite anotar el usuario autorizado.</w:t>
      </w:r>
    </w:p>
    <w:p w:rsidR="00DF6B34" w:rsidRPr="00DF6B34" w:rsidRDefault="00DF6B34" w:rsidP="00DF6B34">
      <w:pPr>
        <w:pStyle w:val="Sinespaciado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Clave</w:t>
      </w:r>
      <w:r w:rsidRPr="00DF6B34">
        <w:rPr>
          <w:rFonts w:ascii="Tahoma" w:hAnsi="Tahoma" w:cs="Tahoma"/>
          <w:sz w:val="18"/>
          <w:szCs w:val="18"/>
        </w:rPr>
        <w:t>.- Colocar usuario autorizado.</w:t>
      </w:r>
    </w:p>
    <w:p w:rsidR="00DF6B34" w:rsidRP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Ingresar</w:t>
      </w:r>
      <w:r w:rsidRPr="00DF6B34">
        <w:rPr>
          <w:rFonts w:ascii="Tahoma" w:hAnsi="Tahoma" w:cs="Tahoma"/>
          <w:sz w:val="18"/>
          <w:szCs w:val="18"/>
        </w:rPr>
        <w:t>.- Permite ingresar al inicio de carga</w:t>
      </w:r>
    </w:p>
    <w:p w:rsidR="00DF6B34" w:rsidRDefault="00DF6B34" w:rsidP="00DF6B34">
      <w:pPr>
        <w:pStyle w:val="Sinespaciado"/>
        <w:rPr>
          <w:rFonts w:ascii="Tahoma" w:hAnsi="Tahoma" w:cs="Tahoma"/>
          <w:sz w:val="18"/>
          <w:szCs w:val="18"/>
        </w:rPr>
      </w:pPr>
    </w:p>
    <w:p w:rsidR="007A506A" w:rsidRDefault="007A506A" w:rsidP="00DF6B34">
      <w:pPr>
        <w:pStyle w:val="Sinespaciado"/>
        <w:rPr>
          <w:rFonts w:ascii="Tahoma" w:hAnsi="Tahoma" w:cs="Tahoma"/>
          <w:sz w:val="18"/>
          <w:szCs w:val="18"/>
        </w:rPr>
      </w:pPr>
    </w:p>
    <w:p w:rsidR="007A506A" w:rsidRPr="00DF6B34" w:rsidRDefault="007A506A" w:rsidP="00DF6B34">
      <w:pPr>
        <w:pStyle w:val="Sinespaciado"/>
        <w:rPr>
          <w:rFonts w:ascii="Tahoma" w:hAnsi="Tahoma" w:cs="Tahoma"/>
          <w:sz w:val="18"/>
          <w:szCs w:val="18"/>
        </w:rPr>
      </w:pPr>
    </w:p>
    <w:p w:rsidR="00DF6B34" w:rsidRDefault="00AE0497" w:rsidP="00DF6B3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Una vez realizada</w:t>
      </w:r>
      <w:r w:rsidR="00DF6B34" w:rsidRPr="00DF6B34">
        <w:rPr>
          <w:rFonts w:ascii="Tahoma" w:hAnsi="Tahoma" w:cs="Tahoma"/>
          <w:sz w:val="18"/>
          <w:szCs w:val="18"/>
        </w:rPr>
        <w:t xml:space="preserve"> la descarga de los usuarios creados</w:t>
      </w:r>
      <w:r w:rsidR="007A506A">
        <w:rPr>
          <w:rFonts w:ascii="Tahoma" w:hAnsi="Tahoma" w:cs="Tahoma"/>
          <w:sz w:val="18"/>
          <w:szCs w:val="18"/>
        </w:rPr>
        <w:t>,</w:t>
      </w:r>
      <w:r w:rsidR="00DF6B34" w:rsidRPr="00DF6B34">
        <w:rPr>
          <w:rFonts w:ascii="Tahoma" w:hAnsi="Tahoma" w:cs="Tahoma"/>
          <w:sz w:val="18"/>
          <w:szCs w:val="18"/>
        </w:rPr>
        <w:t xml:space="preserve"> mediante un mensaje</w:t>
      </w:r>
      <w:r w:rsidR="00AA16DC">
        <w:rPr>
          <w:rFonts w:ascii="Tahoma" w:hAnsi="Tahoma" w:cs="Tahoma"/>
          <w:sz w:val="18"/>
          <w:szCs w:val="18"/>
        </w:rPr>
        <w:t xml:space="preserve"> del sistema</w:t>
      </w:r>
      <w:r w:rsidR="00DF6B34" w:rsidRPr="00DF6B34">
        <w:rPr>
          <w:rFonts w:ascii="Tahoma" w:hAnsi="Tahoma" w:cs="Tahoma"/>
          <w:sz w:val="18"/>
          <w:szCs w:val="18"/>
        </w:rPr>
        <w:t xml:space="preserve"> </w:t>
      </w:r>
      <w:r w:rsidR="00AA16DC">
        <w:rPr>
          <w:rFonts w:ascii="Tahoma" w:hAnsi="Tahoma" w:cs="Tahoma"/>
          <w:sz w:val="18"/>
          <w:szCs w:val="18"/>
        </w:rPr>
        <w:t>“</w:t>
      </w:r>
      <w:r w:rsidR="00DF6B34" w:rsidRPr="00DF6B34">
        <w:rPr>
          <w:rFonts w:ascii="Tahoma" w:hAnsi="Tahoma" w:cs="Tahoma"/>
          <w:sz w:val="18"/>
          <w:szCs w:val="18"/>
        </w:rPr>
        <w:t>Se han creado los usuarios</w:t>
      </w:r>
      <w:r w:rsidR="00AA16DC">
        <w:rPr>
          <w:rFonts w:ascii="Tahoma" w:hAnsi="Tahoma" w:cs="Tahoma"/>
          <w:sz w:val="18"/>
          <w:szCs w:val="18"/>
        </w:rPr>
        <w:t>”</w:t>
      </w:r>
      <w:r w:rsidR="00DF6B34" w:rsidRPr="00DF6B34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deberá </w:t>
      </w:r>
      <w:r w:rsidR="00DF6B34" w:rsidRPr="00DF6B34">
        <w:rPr>
          <w:rFonts w:ascii="Tahoma" w:hAnsi="Tahoma" w:cs="Tahoma"/>
          <w:sz w:val="18"/>
          <w:szCs w:val="18"/>
        </w:rPr>
        <w:t>ingresar al sistema</w:t>
      </w:r>
      <w:r w:rsidR="00AA16DC">
        <w:rPr>
          <w:rFonts w:ascii="Tahoma" w:hAnsi="Tahoma" w:cs="Tahoma"/>
          <w:sz w:val="18"/>
          <w:szCs w:val="18"/>
        </w:rPr>
        <w:t>,</w:t>
      </w:r>
      <w:r w:rsidR="00DF6B34" w:rsidRPr="00DF6B34">
        <w:rPr>
          <w:rFonts w:ascii="Tahoma" w:hAnsi="Tahoma" w:cs="Tahoma"/>
          <w:sz w:val="18"/>
          <w:szCs w:val="18"/>
        </w:rPr>
        <w:t xml:space="preserve"> </w:t>
      </w:r>
      <w:r w:rsidR="00AA16DC">
        <w:rPr>
          <w:rFonts w:ascii="Tahoma" w:hAnsi="Tahoma" w:cs="Tahoma"/>
          <w:sz w:val="18"/>
          <w:szCs w:val="18"/>
        </w:rPr>
        <w:t>da</w:t>
      </w:r>
      <w:r>
        <w:rPr>
          <w:rFonts w:ascii="Tahoma" w:hAnsi="Tahoma" w:cs="Tahoma"/>
          <w:sz w:val="18"/>
          <w:szCs w:val="18"/>
        </w:rPr>
        <w:t>ndo</w:t>
      </w:r>
      <w:r w:rsidR="00AA16DC">
        <w:rPr>
          <w:rFonts w:ascii="Tahoma" w:hAnsi="Tahoma" w:cs="Tahoma"/>
          <w:sz w:val="18"/>
          <w:szCs w:val="18"/>
        </w:rPr>
        <w:t xml:space="preserve"> </w:t>
      </w:r>
      <w:r w:rsidR="00DF6B34" w:rsidRPr="00DF6B34">
        <w:rPr>
          <w:rFonts w:ascii="Tahoma" w:hAnsi="Tahoma" w:cs="Tahoma"/>
          <w:sz w:val="18"/>
          <w:szCs w:val="18"/>
        </w:rPr>
        <w:t xml:space="preserve">click </w:t>
      </w:r>
      <w:r w:rsidR="00AA16DC">
        <w:rPr>
          <w:rFonts w:ascii="Tahoma" w:hAnsi="Tahoma" w:cs="Tahoma"/>
          <w:sz w:val="18"/>
          <w:szCs w:val="18"/>
        </w:rPr>
        <w:t xml:space="preserve">al </w:t>
      </w:r>
      <w:r w:rsidR="00DF6B34" w:rsidRPr="00DF6B34">
        <w:rPr>
          <w:rFonts w:ascii="Tahoma" w:hAnsi="Tahoma" w:cs="Tahoma"/>
          <w:b/>
          <w:sz w:val="18"/>
          <w:szCs w:val="18"/>
        </w:rPr>
        <w:t>ok</w:t>
      </w:r>
      <w:r w:rsidR="00AA16DC">
        <w:rPr>
          <w:rFonts w:ascii="Tahoma" w:hAnsi="Tahoma" w:cs="Tahoma"/>
          <w:b/>
          <w:sz w:val="18"/>
          <w:szCs w:val="18"/>
        </w:rPr>
        <w:t>,</w:t>
      </w:r>
      <w:r w:rsidR="00DF6B34" w:rsidRPr="00DF6B34">
        <w:rPr>
          <w:rFonts w:ascii="Tahoma" w:hAnsi="Tahoma" w:cs="Tahoma"/>
          <w:sz w:val="18"/>
          <w:szCs w:val="18"/>
        </w:rPr>
        <w:t xml:space="preserve"> como </w:t>
      </w:r>
      <w:r>
        <w:rPr>
          <w:rFonts w:ascii="Tahoma" w:hAnsi="Tahoma" w:cs="Tahoma"/>
          <w:sz w:val="18"/>
          <w:szCs w:val="18"/>
        </w:rPr>
        <w:t xml:space="preserve">se </w:t>
      </w:r>
      <w:r w:rsidR="00DF6B34" w:rsidRPr="00DF6B34">
        <w:rPr>
          <w:rFonts w:ascii="Tahoma" w:hAnsi="Tahoma" w:cs="Tahoma"/>
          <w:sz w:val="18"/>
          <w:szCs w:val="18"/>
        </w:rPr>
        <w:t>muestra en la fig.</w:t>
      </w:r>
      <w:r w:rsidR="00DC3BD5">
        <w:rPr>
          <w:rFonts w:ascii="Tahoma" w:hAnsi="Tahoma" w:cs="Tahoma"/>
          <w:sz w:val="18"/>
          <w:szCs w:val="18"/>
        </w:rPr>
        <w:t>58</w:t>
      </w:r>
    </w:p>
    <w:p w:rsidR="007A506A" w:rsidRDefault="007A506A" w:rsidP="00DF6B34">
      <w:pPr>
        <w:jc w:val="both"/>
        <w:rPr>
          <w:rFonts w:ascii="Tahoma" w:hAnsi="Tahoma" w:cs="Tahoma"/>
          <w:sz w:val="18"/>
          <w:szCs w:val="18"/>
        </w:rPr>
      </w:pPr>
    </w:p>
    <w:p w:rsidR="007A506A" w:rsidRPr="00DF6B34" w:rsidRDefault="007A506A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981200" cy="2390775"/>
            <wp:effectExtent l="19050" t="0" r="0" b="0"/>
            <wp:docPr id="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b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58</w:t>
      </w:r>
    </w:p>
    <w:p w:rsidR="007A506A" w:rsidRDefault="007A506A" w:rsidP="00DF6B34">
      <w:pPr>
        <w:jc w:val="both"/>
        <w:rPr>
          <w:rFonts w:ascii="Tahoma" w:hAnsi="Tahoma" w:cs="Tahoma"/>
          <w:sz w:val="18"/>
          <w:szCs w:val="18"/>
        </w:rPr>
      </w:pPr>
    </w:p>
    <w:p w:rsidR="000F24D6" w:rsidRDefault="000F24D6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Default="00AE0497" w:rsidP="00DF6B3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Una vez aceptada</w:t>
      </w:r>
      <w:r w:rsidR="00DF6B34" w:rsidRPr="00DF6B34">
        <w:rPr>
          <w:rFonts w:ascii="Tahoma" w:hAnsi="Tahoma" w:cs="Tahoma"/>
          <w:sz w:val="18"/>
          <w:szCs w:val="18"/>
        </w:rPr>
        <w:t xml:space="preserve"> la descarga ingresar con </w:t>
      </w:r>
      <w:r>
        <w:rPr>
          <w:rFonts w:ascii="Tahoma" w:hAnsi="Tahoma" w:cs="Tahoma"/>
          <w:sz w:val="18"/>
          <w:szCs w:val="18"/>
        </w:rPr>
        <w:t>el usuario y contraseña asignada</w:t>
      </w:r>
      <w:r w:rsidR="00DF6B34" w:rsidRPr="00DF6B34">
        <w:rPr>
          <w:rFonts w:ascii="Tahoma" w:hAnsi="Tahoma" w:cs="Tahoma"/>
          <w:sz w:val="18"/>
          <w:szCs w:val="18"/>
        </w:rPr>
        <w:t xml:space="preserve"> como</w:t>
      </w:r>
      <w:r>
        <w:rPr>
          <w:rFonts w:ascii="Tahoma" w:hAnsi="Tahoma" w:cs="Tahoma"/>
          <w:sz w:val="18"/>
          <w:szCs w:val="18"/>
        </w:rPr>
        <w:t xml:space="preserve"> se</w:t>
      </w:r>
      <w:r w:rsidR="00DF6B34" w:rsidRPr="00DF6B34">
        <w:rPr>
          <w:rFonts w:ascii="Tahoma" w:hAnsi="Tahoma" w:cs="Tahoma"/>
          <w:sz w:val="18"/>
          <w:szCs w:val="18"/>
        </w:rPr>
        <w:t xml:space="preserve"> muestra en la fig.</w:t>
      </w:r>
      <w:r w:rsidR="00DC3BD5">
        <w:rPr>
          <w:rFonts w:ascii="Tahoma" w:hAnsi="Tahoma" w:cs="Tahoma"/>
          <w:sz w:val="18"/>
          <w:szCs w:val="18"/>
        </w:rPr>
        <w:t>59</w:t>
      </w:r>
    </w:p>
    <w:p w:rsidR="00DC3BD5" w:rsidRDefault="00DC3BD5" w:rsidP="00DF6B34">
      <w:pPr>
        <w:jc w:val="both"/>
        <w:rPr>
          <w:rFonts w:ascii="Tahoma" w:hAnsi="Tahoma" w:cs="Tahoma"/>
          <w:sz w:val="18"/>
          <w:szCs w:val="18"/>
        </w:rPr>
      </w:pPr>
    </w:p>
    <w:p w:rsidR="00DC3BD5" w:rsidRPr="00DF6B34" w:rsidRDefault="00DC3BD5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276475" cy="2981325"/>
            <wp:effectExtent l="19050" t="0" r="9525" b="0"/>
            <wp:docPr id="47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59</w:t>
      </w:r>
    </w:p>
    <w:p w:rsidR="005C1CDC" w:rsidRDefault="005C1CDC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5C1CDC" w:rsidRDefault="005C1CDC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DF6B34" w:rsidRDefault="00DF6B34" w:rsidP="005C1CDC">
      <w:pPr>
        <w:numPr>
          <w:ilvl w:val="4"/>
          <w:numId w:val="4"/>
        </w:numPr>
        <w:jc w:val="both"/>
        <w:rPr>
          <w:rFonts w:ascii="Tahoma" w:hAnsi="Tahoma" w:cs="Tahoma"/>
          <w:sz w:val="18"/>
          <w:szCs w:val="18"/>
        </w:rPr>
      </w:pPr>
      <w:bookmarkStart w:id="264" w:name="_Toc393183839"/>
      <w:r w:rsidRPr="007749E8">
        <w:rPr>
          <w:rStyle w:val="Ttulo2Car"/>
          <w:rFonts w:ascii="Tahoma" w:hAnsi="Tahoma"/>
          <w:sz w:val="18"/>
        </w:rPr>
        <w:t>Encuestas I</w:t>
      </w:r>
      <w:r w:rsidR="00AE0497">
        <w:rPr>
          <w:rStyle w:val="Ttulo2Car"/>
          <w:rFonts w:ascii="Tahoma" w:hAnsi="Tahoma"/>
          <w:sz w:val="18"/>
        </w:rPr>
        <w:t>NE</w:t>
      </w:r>
      <w:bookmarkEnd w:id="264"/>
      <w:r w:rsidRPr="005C1CDC">
        <w:rPr>
          <w:rFonts w:ascii="Tahoma" w:hAnsi="Tahoma" w:cs="Tahoma"/>
          <w:sz w:val="18"/>
          <w:szCs w:val="18"/>
        </w:rPr>
        <w:t>-</w:t>
      </w:r>
      <w:r w:rsidRPr="00DF6B34">
        <w:rPr>
          <w:rFonts w:ascii="Tahoma" w:hAnsi="Tahoma" w:cs="Tahoma"/>
          <w:sz w:val="18"/>
          <w:szCs w:val="18"/>
        </w:rPr>
        <w:t xml:space="preserve"> Mediante esta opción</w:t>
      </w:r>
      <w:r w:rsidR="00AE0497">
        <w:rPr>
          <w:rFonts w:ascii="Tahoma" w:hAnsi="Tahoma" w:cs="Tahoma"/>
          <w:sz w:val="18"/>
          <w:szCs w:val="18"/>
        </w:rPr>
        <w:t xml:space="preserve"> se</w:t>
      </w:r>
      <w:r w:rsidRPr="00DF6B34">
        <w:rPr>
          <w:rFonts w:ascii="Tahoma" w:hAnsi="Tahoma" w:cs="Tahoma"/>
          <w:sz w:val="18"/>
          <w:szCs w:val="18"/>
        </w:rPr>
        <w:t xml:space="preserve"> permite ver </w:t>
      </w:r>
      <w:r w:rsidR="00AE0497">
        <w:rPr>
          <w:rFonts w:ascii="Tahoma" w:hAnsi="Tahoma" w:cs="Tahoma"/>
          <w:sz w:val="18"/>
          <w:szCs w:val="18"/>
        </w:rPr>
        <w:t>“D</w:t>
      </w:r>
      <w:r w:rsidRPr="00DF6B34">
        <w:rPr>
          <w:rFonts w:ascii="Tahoma" w:hAnsi="Tahoma" w:cs="Tahoma"/>
          <w:sz w:val="18"/>
          <w:szCs w:val="18"/>
        </w:rPr>
        <w:t>escargar mis boletas</w:t>
      </w:r>
      <w:r w:rsidR="00AE0497">
        <w:rPr>
          <w:rFonts w:ascii="Tahoma" w:hAnsi="Tahoma" w:cs="Tahoma"/>
          <w:sz w:val="18"/>
          <w:szCs w:val="18"/>
        </w:rPr>
        <w:t>”, “C</w:t>
      </w:r>
      <w:r w:rsidRPr="00DF6B34">
        <w:rPr>
          <w:rFonts w:ascii="Tahoma" w:hAnsi="Tahoma" w:cs="Tahoma"/>
          <w:sz w:val="18"/>
          <w:szCs w:val="18"/>
        </w:rPr>
        <w:t>omenzar</w:t>
      </w:r>
      <w:r w:rsidR="00AE0497">
        <w:rPr>
          <w:rFonts w:ascii="Tahoma" w:hAnsi="Tahoma" w:cs="Tahoma"/>
          <w:sz w:val="18"/>
          <w:szCs w:val="18"/>
        </w:rPr>
        <w:t>”</w:t>
      </w:r>
      <w:r w:rsidRPr="00DF6B34">
        <w:rPr>
          <w:rFonts w:ascii="Tahoma" w:hAnsi="Tahoma" w:cs="Tahoma"/>
          <w:sz w:val="18"/>
          <w:szCs w:val="18"/>
        </w:rPr>
        <w:t xml:space="preserve"> y la </w:t>
      </w:r>
      <w:r w:rsidR="00AE0497">
        <w:rPr>
          <w:rFonts w:ascii="Tahoma" w:hAnsi="Tahoma" w:cs="Tahoma"/>
          <w:sz w:val="18"/>
          <w:szCs w:val="18"/>
        </w:rPr>
        <w:t>opción “C</w:t>
      </w:r>
      <w:r w:rsidRPr="00DF6B34">
        <w:rPr>
          <w:rFonts w:ascii="Tahoma" w:hAnsi="Tahoma" w:cs="Tahoma"/>
          <w:sz w:val="18"/>
          <w:szCs w:val="18"/>
        </w:rPr>
        <w:t>onsolida</w:t>
      </w:r>
      <w:r w:rsidR="00AE0497">
        <w:rPr>
          <w:rFonts w:ascii="Tahoma" w:hAnsi="Tahoma" w:cs="Tahoma"/>
          <w:sz w:val="18"/>
          <w:szCs w:val="18"/>
        </w:rPr>
        <w:t>r Informaci</w:t>
      </w:r>
      <w:r w:rsidRPr="00DF6B34">
        <w:rPr>
          <w:rFonts w:ascii="Tahoma" w:hAnsi="Tahoma" w:cs="Tahoma"/>
          <w:sz w:val="18"/>
          <w:szCs w:val="18"/>
        </w:rPr>
        <w:t>ón</w:t>
      </w:r>
      <w:r w:rsidR="00AE0497">
        <w:rPr>
          <w:rFonts w:ascii="Tahoma" w:hAnsi="Tahoma" w:cs="Tahoma"/>
          <w:sz w:val="18"/>
          <w:szCs w:val="18"/>
        </w:rPr>
        <w:t>”</w:t>
      </w:r>
      <w:r w:rsidRPr="00DF6B34">
        <w:rPr>
          <w:rFonts w:ascii="Tahoma" w:hAnsi="Tahoma" w:cs="Tahoma"/>
          <w:sz w:val="18"/>
          <w:szCs w:val="18"/>
        </w:rPr>
        <w:t xml:space="preserve"> como m</w:t>
      </w:r>
      <w:r w:rsidR="00DC3BD5">
        <w:rPr>
          <w:rFonts w:ascii="Tahoma" w:hAnsi="Tahoma" w:cs="Tahoma"/>
          <w:sz w:val="18"/>
          <w:szCs w:val="18"/>
        </w:rPr>
        <w:t>uestra la fig.60</w:t>
      </w:r>
    </w:p>
    <w:p w:rsidR="005C1CDC" w:rsidRDefault="005C1CDC" w:rsidP="005C1CDC">
      <w:pPr>
        <w:jc w:val="both"/>
        <w:rPr>
          <w:rFonts w:ascii="Tahoma" w:hAnsi="Tahoma" w:cs="Tahoma"/>
          <w:sz w:val="18"/>
          <w:szCs w:val="18"/>
        </w:rPr>
      </w:pPr>
    </w:p>
    <w:p w:rsidR="005C1CDC" w:rsidRDefault="005C1CDC" w:rsidP="005C1CDC">
      <w:pPr>
        <w:jc w:val="both"/>
        <w:rPr>
          <w:rFonts w:ascii="Tahoma" w:hAnsi="Tahoma" w:cs="Tahoma"/>
          <w:sz w:val="18"/>
          <w:szCs w:val="18"/>
        </w:rPr>
      </w:pPr>
    </w:p>
    <w:p w:rsidR="005C1CDC" w:rsidRPr="00DF6B34" w:rsidRDefault="005C1CDC" w:rsidP="005C1CDC">
      <w:pPr>
        <w:numPr>
          <w:ilvl w:val="3"/>
          <w:numId w:val="4"/>
        </w:num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400300" cy="3257550"/>
            <wp:effectExtent l="19050" t="0" r="0" b="0"/>
            <wp:docPr id="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60</w:t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5C1CDC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ascii="Tahoma" w:hAnsi="Tahoma" w:cs="Tahoma"/>
          <w:sz w:val="18"/>
          <w:szCs w:val="18"/>
        </w:rPr>
      </w:pPr>
      <w:bookmarkStart w:id="265" w:name="_Toc393183840"/>
      <w:r w:rsidRPr="007749E8">
        <w:rPr>
          <w:rStyle w:val="Ttulo2Car"/>
          <w:rFonts w:ascii="Tahoma" w:hAnsi="Tahoma"/>
          <w:sz w:val="18"/>
        </w:rPr>
        <w:t>Descargar mis Bol</w:t>
      </w:r>
      <w:r w:rsidR="007749E8">
        <w:rPr>
          <w:rStyle w:val="Ttulo2Car"/>
          <w:rFonts w:ascii="Tahoma" w:hAnsi="Tahoma"/>
          <w:sz w:val="18"/>
        </w:rPr>
        <w:t>et</w:t>
      </w:r>
      <w:r w:rsidRPr="007749E8">
        <w:rPr>
          <w:rStyle w:val="Ttulo2Car"/>
          <w:rFonts w:ascii="Tahoma" w:hAnsi="Tahoma"/>
          <w:sz w:val="18"/>
        </w:rPr>
        <w:t>as</w:t>
      </w:r>
      <w:bookmarkEnd w:id="265"/>
      <w:r w:rsidRPr="00DF6B34">
        <w:rPr>
          <w:rFonts w:ascii="Tahoma" w:hAnsi="Tahoma" w:cs="Tahoma"/>
          <w:sz w:val="18"/>
          <w:szCs w:val="18"/>
        </w:rPr>
        <w:t>.- Permite descargar la</w:t>
      </w:r>
      <w:r w:rsidR="005C1CDC">
        <w:rPr>
          <w:rFonts w:ascii="Tahoma" w:hAnsi="Tahoma" w:cs="Tahoma"/>
          <w:sz w:val="18"/>
          <w:szCs w:val="18"/>
        </w:rPr>
        <w:t xml:space="preserve"> carga de trabajo </w:t>
      </w:r>
      <w:r w:rsidRPr="00DF6B34">
        <w:rPr>
          <w:rFonts w:ascii="Tahoma" w:hAnsi="Tahoma" w:cs="Tahoma"/>
          <w:sz w:val="18"/>
          <w:szCs w:val="18"/>
        </w:rPr>
        <w:t>asignada</w:t>
      </w:r>
      <w:r w:rsidR="005C1CDC">
        <w:rPr>
          <w:rFonts w:ascii="Tahoma" w:hAnsi="Tahoma" w:cs="Tahoma"/>
          <w:sz w:val="18"/>
          <w:szCs w:val="18"/>
        </w:rPr>
        <w:t>,</w:t>
      </w:r>
      <w:r w:rsidRPr="00DF6B34">
        <w:rPr>
          <w:rFonts w:ascii="Tahoma" w:hAnsi="Tahoma" w:cs="Tahoma"/>
          <w:sz w:val="18"/>
          <w:szCs w:val="18"/>
        </w:rPr>
        <w:t xml:space="preserve"> </w:t>
      </w:r>
      <w:r w:rsidR="005C1CDC">
        <w:rPr>
          <w:rFonts w:ascii="Tahoma" w:hAnsi="Tahoma" w:cs="Tahoma"/>
          <w:sz w:val="18"/>
          <w:szCs w:val="18"/>
        </w:rPr>
        <w:t>esta c</w:t>
      </w:r>
      <w:r w:rsidR="00AE0497">
        <w:rPr>
          <w:rFonts w:ascii="Tahoma" w:hAnsi="Tahoma" w:cs="Tahoma"/>
          <w:sz w:val="18"/>
          <w:szCs w:val="18"/>
        </w:rPr>
        <w:t>arga de trabajo estará compuesta</w:t>
      </w:r>
      <w:r w:rsidR="005C1CDC">
        <w:rPr>
          <w:rFonts w:ascii="Tahoma" w:hAnsi="Tahoma" w:cs="Tahoma"/>
          <w:sz w:val="18"/>
          <w:szCs w:val="18"/>
        </w:rPr>
        <w:t xml:space="preserve"> por un número determinado de comercializadoras, deberá </w:t>
      </w:r>
      <w:r w:rsidRPr="00DF6B34">
        <w:rPr>
          <w:rFonts w:ascii="Tahoma" w:hAnsi="Tahoma" w:cs="Tahoma"/>
          <w:sz w:val="18"/>
          <w:szCs w:val="18"/>
        </w:rPr>
        <w:t>da</w:t>
      </w:r>
      <w:r w:rsidR="005C1CDC">
        <w:rPr>
          <w:rFonts w:ascii="Tahoma" w:hAnsi="Tahoma" w:cs="Tahoma"/>
          <w:sz w:val="18"/>
          <w:szCs w:val="18"/>
        </w:rPr>
        <w:t>r</w:t>
      </w:r>
      <w:r w:rsidRPr="00DF6B34">
        <w:rPr>
          <w:rFonts w:ascii="Tahoma" w:hAnsi="Tahoma" w:cs="Tahoma"/>
          <w:sz w:val="18"/>
          <w:szCs w:val="18"/>
        </w:rPr>
        <w:t xml:space="preserve"> click </w:t>
      </w:r>
      <w:r w:rsidR="00AE0497">
        <w:rPr>
          <w:rFonts w:ascii="Tahoma" w:hAnsi="Tahoma" w:cs="Tahoma"/>
          <w:sz w:val="18"/>
          <w:szCs w:val="18"/>
        </w:rPr>
        <w:t>en</w:t>
      </w:r>
      <w:r w:rsidR="005C1CDC">
        <w:rPr>
          <w:rFonts w:ascii="Tahoma" w:hAnsi="Tahoma" w:cs="Tahoma"/>
          <w:sz w:val="18"/>
          <w:szCs w:val="18"/>
        </w:rPr>
        <w:t xml:space="preserve"> </w:t>
      </w:r>
      <w:r w:rsidR="00AE0497">
        <w:rPr>
          <w:rFonts w:ascii="Tahoma" w:hAnsi="Tahoma" w:cs="Tahoma"/>
          <w:sz w:val="18"/>
          <w:szCs w:val="18"/>
        </w:rPr>
        <w:t>“</w:t>
      </w:r>
      <w:r w:rsidRPr="00DF6B34">
        <w:rPr>
          <w:rFonts w:ascii="Tahoma" w:hAnsi="Tahoma" w:cs="Tahoma"/>
          <w:sz w:val="18"/>
          <w:szCs w:val="18"/>
        </w:rPr>
        <w:t>Descargar mis Boletas</w:t>
      </w:r>
      <w:r w:rsidR="00AE0497">
        <w:rPr>
          <w:rFonts w:ascii="Tahoma" w:hAnsi="Tahoma" w:cs="Tahoma"/>
          <w:sz w:val="18"/>
          <w:szCs w:val="18"/>
        </w:rPr>
        <w:t>”</w:t>
      </w:r>
      <w:r w:rsidRPr="00DF6B34">
        <w:rPr>
          <w:rFonts w:ascii="Tahoma" w:hAnsi="Tahoma" w:cs="Tahoma"/>
          <w:sz w:val="18"/>
          <w:szCs w:val="18"/>
        </w:rPr>
        <w:t xml:space="preserve"> como </w:t>
      </w:r>
      <w:r w:rsidR="00AE0497">
        <w:rPr>
          <w:rFonts w:ascii="Tahoma" w:hAnsi="Tahoma" w:cs="Tahoma"/>
          <w:sz w:val="18"/>
          <w:szCs w:val="18"/>
        </w:rPr>
        <w:t xml:space="preserve">se visualiza </w:t>
      </w:r>
      <w:r w:rsidRPr="00DF6B34">
        <w:rPr>
          <w:rFonts w:ascii="Tahoma" w:hAnsi="Tahoma" w:cs="Tahoma"/>
          <w:sz w:val="18"/>
          <w:szCs w:val="18"/>
        </w:rPr>
        <w:t>en la fig.6</w:t>
      </w:r>
      <w:r w:rsidR="00DC3BD5">
        <w:rPr>
          <w:rFonts w:ascii="Tahoma" w:hAnsi="Tahoma" w:cs="Tahoma"/>
          <w:sz w:val="18"/>
          <w:szCs w:val="18"/>
        </w:rPr>
        <w:t>1</w:t>
      </w:r>
    </w:p>
    <w:p w:rsidR="005C1CDC" w:rsidRDefault="005C1CDC" w:rsidP="005C1CDC">
      <w:pPr>
        <w:jc w:val="both"/>
        <w:rPr>
          <w:rFonts w:ascii="Tahoma" w:hAnsi="Tahoma" w:cs="Tahoma"/>
          <w:sz w:val="18"/>
          <w:szCs w:val="18"/>
        </w:rPr>
      </w:pPr>
    </w:p>
    <w:p w:rsidR="005C1CDC" w:rsidRPr="00DF6B34" w:rsidRDefault="005C1CDC" w:rsidP="005C1CDC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562225" cy="3400425"/>
            <wp:effectExtent l="19050" t="0" r="9525" b="0"/>
            <wp:docPr id="4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F6B34" w:rsidP="00DF6B34">
      <w:pPr>
        <w:jc w:val="center"/>
        <w:rPr>
          <w:rFonts w:ascii="Tahoma" w:hAnsi="Tahoma" w:cs="Tahoma"/>
          <w:b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Fig.6</w:t>
      </w:r>
      <w:r w:rsidR="00DC3BD5">
        <w:rPr>
          <w:rFonts w:ascii="Tahoma" w:hAnsi="Tahoma" w:cs="Tahoma"/>
          <w:b/>
          <w:sz w:val="18"/>
          <w:szCs w:val="18"/>
        </w:rPr>
        <w:t>1</w:t>
      </w:r>
    </w:p>
    <w:p w:rsidR="005C1CDC" w:rsidRDefault="005C1CDC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5C1CDC" w:rsidRDefault="005C1CDC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5C1CDC" w:rsidRPr="00DF6B34" w:rsidRDefault="005C1CDC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66" w:name="_Toc393183841"/>
      <w:r w:rsidRPr="007749E8">
        <w:rPr>
          <w:rStyle w:val="Ttulo2Car"/>
          <w:rFonts w:ascii="Tahoma" w:hAnsi="Tahoma"/>
          <w:sz w:val="18"/>
        </w:rPr>
        <w:t>3.1 Descargas  Archivos</w:t>
      </w:r>
      <w:bookmarkEnd w:id="266"/>
      <w:r w:rsidRPr="00DF6B34">
        <w:rPr>
          <w:rFonts w:ascii="Tahoma" w:hAnsi="Tahoma" w:cs="Tahoma"/>
          <w:sz w:val="18"/>
          <w:szCs w:val="18"/>
        </w:rPr>
        <w:t xml:space="preserve">.- En la descarga de archivo anotar el mes del trabajo a realizarse y dar click en la opción  de </w:t>
      </w:r>
      <w:r w:rsidRPr="00DF6B34">
        <w:rPr>
          <w:rFonts w:ascii="Tahoma" w:hAnsi="Tahoma" w:cs="Tahoma"/>
          <w:b/>
          <w:sz w:val="18"/>
          <w:szCs w:val="18"/>
        </w:rPr>
        <w:t>Descargar</w:t>
      </w:r>
      <w:r w:rsidRPr="00DF6B34">
        <w:rPr>
          <w:rFonts w:ascii="Tahoma" w:hAnsi="Tahoma" w:cs="Tahoma"/>
          <w:sz w:val="18"/>
          <w:szCs w:val="18"/>
        </w:rPr>
        <w:t xml:space="preserve"> que se encuentra en la parte inferior derecha como muestra en la fig.</w:t>
      </w:r>
      <w:r w:rsidR="00DC3BD5">
        <w:rPr>
          <w:rFonts w:ascii="Tahoma" w:hAnsi="Tahoma" w:cs="Tahoma"/>
          <w:sz w:val="18"/>
          <w:szCs w:val="18"/>
        </w:rPr>
        <w:t>62</w:t>
      </w:r>
    </w:p>
    <w:p w:rsidR="005C1CDC" w:rsidRDefault="005C1CDC" w:rsidP="00DF6B34">
      <w:pPr>
        <w:jc w:val="both"/>
        <w:rPr>
          <w:rFonts w:ascii="Tahoma" w:hAnsi="Tahoma" w:cs="Tahoma"/>
          <w:sz w:val="18"/>
          <w:szCs w:val="18"/>
        </w:rPr>
      </w:pPr>
    </w:p>
    <w:p w:rsidR="005C1CDC" w:rsidRDefault="005C1CDC" w:rsidP="00DF6B34">
      <w:pPr>
        <w:jc w:val="both"/>
        <w:rPr>
          <w:rFonts w:ascii="Tahoma" w:hAnsi="Tahoma" w:cs="Tahoma"/>
          <w:sz w:val="18"/>
          <w:szCs w:val="18"/>
        </w:rPr>
      </w:pPr>
    </w:p>
    <w:p w:rsidR="005C1CDC" w:rsidRPr="00DF6B34" w:rsidRDefault="005C1CDC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Default="007858F1" w:rsidP="00DF6B34">
      <w:pPr>
        <w:jc w:val="center"/>
        <w:rPr>
          <w:rFonts w:ascii="Tahoma" w:hAnsi="Tahoma" w:cs="Tahoma"/>
          <w:noProof/>
          <w:sz w:val="18"/>
          <w:szCs w:val="18"/>
          <w:lang w:val="es-BO" w:eastAsia="es-BO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943225" cy="2247900"/>
            <wp:effectExtent l="19050" t="0" r="9525" b="0"/>
            <wp:docPr id="5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DC" w:rsidRPr="00DF6B34" w:rsidRDefault="005C1CDC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DF6B34" w:rsidP="00DF6B34">
      <w:pPr>
        <w:jc w:val="center"/>
        <w:rPr>
          <w:rStyle w:val="Ttulo1Car"/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62</w:t>
      </w:r>
    </w:p>
    <w:p w:rsidR="00DF6B34" w:rsidRDefault="00DF6B34" w:rsidP="00DF6B34">
      <w:pPr>
        <w:jc w:val="center"/>
        <w:rPr>
          <w:rStyle w:val="Ttulo1Car"/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center"/>
        <w:rPr>
          <w:rStyle w:val="Ttulo1Car"/>
          <w:rFonts w:ascii="Tahoma" w:hAnsi="Tahoma" w:cs="Tahoma"/>
          <w:sz w:val="18"/>
          <w:szCs w:val="18"/>
        </w:rPr>
      </w:pPr>
    </w:p>
    <w:p w:rsidR="00A250FB" w:rsidRPr="00DF6B34" w:rsidRDefault="00A250FB" w:rsidP="00DF6B34">
      <w:pPr>
        <w:jc w:val="center"/>
        <w:rPr>
          <w:rStyle w:val="Ttulo1Car"/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67" w:name="_Toc393183842"/>
      <w:r w:rsidRPr="007749E8">
        <w:rPr>
          <w:rStyle w:val="Ttulo2Car"/>
          <w:rFonts w:ascii="Tahoma" w:hAnsi="Tahoma"/>
          <w:sz w:val="18"/>
        </w:rPr>
        <w:t>3.2 Asignación Creada</w:t>
      </w:r>
      <w:bookmarkEnd w:id="267"/>
      <w:r w:rsidRPr="00DF6B34">
        <w:rPr>
          <w:rFonts w:ascii="Tahoma" w:hAnsi="Tahoma" w:cs="Tahoma"/>
          <w:sz w:val="18"/>
          <w:szCs w:val="18"/>
        </w:rPr>
        <w:t xml:space="preserve">.- Permite a comenzar con el operativo de campo una vez creada la asignación dando click en la opción </w:t>
      </w:r>
      <w:r w:rsidRPr="00DF6B34">
        <w:rPr>
          <w:rFonts w:ascii="Tahoma" w:hAnsi="Tahoma" w:cs="Tahoma"/>
          <w:b/>
          <w:sz w:val="18"/>
          <w:szCs w:val="18"/>
        </w:rPr>
        <w:t xml:space="preserve">ok </w:t>
      </w:r>
      <w:r w:rsidR="00DC3BD5">
        <w:rPr>
          <w:rFonts w:ascii="Tahoma" w:hAnsi="Tahoma" w:cs="Tahoma"/>
          <w:sz w:val="18"/>
          <w:szCs w:val="18"/>
        </w:rPr>
        <w:t>como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="00DC3BD5">
        <w:rPr>
          <w:rFonts w:ascii="Tahoma" w:hAnsi="Tahoma" w:cs="Tahoma"/>
          <w:sz w:val="18"/>
          <w:szCs w:val="18"/>
        </w:rPr>
        <w:t xml:space="preserve"> muestra en la fig.63</w:t>
      </w:r>
    </w:p>
    <w:p w:rsidR="00A250FB" w:rsidRDefault="00A250FB" w:rsidP="00DF6B34">
      <w:pPr>
        <w:jc w:val="both"/>
        <w:rPr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Fonts w:ascii="Tahoma" w:hAnsi="Tahoma" w:cs="Tahoma"/>
          <w:sz w:val="18"/>
          <w:szCs w:val="18"/>
        </w:rPr>
      </w:pPr>
    </w:p>
    <w:p w:rsidR="00A250FB" w:rsidRPr="00DF6B34" w:rsidRDefault="00A250FB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267075" cy="1647825"/>
            <wp:effectExtent l="19050" t="0" r="9525" b="0"/>
            <wp:docPr id="5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C3BD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Fig.63</w:t>
      </w:r>
    </w:p>
    <w:p w:rsidR="00A250FB" w:rsidRDefault="00A250FB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A250FB" w:rsidRDefault="00A250FB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A250FB" w:rsidRDefault="00A250FB" w:rsidP="00DF6B34">
      <w:pPr>
        <w:jc w:val="center"/>
        <w:rPr>
          <w:rFonts w:ascii="Tahoma" w:hAnsi="Tahoma" w:cs="Tahoma"/>
          <w:sz w:val="18"/>
          <w:szCs w:val="18"/>
        </w:rPr>
      </w:pPr>
    </w:p>
    <w:p w:rsidR="00A250FB" w:rsidRPr="00DF6B34" w:rsidRDefault="00A250FB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68" w:name="_Toc393183843"/>
      <w:r w:rsidRPr="007749E8">
        <w:rPr>
          <w:rStyle w:val="Ttulo2Car"/>
          <w:rFonts w:ascii="Tahoma" w:hAnsi="Tahoma"/>
          <w:sz w:val="18"/>
        </w:rPr>
        <w:t>4. Comenzar</w:t>
      </w:r>
      <w:bookmarkEnd w:id="268"/>
      <w:r w:rsidRPr="00DF6B34">
        <w:rPr>
          <w:rFonts w:ascii="Tahoma" w:hAnsi="Tahoma" w:cs="Tahoma"/>
          <w:sz w:val="18"/>
          <w:szCs w:val="18"/>
        </w:rPr>
        <w:t>.- Mediante esta opción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Pr="00DF6B34">
        <w:rPr>
          <w:rFonts w:ascii="Tahoma" w:hAnsi="Tahoma" w:cs="Tahoma"/>
          <w:sz w:val="18"/>
          <w:szCs w:val="18"/>
        </w:rPr>
        <w:t xml:space="preserve"> permite </w:t>
      </w:r>
      <w:r w:rsidR="009205EF">
        <w:rPr>
          <w:rFonts w:ascii="Tahoma" w:hAnsi="Tahoma" w:cs="Tahoma"/>
          <w:sz w:val="18"/>
          <w:szCs w:val="18"/>
        </w:rPr>
        <w:t>Comenz</w:t>
      </w:r>
      <w:r w:rsidRPr="00DF6B34">
        <w:rPr>
          <w:rFonts w:ascii="Tahoma" w:hAnsi="Tahoma" w:cs="Tahoma"/>
          <w:sz w:val="18"/>
          <w:szCs w:val="18"/>
        </w:rPr>
        <w:t>ar con el operativo de campo</w:t>
      </w:r>
      <w:r w:rsidR="00032A84">
        <w:rPr>
          <w:rFonts w:ascii="Tahoma" w:hAnsi="Tahoma" w:cs="Tahoma"/>
          <w:sz w:val="18"/>
          <w:szCs w:val="18"/>
        </w:rPr>
        <w:t>, opción</w:t>
      </w:r>
      <w:r w:rsidR="009205EF">
        <w:rPr>
          <w:rFonts w:ascii="Tahoma" w:hAnsi="Tahoma" w:cs="Tahoma"/>
          <w:sz w:val="18"/>
          <w:szCs w:val="18"/>
        </w:rPr>
        <w:t xml:space="preserve"> a la que deberá dar click</w:t>
      </w:r>
      <w:r w:rsidRPr="00DF6B34">
        <w:rPr>
          <w:rFonts w:ascii="Tahoma" w:hAnsi="Tahoma" w:cs="Tahoma"/>
          <w:sz w:val="18"/>
          <w:szCs w:val="18"/>
        </w:rPr>
        <w:t xml:space="preserve"> como </w:t>
      </w:r>
      <w:r w:rsidR="00032A84">
        <w:rPr>
          <w:rFonts w:ascii="Tahoma" w:hAnsi="Tahoma" w:cs="Tahoma"/>
          <w:sz w:val="18"/>
          <w:szCs w:val="18"/>
        </w:rPr>
        <w:t>se</w:t>
      </w:r>
      <w:r w:rsidRPr="00DF6B34">
        <w:rPr>
          <w:rFonts w:ascii="Tahoma" w:hAnsi="Tahoma" w:cs="Tahoma"/>
          <w:sz w:val="18"/>
          <w:szCs w:val="18"/>
        </w:rPr>
        <w:t xml:space="preserve"> mu</w:t>
      </w:r>
      <w:r w:rsidR="00DC3BD5">
        <w:rPr>
          <w:rFonts w:ascii="Tahoma" w:hAnsi="Tahoma" w:cs="Tahoma"/>
          <w:sz w:val="18"/>
          <w:szCs w:val="18"/>
        </w:rPr>
        <w:t>estra en la fig.64</w:t>
      </w:r>
    </w:p>
    <w:p w:rsid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center"/>
        <w:rPr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center"/>
        <w:rPr>
          <w:rFonts w:ascii="Tahoma" w:hAnsi="Tahoma" w:cs="Tahoma"/>
          <w:sz w:val="18"/>
          <w:szCs w:val="18"/>
        </w:rPr>
      </w:pPr>
    </w:p>
    <w:p w:rsidR="00A250FB" w:rsidRPr="00DF6B34" w:rsidRDefault="00A250FB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305050" cy="2971800"/>
            <wp:effectExtent l="19050" t="0" r="0" b="0"/>
            <wp:docPr id="5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64</w:t>
      </w:r>
    </w:p>
    <w:p w:rsidR="00DF6B34" w:rsidRPr="00DF6B34" w:rsidRDefault="00DF6B34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9205EF" w:rsidRDefault="009205EF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A250FB" w:rsidRDefault="00A250FB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69" w:name="_Toc393183844"/>
      <w:r w:rsidRPr="007749E8">
        <w:rPr>
          <w:rStyle w:val="Ttulo2Car"/>
          <w:rFonts w:ascii="Tahoma" w:hAnsi="Tahoma"/>
          <w:sz w:val="18"/>
        </w:rPr>
        <w:t>4.1 Mis UPMs</w:t>
      </w:r>
      <w:bookmarkEnd w:id="269"/>
      <w:r w:rsidRPr="00DF6B34">
        <w:rPr>
          <w:rFonts w:ascii="Tahoma" w:hAnsi="Tahoma" w:cs="Tahoma"/>
          <w:sz w:val="18"/>
          <w:szCs w:val="18"/>
        </w:rPr>
        <w:t xml:space="preserve">.- Permite ver </w:t>
      </w:r>
      <w:r w:rsidR="009205EF">
        <w:rPr>
          <w:rFonts w:ascii="Tahoma" w:hAnsi="Tahoma" w:cs="Tahoma"/>
          <w:sz w:val="18"/>
          <w:szCs w:val="18"/>
        </w:rPr>
        <w:t xml:space="preserve">el rotulo comercial </w:t>
      </w:r>
      <w:r w:rsidRPr="00DF6B34">
        <w:rPr>
          <w:rFonts w:ascii="Tahoma" w:hAnsi="Tahoma" w:cs="Tahoma"/>
          <w:sz w:val="18"/>
          <w:szCs w:val="18"/>
        </w:rPr>
        <w:t>de</w:t>
      </w:r>
      <w:r w:rsidR="009205EF">
        <w:rPr>
          <w:rFonts w:ascii="Tahoma" w:hAnsi="Tahoma" w:cs="Tahoma"/>
          <w:sz w:val="18"/>
          <w:szCs w:val="18"/>
        </w:rPr>
        <w:t xml:space="preserve"> </w:t>
      </w:r>
      <w:r w:rsidRPr="00DF6B34">
        <w:rPr>
          <w:rFonts w:ascii="Tahoma" w:hAnsi="Tahoma" w:cs="Tahoma"/>
          <w:sz w:val="18"/>
          <w:szCs w:val="18"/>
        </w:rPr>
        <w:t>l</w:t>
      </w:r>
      <w:r w:rsidR="009205EF">
        <w:rPr>
          <w:rFonts w:ascii="Tahoma" w:hAnsi="Tahoma" w:cs="Tahoma"/>
          <w:sz w:val="18"/>
          <w:szCs w:val="18"/>
        </w:rPr>
        <w:t>a</w:t>
      </w:r>
      <w:r w:rsidR="009A5574">
        <w:rPr>
          <w:rFonts w:ascii="Tahoma" w:hAnsi="Tahoma" w:cs="Tahoma"/>
          <w:sz w:val="18"/>
          <w:szCs w:val="18"/>
        </w:rPr>
        <w:t>s</w:t>
      </w:r>
      <w:r w:rsidRPr="00DF6B34">
        <w:rPr>
          <w:rFonts w:ascii="Tahoma" w:hAnsi="Tahoma" w:cs="Tahoma"/>
          <w:sz w:val="18"/>
          <w:szCs w:val="18"/>
        </w:rPr>
        <w:t xml:space="preserve"> comercializadora</w:t>
      </w:r>
      <w:r w:rsidR="009A5574">
        <w:rPr>
          <w:rFonts w:ascii="Tahoma" w:hAnsi="Tahoma" w:cs="Tahoma"/>
          <w:sz w:val="18"/>
          <w:szCs w:val="18"/>
        </w:rPr>
        <w:t xml:space="preserve">s asignadas para realizar el operativo de campo, en </w:t>
      </w:r>
      <w:r w:rsidR="00032A84">
        <w:rPr>
          <w:rFonts w:ascii="Tahoma" w:hAnsi="Tahoma" w:cs="Tahoma"/>
          <w:sz w:val="18"/>
          <w:szCs w:val="18"/>
        </w:rPr>
        <w:t xml:space="preserve">ésta opción </w:t>
      </w:r>
      <w:r w:rsidR="009A5574">
        <w:rPr>
          <w:rFonts w:ascii="Tahoma" w:hAnsi="Tahoma" w:cs="Tahoma"/>
          <w:sz w:val="18"/>
          <w:szCs w:val="18"/>
        </w:rPr>
        <w:t xml:space="preserve"> deberá </w:t>
      </w:r>
      <w:r w:rsidRPr="00DF6B34">
        <w:rPr>
          <w:rFonts w:ascii="Tahoma" w:hAnsi="Tahoma" w:cs="Tahoma"/>
          <w:sz w:val="18"/>
          <w:szCs w:val="18"/>
        </w:rPr>
        <w:t>seleccionar una de l</w:t>
      </w:r>
      <w:r w:rsidR="009A5574">
        <w:rPr>
          <w:rFonts w:ascii="Tahoma" w:hAnsi="Tahoma" w:cs="Tahoma"/>
          <w:sz w:val="18"/>
          <w:szCs w:val="18"/>
        </w:rPr>
        <w:t>a</w:t>
      </w:r>
      <w:r w:rsidRPr="00DF6B34">
        <w:rPr>
          <w:rFonts w:ascii="Tahoma" w:hAnsi="Tahoma" w:cs="Tahoma"/>
          <w:sz w:val="18"/>
          <w:szCs w:val="18"/>
        </w:rPr>
        <w:t xml:space="preserve">s </w:t>
      </w:r>
      <w:r w:rsidR="009A5574">
        <w:rPr>
          <w:rFonts w:ascii="Tahoma" w:hAnsi="Tahoma" w:cs="Tahoma"/>
          <w:sz w:val="18"/>
          <w:szCs w:val="18"/>
        </w:rPr>
        <w:t xml:space="preserve">comercializadoras, deberá hacer click </w:t>
      </w:r>
      <w:r w:rsidRPr="00DF6B34">
        <w:rPr>
          <w:rFonts w:ascii="Tahoma" w:hAnsi="Tahoma" w:cs="Tahoma"/>
          <w:sz w:val="18"/>
          <w:szCs w:val="18"/>
        </w:rPr>
        <w:t xml:space="preserve"> para </w:t>
      </w:r>
      <w:r w:rsidR="009A5574">
        <w:rPr>
          <w:rFonts w:ascii="Tahoma" w:hAnsi="Tahoma" w:cs="Tahoma"/>
          <w:sz w:val="18"/>
          <w:szCs w:val="18"/>
        </w:rPr>
        <w:t xml:space="preserve">empezar con la recolección de información y pasar </w:t>
      </w:r>
      <w:r w:rsidR="00032A84">
        <w:rPr>
          <w:rFonts w:ascii="Tahoma" w:hAnsi="Tahoma" w:cs="Tahoma"/>
          <w:sz w:val="18"/>
          <w:szCs w:val="18"/>
        </w:rPr>
        <w:t>a</w:t>
      </w:r>
      <w:r w:rsidR="009A5574">
        <w:rPr>
          <w:rFonts w:ascii="Tahoma" w:hAnsi="Tahoma" w:cs="Tahoma"/>
          <w:sz w:val="18"/>
          <w:szCs w:val="18"/>
        </w:rPr>
        <w:t xml:space="preserve">l listado de productos </w:t>
      </w:r>
      <w:r w:rsidR="00DC3BD5">
        <w:rPr>
          <w:rFonts w:ascii="Tahoma" w:hAnsi="Tahoma" w:cs="Tahoma"/>
          <w:sz w:val="18"/>
          <w:szCs w:val="18"/>
        </w:rPr>
        <w:t>como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="00DC3BD5">
        <w:rPr>
          <w:rFonts w:ascii="Tahoma" w:hAnsi="Tahoma" w:cs="Tahoma"/>
          <w:sz w:val="18"/>
          <w:szCs w:val="18"/>
        </w:rPr>
        <w:t xml:space="preserve"> muestra en la fig.65</w:t>
      </w:r>
    </w:p>
    <w:p w:rsidR="009205EF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9205EF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9205EF" w:rsidRPr="00DF6B34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048000" cy="2114550"/>
            <wp:effectExtent l="19050" t="0" r="0" b="0"/>
            <wp:docPr id="5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C3BD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Fig.65</w:t>
      </w: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Pr="00DF6B34" w:rsidRDefault="009205EF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0" w:name="_Toc393183845"/>
      <w:r w:rsidRPr="007749E8">
        <w:rPr>
          <w:rStyle w:val="Ttulo2Car"/>
          <w:rFonts w:ascii="Tahoma" w:hAnsi="Tahoma"/>
          <w:sz w:val="18"/>
        </w:rPr>
        <w:t>4.1.</w:t>
      </w:r>
      <w:r w:rsidR="007749E8">
        <w:rPr>
          <w:rStyle w:val="Ttulo2Car"/>
          <w:rFonts w:ascii="Tahoma" w:hAnsi="Tahoma"/>
          <w:sz w:val="18"/>
        </w:rPr>
        <w:t>1</w:t>
      </w:r>
      <w:r w:rsidRPr="007749E8">
        <w:rPr>
          <w:rStyle w:val="Ttulo2Car"/>
          <w:rFonts w:ascii="Tahoma" w:hAnsi="Tahoma"/>
          <w:sz w:val="18"/>
        </w:rPr>
        <w:t xml:space="preserve"> Mis Boletas</w:t>
      </w:r>
      <w:bookmarkEnd w:id="270"/>
      <w:r w:rsidRPr="00DF6B34">
        <w:rPr>
          <w:rFonts w:ascii="Tahoma" w:hAnsi="Tahoma" w:cs="Tahoma"/>
          <w:sz w:val="18"/>
          <w:szCs w:val="18"/>
        </w:rPr>
        <w:t xml:space="preserve">.- Permite ver </w:t>
      </w:r>
      <w:r w:rsidR="009A5574">
        <w:rPr>
          <w:rFonts w:ascii="Tahoma" w:hAnsi="Tahoma" w:cs="Tahoma"/>
          <w:sz w:val="18"/>
          <w:szCs w:val="18"/>
        </w:rPr>
        <w:t>las especificaciones del producto a cotizar, a la cual de</w:t>
      </w:r>
      <w:r w:rsidR="00032A84">
        <w:rPr>
          <w:rFonts w:ascii="Tahoma" w:hAnsi="Tahoma" w:cs="Tahoma"/>
          <w:sz w:val="18"/>
          <w:szCs w:val="18"/>
        </w:rPr>
        <w:t xml:space="preserve">berá dar </w:t>
      </w:r>
      <w:r w:rsidR="009A5574">
        <w:rPr>
          <w:rFonts w:ascii="Tahoma" w:hAnsi="Tahoma" w:cs="Tahoma"/>
          <w:sz w:val="18"/>
          <w:szCs w:val="18"/>
        </w:rPr>
        <w:t xml:space="preserve"> click para seguir con el siguiente proceso</w:t>
      </w:r>
      <w:r w:rsidRPr="00DF6B34">
        <w:rPr>
          <w:rFonts w:ascii="Tahoma" w:hAnsi="Tahoma" w:cs="Tahoma"/>
          <w:sz w:val="18"/>
          <w:szCs w:val="18"/>
        </w:rPr>
        <w:t xml:space="preserve">  como  mues</w:t>
      </w:r>
      <w:r w:rsidR="00DC3BD5">
        <w:rPr>
          <w:rFonts w:ascii="Tahoma" w:hAnsi="Tahoma" w:cs="Tahoma"/>
          <w:sz w:val="18"/>
          <w:szCs w:val="18"/>
        </w:rPr>
        <w:t>tra  la fig.66</w:t>
      </w:r>
    </w:p>
    <w:p w:rsidR="009205EF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9205EF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9205EF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9205EF" w:rsidRPr="00DF6B34" w:rsidRDefault="009205EF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295650" cy="2047875"/>
            <wp:effectExtent l="19050" t="0" r="0" b="0"/>
            <wp:docPr id="5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C3BD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Fig.66</w:t>
      </w: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Default="009205EF" w:rsidP="00DF6B34">
      <w:pPr>
        <w:jc w:val="center"/>
        <w:rPr>
          <w:rFonts w:ascii="Tahoma" w:hAnsi="Tahoma" w:cs="Tahoma"/>
          <w:b/>
          <w:sz w:val="18"/>
          <w:szCs w:val="18"/>
        </w:rPr>
      </w:pPr>
    </w:p>
    <w:p w:rsidR="009205EF" w:rsidRPr="00DF6B34" w:rsidRDefault="009205EF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1" w:name="_Toc393183846"/>
      <w:r w:rsidRPr="007749E8">
        <w:rPr>
          <w:rStyle w:val="Ttulo2Car"/>
          <w:rFonts w:ascii="Tahoma" w:hAnsi="Tahoma"/>
          <w:sz w:val="18"/>
        </w:rPr>
        <w:lastRenderedPageBreak/>
        <w:t>4.1.</w:t>
      </w:r>
      <w:r w:rsidR="007749E8" w:rsidRPr="007749E8">
        <w:rPr>
          <w:rStyle w:val="Ttulo2Car"/>
          <w:rFonts w:ascii="Tahoma" w:hAnsi="Tahoma"/>
          <w:sz w:val="18"/>
        </w:rPr>
        <w:t>2</w:t>
      </w:r>
      <w:r w:rsidRPr="007749E8">
        <w:rPr>
          <w:rStyle w:val="Ttulo2Car"/>
          <w:rFonts w:ascii="Tahoma" w:hAnsi="Tahoma"/>
          <w:sz w:val="18"/>
        </w:rPr>
        <w:t xml:space="preserve"> Encuestas realizadas</w:t>
      </w:r>
      <w:bookmarkEnd w:id="271"/>
      <w:r w:rsidR="00032A84">
        <w:rPr>
          <w:rFonts w:ascii="Tahoma" w:hAnsi="Tahoma" w:cs="Tahoma"/>
          <w:sz w:val="18"/>
          <w:szCs w:val="18"/>
        </w:rPr>
        <w:t xml:space="preserve">.- Permite </w:t>
      </w:r>
      <w:r w:rsidRPr="00DF6B34">
        <w:rPr>
          <w:rFonts w:ascii="Tahoma" w:hAnsi="Tahoma" w:cs="Tahoma"/>
          <w:sz w:val="18"/>
          <w:szCs w:val="18"/>
        </w:rPr>
        <w:t xml:space="preserve"> empezar con la cotización, </w:t>
      </w:r>
      <w:r w:rsidR="00E12BAF">
        <w:rPr>
          <w:rFonts w:ascii="Tahoma" w:hAnsi="Tahoma" w:cs="Tahoma"/>
          <w:sz w:val="18"/>
          <w:szCs w:val="18"/>
        </w:rPr>
        <w:t xml:space="preserve">deberá realizar click </w:t>
      </w:r>
      <w:r w:rsidR="00DC3BD5">
        <w:rPr>
          <w:rFonts w:ascii="Tahoma" w:hAnsi="Tahoma" w:cs="Tahoma"/>
          <w:sz w:val="18"/>
          <w:szCs w:val="18"/>
        </w:rPr>
        <w:t xml:space="preserve">como </w:t>
      </w:r>
      <w:r w:rsidR="00032A84">
        <w:rPr>
          <w:rFonts w:ascii="Tahoma" w:hAnsi="Tahoma" w:cs="Tahoma"/>
          <w:sz w:val="18"/>
          <w:szCs w:val="18"/>
        </w:rPr>
        <w:t xml:space="preserve">se </w:t>
      </w:r>
      <w:r w:rsidR="00DC3BD5">
        <w:rPr>
          <w:rFonts w:ascii="Tahoma" w:hAnsi="Tahoma" w:cs="Tahoma"/>
          <w:sz w:val="18"/>
          <w:szCs w:val="18"/>
        </w:rPr>
        <w:t xml:space="preserve"> muestra en la fig.67</w:t>
      </w:r>
    </w:p>
    <w:p w:rsidR="009A5574" w:rsidRPr="00DF6B34" w:rsidRDefault="009A5574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448050" cy="1390650"/>
            <wp:effectExtent l="19050" t="0" r="0" b="0"/>
            <wp:docPr id="5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C3BD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Fig.67</w:t>
      </w:r>
    </w:p>
    <w:p w:rsidR="009A5574" w:rsidRPr="00DF6B34" w:rsidRDefault="009A5574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2" w:name="_Toc393183847"/>
      <w:r w:rsidRPr="007749E8">
        <w:rPr>
          <w:rStyle w:val="Ttulo2Car"/>
          <w:rFonts w:ascii="Tahoma" w:hAnsi="Tahoma"/>
          <w:sz w:val="18"/>
        </w:rPr>
        <w:t>4.1.</w:t>
      </w:r>
      <w:r w:rsidR="007749E8">
        <w:rPr>
          <w:rStyle w:val="Ttulo2Car"/>
          <w:rFonts w:ascii="Tahoma" w:hAnsi="Tahoma"/>
          <w:sz w:val="18"/>
        </w:rPr>
        <w:t>3</w:t>
      </w:r>
      <w:r w:rsidRPr="007749E8">
        <w:rPr>
          <w:rStyle w:val="Ttulo2Car"/>
          <w:rFonts w:ascii="Tahoma" w:hAnsi="Tahoma"/>
          <w:sz w:val="18"/>
        </w:rPr>
        <w:t>.</w:t>
      </w:r>
      <w:r w:rsidR="00E12BAF" w:rsidRPr="007749E8">
        <w:rPr>
          <w:rStyle w:val="Ttulo2Car"/>
          <w:rFonts w:ascii="Tahoma" w:hAnsi="Tahoma"/>
          <w:sz w:val="18"/>
        </w:rPr>
        <w:t xml:space="preserve"> </w:t>
      </w:r>
      <w:r w:rsidRPr="007749E8">
        <w:rPr>
          <w:rStyle w:val="Ttulo2Car"/>
          <w:rFonts w:ascii="Tahoma" w:hAnsi="Tahoma"/>
          <w:sz w:val="18"/>
        </w:rPr>
        <w:t>Encuesta</w:t>
      </w:r>
      <w:bookmarkEnd w:id="272"/>
      <w:r w:rsidRPr="00DF6B34">
        <w:rPr>
          <w:rFonts w:ascii="Tahoma" w:hAnsi="Tahoma" w:cs="Tahoma"/>
          <w:sz w:val="18"/>
          <w:szCs w:val="18"/>
        </w:rPr>
        <w:t xml:space="preserve">.- En la cotización 1, se debe </w:t>
      </w:r>
      <w:r w:rsidR="00285212">
        <w:rPr>
          <w:rFonts w:ascii="Tahoma" w:hAnsi="Tahoma" w:cs="Tahoma"/>
          <w:sz w:val="18"/>
          <w:szCs w:val="18"/>
        </w:rPr>
        <w:t xml:space="preserve">anotar </w:t>
      </w:r>
      <w:r w:rsidRPr="00DF6B34">
        <w:rPr>
          <w:rFonts w:ascii="Tahoma" w:hAnsi="Tahoma" w:cs="Tahoma"/>
          <w:sz w:val="18"/>
          <w:szCs w:val="18"/>
        </w:rPr>
        <w:t xml:space="preserve">el precio del </w:t>
      </w:r>
      <w:r w:rsidR="00285212">
        <w:rPr>
          <w:rFonts w:ascii="Tahoma" w:hAnsi="Tahoma" w:cs="Tahoma"/>
          <w:sz w:val="18"/>
          <w:szCs w:val="18"/>
        </w:rPr>
        <w:t>producto</w:t>
      </w:r>
      <w:r w:rsidR="00032A84">
        <w:rPr>
          <w:rFonts w:ascii="Tahoma" w:hAnsi="Tahoma" w:cs="Tahoma"/>
          <w:sz w:val="18"/>
          <w:szCs w:val="18"/>
        </w:rPr>
        <w:t>,</w:t>
      </w:r>
      <w:r w:rsidR="00285212">
        <w:rPr>
          <w:rFonts w:ascii="Tahoma" w:hAnsi="Tahoma" w:cs="Tahoma"/>
          <w:sz w:val="18"/>
          <w:szCs w:val="18"/>
        </w:rPr>
        <w:t xml:space="preserve"> </w:t>
      </w:r>
      <w:r w:rsidRPr="00DF6B34">
        <w:rPr>
          <w:rFonts w:ascii="Tahoma" w:hAnsi="Tahoma" w:cs="Tahoma"/>
          <w:sz w:val="18"/>
          <w:szCs w:val="18"/>
        </w:rPr>
        <w:t>como</w:t>
      </w:r>
      <w:r w:rsidR="00032A84">
        <w:rPr>
          <w:rFonts w:ascii="Tahoma" w:hAnsi="Tahoma" w:cs="Tahoma"/>
          <w:sz w:val="18"/>
          <w:szCs w:val="18"/>
        </w:rPr>
        <w:t xml:space="preserve">  muestra </w:t>
      </w:r>
      <w:r w:rsidR="00DC3BD5">
        <w:rPr>
          <w:rFonts w:ascii="Tahoma" w:hAnsi="Tahoma" w:cs="Tahoma"/>
          <w:sz w:val="18"/>
          <w:szCs w:val="18"/>
        </w:rPr>
        <w:t>la fig.68</w:t>
      </w:r>
    </w:p>
    <w:p w:rsidR="009A5574" w:rsidRPr="00DF6B34" w:rsidRDefault="009A5574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305175" cy="2019300"/>
            <wp:effectExtent l="19050" t="0" r="9525" b="0"/>
            <wp:docPr id="5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DC3BD5">
        <w:rPr>
          <w:rFonts w:ascii="Tahoma" w:hAnsi="Tahoma" w:cs="Tahoma"/>
          <w:b/>
          <w:sz w:val="18"/>
          <w:szCs w:val="18"/>
        </w:rPr>
        <w:t>68</w:t>
      </w:r>
    </w:p>
    <w:p w:rsidR="00DF6B34" w:rsidRP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sz w:val="18"/>
          <w:szCs w:val="18"/>
        </w:rPr>
        <w:t xml:space="preserve">En la pregunta </w:t>
      </w:r>
      <w:r w:rsidR="00285083">
        <w:rPr>
          <w:rFonts w:ascii="Tahoma" w:hAnsi="Tahoma" w:cs="Tahoma"/>
          <w:sz w:val="18"/>
          <w:szCs w:val="18"/>
        </w:rPr>
        <w:t xml:space="preserve">Nro. 2, referida al abastecimiento, marcar una de las alternativas </w:t>
      </w:r>
      <w:r w:rsidR="00DC3BD5">
        <w:rPr>
          <w:rFonts w:ascii="Tahoma" w:hAnsi="Tahoma" w:cs="Tahoma"/>
          <w:sz w:val="18"/>
          <w:szCs w:val="18"/>
        </w:rPr>
        <w:t xml:space="preserve">como </w:t>
      </w:r>
      <w:r w:rsidR="00032A84">
        <w:rPr>
          <w:rFonts w:ascii="Tahoma" w:hAnsi="Tahoma" w:cs="Tahoma"/>
          <w:sz w:val="18"/>
          <w:szCs w:val="18"/>
        </w:rPr>
        <w:t>se</w:t>
      </w:r>
      <w:r w:rsidR="00DC3BD5">
        <w:rPr>
          <w:rFonts w:ascii="Tahoma" w:hAnsi="Tahoma" w:cs="Tahoma"/>
          <w:sz w:val="18"/>
          <w:szCs w:val="18"/>
        </w:rPr>
        <w:t xml:space="preserve"> muestra en la fig.69</w:t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038475" cy="2638425"/>
            <wp:effectExtent l="19050" t="0" r="9525" b="0"/>
            <wp:docPr id="6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EF4735">
        <w:rPr>
          <w:rFonts w:ascii="Tahoma" w:hAnsi="Tahoma" w:cs="Tahoma"/>
          <w:b/>
          <w:sz w:val="18"/>
          <w:szCs w:val="18"/>
        </w:rPr>
        <w:t>69</w:t>
      </w: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624088" w:rsidRDefault="00624088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032A84" w:rsidP="00DF6B3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L</w:t>
      </w:r>
      <w:r w:rsidR="00DF6B34" w:rsidRPr="00DF6B34">
        <w:rPr>
          <w:rFonts w:ascii="Tahoma" w:hAnsi="Tahoma" w:cs="Tahoma"/>
          <w:sz w:val="18"/>
          <w:szCs w:val="18"/>
        </w:rPr>
        <w:t xml:space="preserve">a pregunta </w:t>
      </w:r>
      <w:r w:rsidR="00285083">
        <w:rPr>
          <w:rFonts w:ascii="Tahoma" w:hAnsi="Tahoma" w:cs="Tahoma"/>
          <w:sz w:val="18"/>
          <w:szCs w:val="18"/>
        </w:rPr>
        <w:t xml:space="preserve">Nro. </w:t>
      </w:r>
      <w:r w:rsidR="00DF6B34" w:rsidRPr="00DF6B34">
        <w:rPr>
          <w:rFonts w:ascii="Tahoma" w:hAnsi="Tahoma" w:cs="Tahoma"/>
          <w:sz w:val="18"/>
          <w:szCs w:val="18"/>
        </w:rPr>
        <w:t>3 de</w:t>
      </w:r>
      <w:r w:rsidR="00285083">
        <w:rPr>
          <w:rFonts w:ascii="Tahoma" w:hAnsi="Tahoma" w:cs="Tahoma"/>
          <w:sz w:val="18"/>
          <w:szCs w:val="18"/>
        </w:rPr>
        <w:t xml:space="preserve"> </w:t>
      </w:r>
      <w:r w:rsidR="00DF6B34" w:rsidRPr="00DF6B34">
        <w:rPr>
          <w:rFonts w:ascii="Tahoma" w:hAnsi="Tahoma" w:cs="Tahoma"/>
          <w:sz w:val="18"/>
          <w:szCs w:val="18"/>
        </w:rPr>
        <w:t>l</w:t>
      </w:r>
      <w:r w:rsidR="00285083">
        <w:rPr>
          <w:rFonts w:ascii="Tahoma" w:hAnsi="Tahoma" w:cs="Tahoma"/>
          <w:sz w:val="18"/>
          <w:szCs w:val="18"/>
        </w:rPr>
        <w:t>a</w:t>
      </w:r>
      <w:r w:rsidR="00DF6B34" w:rsidRPr="00DF6B34">
        <w:rPr>
          <w:rFonts w:ascii="Tahoma" w:hAnsi="Tahoma" w:cs="Tahoma"/>
          <w:sz w:val="18"/>
          <w:szCs w:val="18"/>
        </w:rPr>
        <w:t xml:space="preserve"> cotización</w:t>
      </w:r>
      <w:r w:rsidR="00285083">
        <w:rPr>
          <w:rFonts w:ascii="Tahoma" w:hAnsi="Tahoma" w:cs="Tahoma"/>
          <w:sz w:val="18"/>
          <w:szCs w:val="18"/>
        </w:rPr>
        <w:t xml:space="preserve"> se refiere a las observaciones que se tiene en relación al precio del</w:t>
      </w:r>
      <w:r>
        <w:rPr>
          <w:rFonts w:ascii="Tahoma" w:hAnsi="Tahoma" w:cs="Tahoma"/>
          <w:sz w:val="18"/>
          <w:szCs w:val="18"/>
        </w:rPr>
        <w:t xml:space="preserve"> producto,</w:t>
      </w:r>
      <w:r w:rsidR="00285083">
        <w:rPr>
          <w:rFonts w:ascii="Tahoma" w:hAnsi="Tahoma" w:cs="Tahoma"/>
          <w:sz w:val="18"/>
          <w:szCs w:val="18"/>
        </w:rPr>
        <w:t xml:space="preserve"> que</w:t>
      </w:r>
      <w:r>
        <w:rPr>
          <w:rFonts w:ascii="Tahoma" w:hAnsi="Tahoma" w:cs="Tahoma"/>
          <w:sz w:val="18"/>
          <w:szCs w:val="18"/>
        </w:rPr>
        <w:t xml:space="preserve"> deberá </w:t>
      </w:r>
      <w:r w:rsidR="00DF6B34" w:rsidRPr="00DF6B34">
        <w:rPr>
          <w:rFonts w:ascii="Tahoma" w:hAnsi="Tahoma" w:cs="Tahoma"/>
          <w:sz w:val="18"/>
          <w:szCs w:val="18"/>
        </w:rPr>
        <w:t>a</w:t>
      </w:r>
      <w:r w:rsidR="00EF4735">
        <w:rPr>
          <w:rFonts w:ascii="Tahoma" w:hAnsi="Tahoma" w:cs="Tahoma"/>
          <w:sz w:val="18"/>
          <w:szCs w:val="18"/>
        </w:rPr>
        <w:t xml:space="preserve">notar como </w:t>
      </w:r>
      <w:r>
        <w:rPr>
          <w:rFonts w:ascii="Tahoma" w:hAnsi="Tahoma" w:cs="Tahoma"/>
          <w:sz w:val="18"/>
          <w:szCs w:val="18"/>
        </w:rPr>
        <w:t xml:space="preserve">se </w:t>
      </w:r>
      <w:r w:rsidR="00EF4735">
        <w:rPr>
          <w:rFonts w:ascii="Tahoma" w:hAnsi="Tahoma" w:cs="Tahoma"/>
          <w:sz w:val="18"/>
          <w:szCs w:val="18"/>
        </w:rPr>
        <w:t>muestra en la fig.70</w:t>
      </w:r>
    </w:p>
    <w:p w:rsid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285083" w:rsidRPr="00DF6B34" w:rsidRDefault="00285083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143250" cy="1924050"/>
            <wp:effectExtent l="19050" t="0" r="0" b="0"/>
            <wp:docPr id="6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EF4735">
        <w:rPr>
          <w:rFonts w:ascii="Tahoma" w:hAnsi="Tahoma" w:cs="Tahoma"/>
          <w:b/>
          <w:sz w:val="18"/>
          <w:szCs w:val="18"/>
        </w:rPr>
        <w:t>70</w:t>
      </w: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sz w:val="18"/>
          <w:szCs w:val="18"/>
        </w:rPr>
        <w:t>Al ter</w:t>
      </w:r>
      <w:r w:rsidR="00032A84">
        <w:rPr>
          <w:rFonts w:ascii="Tahoma" w:hAnsi="Tahoma" w:cs="Tahoma"/>
          <w:sz w:val="18"/>
          <w:szCs w:val="18"/>
        </w:rPr>
        <w:t xml:space="preserve">minar con la primera cotización su dispositivo </w:t>
      </w:r>
      <w:r w:rsidRPr="00DF6B34">
        <w:rPr>
          <w:rFonts w:ascii="Tahoma" w:hAnsi="Tahoma" w:cs="Tahoma"/>
          <w:sz w:val="18"/>
          <w:szCs w:val="18"/>
        </w:rPr>
        <w:t xml:space="preserve"> muestra el mensaje  </w:t>
      </w:r>
      <w:r w:rsidR="00032A84" w:rsidRPr="00032A84">
        <w:rPr>
          <w:rFonts w:ascii="Tahoma" w:hAnsi="Tahoma" w:cs="Tahoma"/>
          <w:b/>
          <w:sz w:val="18"/>
          <w:szCs w:val="18"/>
        </w:rPr>
        <w:t>GRACIAS POR LLENAR NUESTRA ENCUESTA</w:t>
      </w:r>
      <w:r w:rsidR="00032A84">
        <w:rPr>
          <w:rFonts w:ascii="Tahoma" w:hAnsi="Tahoma" w:cs="Tahoma"/>
          <w:sz w:val="18"/>
          <w:szCs w:val="18"/>
        </w:rPr>
        <w:t xml:space="preserve"> </w:t>
      </w:r>
      <w:r w:rsidR="00EF4735">
        <w:rPr>
          <w:rFonts w:ascii="Tahoma" w:hAnsi="Tahoma" w:cs="Tahoma"/>
          <w:sz w:val="18"/>
          <w:szCs w:val="18"/>
        </w:rPr>
        <w:t>como muestra la fig.71</w:t>
      </w:r>
    </w:p>
    <w:p w:rsidR="00285083" w:rsidRPr="00DF6B34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838450" cy="2381250"/>
            <wp:effectExtent l="19050" t="0" r="0" b="0"/>
            <wp:docPr id="62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b="2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EF473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Fig.71</w:t>
      </w:r>
    </w:p>
    <w:p w:rsidR="00285083" w:rsidRDefault="00285083" w:rsidP="00DF6B34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285083" w:rsidRDefault="00285083" w:rsidP="00DF6B34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3" w:name="_Toc393183848"/>
      <w:r w:rsidRPr="007749E8">
        <w:rPr>
          <w:rStyle w:val="Ttulo2Car"/>
          <w:rFonts w:ascii="Tahoma" w:hAnsi="Tahoma"/>
          <w:sz w:val="18"/>
        </w:rPr>
        <w:t>4.1.4 Encuestas Realizadas</w:t>
      </w:r>
      <w:bookmarkEnd w:id="273"/>
      <w:r w:rsidRPr="00DF6B34">
        <w:rPr>
          <w:rFonts w:ascii="Tahoma" w:hAnsi="Tahoma" w:cs="Tahoma"/>
          <w:b/>
          <w:sz w:val="18"/>
          <w:szCs w:val="18"/>
        </w:rPr>
        <w:t xml:space="preserve">.- </w:t>
      </w:r>
      <w:r w:rsidR="00032A84">
        <w:rPr>
          <w:rFonts w:ascii="Tahoma" w:hAnsi="Tahoma" w:cs="Tahoma"/>
          <w:sz w:val="18"/>
          <w:szCs w:val="18"/>
        </w:rPr>
        <w:t xml:space="preserve">Una vez terminada </w:t>
      </w:r>
      <w:r w:rsidRPr="00DF6B34">
        <w:rPr>
          <w:rFonts w:ascii="Tahoma" w:hAnsi="Tahoma" w:cs="Tahoma"/>
          <w:sz w:val="18"/>
          <w:szCs w:val="18"/>
        </w:rPr>
        <w:t xml:space="preserve"> la </w:t>
      </w:r>
      <w:r w:rsidR="00032A84">
        <w:rPr>
          <w:rFonts w:ascii="Tahoma" w:hAnsi="Tahoma" w:cs="Tahoma"/>
          <w:sz w:val="18"/>
          <w:szCs w:val="18"/>
        </w:rPr>
        <w:t>cotización</w:t>
      </w:r>
      <w:r w:rsidRPr="00DF6B34">
        <w:rPr>
          <w:rFonts w:ascii="Tahoma" w:hAnsi="Tahoma" w:cs="Tahoma"/>
          <w:sz w:val="18"/>
          <w:szCs w:val="18"/>
        </w:rPr>
        <w:t>,</w:t>
      </w:r>
      <w:r w:rsidR="00032A84">
        <w:rPr>
          <w:rFonts w:ascii="Tahoma" w:hAnsi="Tahoma" w:cs="Tahoma"/>
          <w:sz w:val="18"/>
          <w:szCs w:val="18"/>
        </w:rPr>
        <w:t xml:space="preserve"> su dfispositivo</w:t>
      </w:r>
      <w:r w:rsidRPr="00DF6B34">
        <w:rPr>
          <w:rFonts w:ascii="Tahoma" w:hAnsi="Tahoma" w:cs="Tahoma"/>
          <w:sz w:val="18"/>
          <w:szCs w:val="18"/>
        </w:rPr>
        <w:t xml:space="preserve">  señala que ha concluido la entr</w:t>
      </w:r>
      <w:r w:rsidR="00EF4735">
        <w:rPr>
          <w:rFonts w:ascii="Tahoma" w:hAnsi="Tahoma" w:cs="Tahoma"/>
          <w:sz w:val="18"/>
          <w:szCs w:val="18"/>
        </w:rPr>
        <w:t>evista como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="00EF4735">
        <w:rPr>
          <w:rFonts w:ascii="Tahoma" w:hAnsi="Tahoma" w:cs="Tahoma"/>
          <w:sz w:val="18"/>
          <w:szCs w:val="18"/>
        </w:rPr>
        <w:t xml:space="preserve"> muestra en la fig.72</w:t>
      </w:r>
    </w:p>
    <w:p w:rsidR="00285083" w:rsidRPr="00DF6B34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4552950" cy="1466850"/>
            <wp:effectExtent l="19050" t="0" r="0" b="0"/>
            <wp:docPr id="63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EF4735" w:rsidP="00DF6B3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Fig.72</w:t>
      </w: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4" w:name="_Toc393183849"/>
      <w:r w:rsidRPr="007749E8">
        <w:rPr>
          <w:rStyle w:val="Ttulo2Car"/>
          <w:rFonts w:ascii="Tahoma" w:hAnsi="Tahoma"/>
          <w:sz w:val="18"/>
        </w:rPr>
        <w:lastRenderedPageBreak/>
        <w:t>5. Continuar informante con OTRO producto</w:t>
      </w:r>
      <w:bookmarkEnd w:id="274"/>
      <w:r w:rsidRPr="00DF6B34">
        <w:rPr>
          <w:rFonts w:ascii="Tahoma" w:hAnsi="Tahoma" w:cs="Tahoma"/>
          <w:sz w:val="18"/>
          <w:szCs w:val="18"/>
        </w:rPr>
        <w:t xml:space="preserve">.- Al seleccionar continuar  Informante con otro producto da </w:t>
      </w:r>
      <w:r w:rsidR="00032A84">
        <w:rPr>
          <w:rFonts w:ascii="Tahoma" w:hAnsi="Tahoma" w:cs="Tahoma"/>
          <w:sz w:val="18"/>
          <w:szCs w:val="18"/>
        </w:rPr>
        <w:t>l</w:t>
      </w:r>
      <w:r w:rsidRPr="00DF6B34">
        <w:rPr>
          <w:rFonts w:ascii="Tahoma" w:hAnsi="Tahoma" w:cs="Tahoma"/>
          <w:sz w:val="18"/>
          <w:szCs w:val="18"/>
        </w:rPr>
        <w:t>a opción de seleccionar si está asignado otro tipo de producto</w:t>
      </w:r>
      <w:r w:rsidR="00944C25">
        <w:rPr>
          <w:rFonts w:ascii="Tahoma" w:hAnsi="Tahoma" w:cs="Tahoma"/>
          <w:sz w:val="18"/>
          <w:szCs w:val="18"/>
        </w:rPr>
        <w:t>,</w:t>
      </w:r>
      <w:r w:rsidRPr="00DF6B34">
        <w:rPr>
          <w:rFonts w:ascii="Tahoma" w:hAnsi="Tahoma" w:cs="Tahoma"/>
          <w:sz w:val="18"/>
          <w:szCs w:val="18"/>
        </w:rPr>
        <w:t xml:space="preserve"> mediante un m</w:t>
      </w:r>
      <w:r w:rsidR="00EF4735">
        <w:rPr>
          <w:rFonts w:ascii="Tahoma" w:hAnsi="Tahoma" w:cs="Tahoma"/>
          <w:sz w:val="18"/>
          <w:szCs w:val="18"/>
        </w:rPr>
        <w:t>ensaje como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="00EF4735">
        <w:rPr>
          <w:rFonts w:ascii="Tahoma" w:hAnsi="Tahoma" w:cs="Tahoma"/>
          <w:sz w:val="18"/>
          <w:szCs w:val="18"/>
        </w:rPr>
        <w:t xml:space="preserve"> muestra en la fig.73</w:t>
      </w:r>
    </w:p>
    <w:p w:rsidR="00285083" w:rsidRPr="00DF6B34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838450" cy="3038475"/>
            <wp:effectExtent l="19050" t="0" r="0" b="0"/>
            <wp:docPr id="6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35" w:rsidRPr="00DF6B34" w:rsidRDefault="00EF4735" w:rsidP="00EF4735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Fig.73</w:t>
      </w:r>
    </w:p>
    <w:p w:rsidR="00285083" w:rsidRDefault="00285083" w:rsidP="00DF6B34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285083" w:rsidRDefault="00285083" w:rsidP="00DF6B34">
      <w:pPr>
        <w:jc w:val="both"/>
        <w:rPr>
          <w:rStyle w:val="Ttulo3Car"/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5" w:name="_Toc393183850"/>
      <w:r w:rsidRPr="007749E8">
        <w:rPr>
          <w:rStyle w:val="Ttulo2Car"/>
          <w:rFonts w:ascii="Tahoma" w:hAnsi="Tahoma"/>
          <w:sz w:val="18"/>
        </w:rPr>
        <w:t>6. Finalizar Encuesta</w:t>
      </w:r>
      <w:bookmarkEnd w:id="275"/>
      <w:r w:rsidRPr="00DF6B34">
        <w:rPr>
          <w:rFonts w:ascii="Tahoma" w:hAnsi="Tahoma" w:cs="Tahoma"/>
          <w:sz w:val="18"/>
          <w:szCs w:val="18"/>
        </w:rPr>
        <w:t>.- Si está seguro de que culmino la encuesta dar click en  Finalizar Encuesta como muestra la fig.</w:t>
      </w:r>
      <w:r w:rsidR="00EF4735">
        <w:rPr>
          <w:rFonts w:ascii="Tahoma" w:hAnsi="Tahoma" w:cs="Tahoma"/>
          <w:sz w:val="18"/>
          <w:szCs w:val="18"/>
        </w:rPr>
        <w:t xml:space="preserve"> 74</w:t>
      </w: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048000" cy="3257550"/>
            <wp:effectExtent l="19050" t="0" r="0" b="0"/>
            <wp:docPr id="6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35" w:rsidRPr="00DF6B34" w:rsidRDefault="00EF4735" w:rsidP="00EF4735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Fig.74</w:t>
      </w:r>
    </w:p>
    <w:p w:rsidR="00285083" w:rsidRDefault="00285083" w:rsidP="00DF6B34">
      <w:pPr>
        <w:jc w:val="both"/>
        <w:rPr>
          <w:rStyle w:val="Ttulo1Car"/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6" w:name="_Toc393183851"/>
      <w:r w:rsidRPr="007749E8">
        <w:rPr>
          <w:rStyle w:val="Ttulo2Car"/>
          <w:rFonts w:ascii="Tahoma" w:hAnsi="Tahoma"/>
          <w:sz w:val="18"/>
        </w:rPr>
        <w:lastRenderedPageBreak/>
        <w:t>7. Barra de herramientas</w:t>
      </w:r>
      <w:bookmarkEnd w:id="276"/>
      <w:r w:rsidRPr="00DF6B34">
        <w:rPr>
          <w:rFonts w:ascii="Tahoma" w:hAnsi="Tahoma" w:cs="Tahoma"/>
          <w:sz w:val="18"/>
          <w:szCs w:val="18"/>
        </w:rPr>
        <w:t xml:space="preserve">.- Permite realizar </w:t>
      </w:r>
      <w:r w:rsidR="00944C25" w:rsidRPr="00DF6B34">
        <w:rPr>
          <w:rFonts w:ascii="Tahoma" w:hAnsi="Tahoma" w:cs="Tahoma"/>
          <w:sz w:val="18"/>
          <w:szCs w:val="18"/>
        </w:rPr>
        <w:t>varias</w:t>
      </w:r>
      <w:r w:rsidRPr="00DF6B34">
        <w:rPr>
          <w:rFonts w:ascii="Tahoma" w:hAnsi="Tahoma" w:cs="Tahoma"/>
          <w:sz w:val="18"/>
          <w:szCs w:val="18"/>
        </w:rPr>
        <w:t xml:space="preserve"> funciones: </w:t>
      </w: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285083" w:rsidRPr="00DF6B34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543425" cy="866775"/>
            <wp:effectExtent l="19050" t="0" r="9525" b="0"/>
            <wp:docPr id="66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Default="00DF6B34" w:rsidP="00DF6B34">
      <w:pPr>
        <w:pStyle w:val="Sinespaciado"/>
        <w:rPr>
          <w:rFonts w:ascii="Tahoma" w:hAnsi="Tahoma" w:cs="Tahoma"/>
          <w:sz w:val="18"/>
          <w:szCs w:val="18"/>
        </w:rPr>
      </w:pPr>
    </w:p>
    <w:p w:rsidR="00285083" w:rsidRPr="00DF6B34" w:rsidRDefault="00285083" w:rsidP="00DF6B34">
      <w:pPr>
        <w:pStyle w:val="Sinespaciado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323850"/>
            <wp:effectExtent l="19050" t="0" r="0" b="0"/>
            <wp:docPr id="67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34" w:rsidRPr="00DF6B34">
        <w:rPr>
          <w:rFonts w:ascii="Tahoma" w:hAnsi="Tahoma" w:cs="Tahoma"/>
          <w:sz w:val="18"/>
          <w:szCs w:val="18"/>
        </w:rPr>
        <w:t xml:space="preserve"> .-Permite avanzar al siguiente p</w:t>
      </w:r>
      <w:r w:rsidR="00032A84">
        <w:rPr>
          <w:rFonts w:ascii="Tahoma" w:hAnsi="Tahoma" w:cs="Tahoma"/>
          <w:sz w:val="18"/>
          <w:szCs w:val="18"/>
        </w:rPr>
        <w:t>á</w:t>
      </w:r>
      <w:r w:rsidR="00DF6B34" w:rsidRPr="00DF6B34">
        <w:rPr>
          <w:rFonts w:ascii="Tahoma" w:hAnsi="Tahoma" w:cs="Tahoma"/>
          <w:sz w:val="18"/>
          <w:szCs w:val="18"/>
        </w:rPr>
        <w:t>gina.</w:t>
      </w:r>
    </w:p>
    <w:p w:rsidR="00DF6B34" w:rsidRPr="00DF6B34" w:rsidRDefault="007858F1" w:rsidP="00DF6B34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314325"/>
            <wp:effectExtent l="19050" t="0" r="0" b="0"/>
            <wp:docPr id="68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34" w:rsidRPr="00DF6B34">
        <w:rPr>
          <w:rFonts w:ascii="Tahoma" w:hAnsi="Tahoma" w:cs="Tahoma"/>
          <w:sz w:val="18"/>
          <w:szCs w:val="18"/>
        </w:rPr>
        <w:t>.- Permite ver el resumen de la encuesta.</w:t>
      </w:r>
    </w:p>
    <w:p w:rsidR="00DF6B34" w:rsidRPr="00DF6B34" w:rsidRDefault="007858F1" w:rsidP="00DF6B34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61950" cy="295275"/>
            <wp:effectExtent l="19050" t="0" r="0" b="0"/>
            <wp:docPr id="69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34" w:rsidRPr="00DF6B34">
        <w:rPr>
          <w:rFonts w:ascii="Tahoma" w:hAnsi="Tahoma" w:cs="Tahoma"/>
          <w:sz w:val="18"/>
          <w:szCs w:val="18"/>
        </w:rPr>
        <w:t>.-Permite  cambiar Informante, ver las Observaciones y Cerrar sesión.</w:t>
      </w:r>
    </w:p>
    <w:p w:rsidR="00DF6B34" w:rsidRPr="00DF6B34" w:rsidRDefault="007858F1" w:rsidP="00DF6B34">
      <w:pPr>
        <w:pStyle w:val="Sinespaciad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inline distT="0" distB="0" distL="0" distR="0">
            <wp:extent cx="381000" cy="361950"/>
            <wp:effectExtent l="19050" t="0" r="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34" w:rsidRPr="00DF6B34">
        <w:rPr>
          <w:rFonts w:ascii="Tahoma" w:hAnsi="Tahoma" w:cs="Tahoma"/>
          <w:sz w:val="18"/>
          <w:szCs w:val="18"/>
        </w:rPr>
        <w:t>.- Permite  retroceder hacia la pregunta anterior.</w:t>
      </w:r>
    </w:p>
    <w:p w:rsid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</w:p>
    <w:p w:rsidR="00285083" w:rsidRDefault="00285083" w:rsidP="00DF6B34">
      <w:pPr>
        <w:jc w:val="center"/>
        <w:rPr>
          <w:rFonts w:ascii="Tahoma" w:hAnsi="Tahoma" w:cs="Tahoma"/>
          <w:sz w:val="18"/>
          <w:szCs w:val="18"/>
        </w:rPr>
      </w:pPr>
    </w:p>
    <w:p w:rsidR="00285083" w:rsidRPr="00DF6B34" w:rsidRDefault="00285083" w:rsidP="00DF6B34">
      <w:pPr>
        <w:jc w:val="center"/>
        <w:rPr>
          <w:rFonts w:ascii="Tahoma" w:hAnsi="Tahoma" w:cs="Tahoma"/>
          <w:sz w:val="18"/>
          <w:szCs w:val="18"/>
        </w:rPr>
      </w:pPr>
    </w:p>
    <w:p w:rsidR="00DF6B34" w:rsidRDefault="00DF6B34" w:rsidP="00DF6B34">
      <w:pPr>
        <w:jc w:val="both"/>
        <w:rPr>
          <w:rFonts w:ascii="Tahoma" w:hAnsi="Tahoma" w:cs="Tahoma"/>
          <w:sz w:val="18"/>
          <w:szCs w:val="18"/>
        </w:rPr>
      </w:pPr>
      <w:bookmarkStart w:id="277" w:name="_Toc393183852"/>
      <w:r w:rsidRPr="007749E8">
        <w:rPr>
          <w:rStyle w:val="Ttulo2Car"/>
          <w:rFonts w:ascii="Tahoma" w:hAnsi="Tahoma"/>
          <w:sz w:val="18"/>
        </w:rPr>
        <w:t>8. Consolidar Información</w:t>
      </w:r>
      <w:bookmarkEnd w:id="277"/>
      <w:r w:rsidRPr="00DF6B34">
        <w:rPr>
          <w:rFonts w:ascii="Tahoma" w:hAnsi="Tahoma" w:cs="Tahoma"/>
          <w:sz w:val="18"/>
          <w:szCs w:val="18"/>
        </w:rPr>
        <w:t>.- Una vez conclu</w:t>
      </w:r>
      <w:r w:rsidR="00032A84">
        <w:rPr>
          <w:rFonts w:ascii="Tahoma" w:hAnsi="Tahoma" w:cs="Tahoma"/>
          <w:sz w:val="18"/>
          <w:szCs w:val="18"/>
        </w:rPr>
        <w:t xml:space="preserve">ido </w:t>
      </w:r>
      <w:r w:rsidRPr="00DF6B34">
        <w:rPr>
          <w:rFonts w:ascii="Tahoma" w:hAnsi="Tahoma" w:cs="Tahoma"/>
          <w:sz w:val="18"/>
          <w:szCs w:val="18"/>
        </w:rPr>
        <w:t xml:space="preserve">el trabajo </w:t>
      </w:r>
      <w:r w:rsidR="00944C25">
        <w:rPr>
          <w:rFonts w:ascii="Tahoma" w:hAnsi="Tahoma" w:cs="Tahoma"/>
          <w:sz w:val="18"/>
          <w:szCs w:val="18"/>
        </w:rPr>
        <w:t xml:space="preserve">para la obtención de </w:t>
      </w:r>
      <w:r w:rsidRPr="00DF6B34">
        <w:rPr>
          <w:rFonts w:ascii="Tahoma" w:hAnsi="Tahoma" w:cs="Tahoma"/>
          <w:sz w:val="18"/>
          <w:szCs w:val="18"/>
        </w:rPr>
        <w:t>la información</w:t>
      </w:r>
      <w:r w:rsidR="00944C25">
        <w:rPr>
          <w:rFonts w:ascii="Tahoma" w:hAnsi="Tahoma" w:cs="Tahoma"/>
          <w:sz w:val="18"/>
          <w:szCs w:val="18"/>
        </w:rPr>
        <w:t xml:space="preserve"> </w:t>
      </w:r>
      <w:r w:rsidR="00032A84">
        <w:rPr>
          <w:rFonts w:ascii="Tahoma" w:hAnsi="Tahoma" w:cs="Tahoma"/>
          <w:sz w:val="18"/>
          <w:szCs w:val="18"/>
        </w:rPr>
        <w:t xml:space="preserve">con </w:t>
      </w:r>
      <w:r w:rsidR="00944C25">
        <w:rPr>
          <w:rFonts w:ascii="Tahoma" w:hAnsi="Tahoma" w:cs="Tahoma"/>
          <w:sz w:val="18"/>
          <w:szCs w:val="18"/>
        </w:rPr>
        <w:t xml:space="preserve">las </w:t>
      </w:r>
      <w:r w:rsidRPr="00DF6B34">
        <w:rPr>
          <w:rFonts w:ascii="Tahoma" w:hAnsi="Tahoma" w:cs="Tahoma"/>
          <w:sz w:val="18"/>
          <w:szCs w:val="18"/>
        </w:rPr>
        <w:t>comercializador</w:t>
      </w:r>
      <w:r w:rsidR="00944C25">
        <w:rPr>
          <w:rFonts w:ascii="Tahoma" w:hAnsi="Tahoma" w:cs="Tahoma"/>
          <w:sz w:val="18"/>
          <w:szCs w:val="18"/>
        </w:rPr>
        <w:t>a</w:t>
      </w:r>
      <w:r w:rsidRPr="00DF6B34">
        <w:rPr>
          <w:rFonts w:ascii="Tahoma" w:hAnsi="Tahoma" w:cs="Tahoma"/>
          <w:sz w:val="18"/>
          <w:szCs w:val="18"/>
        </w:rPr>
        <w:t>s</w:t>
      </w:r>
      <w:r w:rsidR="00944C25">
        <w:rPr>
          <w:rFonts w:ascii="Tahoma" w:hAnsi="Tahoma" w:cs="Tahoma"/>
          <w:sz w:val="18"/>
          <w:szCs w:val="18"/>
        </w:rPr>
        <w:t xml:space="preserve"> </w:t>
      </w:r>
      <w:r w:rsidR="00032A84">
        <w:rPr>
          <w:rFonts w:ascii="Tahoma" w:hAnsi="Tahoma" w:cs="Tahoma"/>
          <w:sz w:val="18"/>
          <w:szCs w:val="18"/>
        </w:rPr>
        <w:t>y de estar seguro de</w:t>
      </w:r>
      <w:r w:rsidRPr="00DF6B34">
        <w:rPr>
          <w:rFonts w:ascii="Tahoma" w:hAnsi="Tahoma" w:cs="Tahoma"/>
          <w:sz w:val="18"/>
          <w:szCs w:val="18"/>
        </w:rPr>
        <w:t xml:space="preserve"> las resp</w:t>
      </w:r>
      <w:r w:rsidR="00032A84">
        <w:rPr>
          <w:rFonts w:ascii="Tahoma" w:hAnsi="Tahoma" w:cs="Tahoma"/>
          <w:sz w:val="18"/>
          <w:szCs w:val="18"/>
        </w:rPr>
        <w:t xml:space="preserve">uestas dar click en la opción </w:t>
      </w:r>
      <w:r w:rsidRPr="00DF6B34">
        <w:rPr>
          <w:rFonts w:ascii="Tahoma" w:hAnsi="Tahoma" w:cs="Tahoma"/>
          <w:sz w:val="18"/>
          <w:szCs w:val="18"/>
        </w:rPr>
        <w:t xml:space="preserve"> </w:t>
      </w:r>
      <w:r w:rsidRPr="00DF6B34">
        <w:rPr>
          <w:rFonts w:ascii="Tahoma" w:hAnsi="Tahoma" w:cs="Tahoma"/>
          <w:b/>
          <w:sz w:val="18"/>
          <w:szCs w:val="18"/>
        </w:rPr>
        <w:t>Consolidar Información</w:t>
      </w:r>
      <w:r w:rsidRPr="00DF6B34">
        <w:rPr>
          <w:rFonts w:ascii="Tahoma" w:hAnsi="Tahoma" w:cs="Tahoma"/>
          <w:sz w:val="18"/>
          <w:szCs w:val="18"/>
        </w:rPr>
        <w:t xml:space="preserve"> </w:t>
      </w:r>
      <w:r w:rsidR="00944C25">
        <w:rPr>
          <w:rFonts w:ascii="Tahoma" w:hAnsi="Tahoma" w:cs="Tahoma"/>
          <w:sz w:val="18"/>
          <w:szCs w:val="18"/>
        </w:rPr>
        <w:t xml:space="preserve">(opción que permite consolidar en una base de datos, la misma que deberá realizarse en instalaciones de las oficinas departamentales) </w:t>
      </w:r>
      <w:r w:rsidR="00EF4735">
        <w:rPr>
          <w:rFonts w:ascii="Tahoma" w:hAnsi="Tahoma" w:cs="Tahoma"/>
          <w:sz w:val="18"/>
          <w:szCs w:val="18"/>
        </w:rPr>
        <w:t>como</w:t>
      </w:r>
      <w:r w:rsidR="00032A84">
        <w:rPr>
          <w:rFonts w:ascii="Tahoma" w:hAnsi="Tahoma" w:cs="Tahoma"/>
          <w:sz w:val="18"/>
          <w:szCs w:val="18"/>
        </w:rPr>
        <w:t xml:space="preserve"> se</w:t>
      </w:r>
      <w:r w:rsidR="00EF4735">
        <w:rPr>
          <w:rFonts w:ascii="Tahoma" w:hAnsi="Tahoma" w:cs="Tahoma"/>
          <w:sz w:val="18"/>
          <w:szCs w:val="18"/>
        </w:rPr>
        <w:t xml:space="preserve"> muestra la fig.75</w:t>
      </w:r>
    </w:p>
    <w:p w:rsidR="00285083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285083" w:rsidRPr="00DF6B34" w:rsidRDefault="00285083" w:rsidP="00DF6B34">
      <w:pPr>
        <w:jc w:val="both"/>
        <w:rPr>
          <w:rFonts w:ascii="Tahoma" w:hAnsi="Tahoma" w:cs="Tahoma"/>
          <w:sz w:val="18"/>
          <w:szCs w:val="18"/>
        </w:rPr>
      </w:pPr>
    </w:p>
    <w:p w:rsidR="00DF6B34" w:rsidRPr="00DF6B34" w:rsidRDefault="007858F1" w:rsidP="00DF6B3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714625" cy="3638550"/>
            <wp:effectExtent l="19050" t="0" r="9525" b="0"/>
            <wp:docPr id="71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34" w:rsidRPr="00DF6B34" w:rsidRDefault="00DF6B34" w:rsidP="00DF6B34">
      <w:pPr>
        <w:jc w:val="center"/>
        <w:rPr>
          <w:rFonts w:ascii="Tahoma" w:hAnsi="Tahoma" w:cs="Tahoma"/>
          <w:sz w:val="18"/>
          <w:szCs w:val="18"/>
        </w:rPr>
      </w:pPr>
      <w:r w:rsidRPr="00DF6B34">
        <w:rPr>
          <w:rFonts w:ascii="Tahoma" w:hAnsi="Tahoma" w:cs="Tahoma"/>
          <w:b/>
          <w:sz w:val="18"/>
          <w:szCs w:val="18"/>
        </w:rPr>
        <w:t>Fig.</w:t>
      </w:r>
      <w:r w:rsidR="00EF4735">
        <w:rPr>
          <w:rFonts w:ascii="Tahoma" w:hAnsi="Tahoma" w:cs="Tahoma"/>
          <w:b/>
          <w:sz w:val="18"/>
          <w:szCs w:val="18"/>
        </w:rPr>
        <w:t>75</w:t>
      </w:r>
    </w:p>
    <w:p w:rsidR="00DF6B34" w:rsidRDefault="00DF6B34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F793B" w:rsidRPr="005F793B" w:rsidRDefault="005F793B" w:rsidP="005F793B">
      <w:pPr>
        <w:pStyle w:val="Ttulo1"/>
        <w:numPr>
          <w:ilvl w:val="0"/>
          <w:numId w:val="0"/>
        </w:numPr>
        <w:rPr>
          <w:rStyle w:val="Ttulo2Car"/>
          <w:rFonts w:ascii="Tahoma" w:hAnsi="Tahoma" w:cs="Tahoma"/>
          <w:sz w:val="24"/>
          <w:szCs w:val="24"/>
          <w:u w:val="none"/>
        </w:rPr>
      </w:pPr>
      <w:bookmarkStart w:id="278" w:name="_Toc393183853"/>
      <w:r w:rsidRPr="005F793B">
        <w:rPr>
          <w:rStyle w:val="Ttulo2Car"/>
          <w:rFonts w:ascii="Tahoma" w:hAnsi="Tahoma" w:cs="Tahoma"/>
          <w:sz w:val="24"/>
          <w:szCs w:val="24"/>
          <w:u w:val="none"/>
        </w:rPr>
        <w:lastRenderedPageBreak/>
        <w:t xml:space="preserve">F. OTROS ASPECTOS DEL SISTEMA </w:t>
      </w:r>
      <w:r w:rsidR="007F0DEE">
        <w:rPr>
          <w:rStyle w:val="Ttulo2Car"/>
          <w:rFonts w:ascii="Tahoma" w:hAnsi="Tahoma" w:cs="Tahoma"/>
          <w:sz w:val="24"/>
          <w:szCs w:val="24"/>
          <w:u w:val="none"/>
        </w:rPr>
        <w:t xml:space="preserve">WEB Y LA APLICACIÓN </w:t>
      </w:r>
      <w:r w:rsidRPr="005F793B">
        <w:rPr>
          <w:rStyle w:val="Ttulo2Car"/>
          <w:rFonts w:ascii="Tahoma" w:hAnsi="Tahoma" w:cs="Tahoma"/>
          <w:sz w:val="24"/>
          <w:szCs w:val="24"/>
          <w:u w:val="none"/>
        </w:rPr>
        <w:t>ANDR</w:t>
      </w:r>
      <w:r w:rsidR="007F0DEE">
        <w:rPr>
          <w:rStyle w:val="Ttulo2Car"/>
          <w:rFonts w:ascii="Tahoma" w:hAnsi="Tahoma" w:cs="Tahoma"/>
          <w:sz w:val="24"/>
          <w:szCs w:val="24"/>
          <w:u w:val="none"/>
        </w:rPr>
        <w:t>OID</w:t>
      </w:r>
      <w:r w:rsidRPr="005F793B">
        <w:rPr>
          <w:rStyle w:val="Ttulo2Car"/>
          <w:rFonts w:ascii="Tahoma" w:hAnsi="Tahoma" w:cs="Tahoma"/>
          <w:sz w:val="24"/>
          <w:szCs w:val="24"/>
          <w:u w:val="none"/>
        </w:rPr>
        <w:t xml:space="preserve"> </w:t>
      </w:r>
      <w:r w:rsidR="007F0DEE">
        <w:rPr>
          <w:rStyle w:val="Ttulo2Car"/>
          <w:rFonts w:ascii="Tahoma" w:hAnsi="Tahoma" w:cs="Tahoma"/>
          <w:sz w:val="24"/>
          <w:szCs w:val="24"/>
          <w:u w:val="none"/>
        </w:rPr>
        <w:t>DEL</w:t>
      </w:r>
      <w:r w:rsidRPr="005F793B">
        <w:rPr>
          <w:rStyle w:val="Ttulo2Car"/>
          <w:rFonts w:ascii="Tahoma" w:hAnsi="Tahoma" w:cs="Tahoma"/>
          <w:sz w:val="24"/>
          <w:szCs w:val="24"/>
          <w:u w:val="none"/>
        </w:rPr>
        <w:t xml:space="preserve"> IPM</w:t>
      </w:r>
      <w:bookmarkEnd w:id="278"/>
    </w:p>
    <w:p w:rsidR="005F793B" w:rsidRDefault="005F793B" w:rsidP="005F793B">
      <w:pPr>
        <w:jc w:val="both"/>
        <w:rPr>
          <w:rStyle w:val="Ttulo2Car"/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79" w:name="_Toc393183854"/>
      <w:r w:rsidRPr="005F793B">
        <w:rPr>
          <w:rStyle w:val="Ttulo2Car"/>
          <w:rFonts w:ascii="Tahoma" w:hAnsi="Tahoma" w:cs="Tahoma"/>
          <w:sz w:val="18"/>
          <w:szCs w:val="18"/>
        </w:rPr>
        <w:t>1. Desbloqueo de Código</w:t>
      </w:r>
      <w:bookmarkEnd w:id="279"/>
      <w:r w:rsidRPr="00573C73">
        <w:rPr>
          <w:rFonts w:ascii="Arial" w:hAnsi="Arial" w:cs="Arial"/>
          <w:b/>
        </w:rPr>
        <w:t xml:space="preserve">.- </w:t>
      </w:r>
      <w:r w:rsidR="00595E97" w:rsidRPr="00595E97">
        <w:rPr>
          <w:rFonts w:ascii="Arial" w:hAnsi="Arial" w:cs="Arial"/>
        </w:rPr>
        <w:t>P</w:t>
      </w:r>
      <w:r w:rsidRPr="00573C73">
        <w:rPr>
          <w:rFonts w:ascii="Arial" w:hAnsi="Arial" w:cs="Arial"/>
        </w:rPr>
        <w:t>ermite editar el trab</w:t>
      </w:r>
      <w:r w:rsidR="00595E97">
        <w:rPr>
          <w:rFonts w:ascii="Arial" w:hAnsi="Arial" w:cs="Arial"/>
        </w:rPr>
        <w:t>ajo</w:t>
      </w:r>
      <w:r w:rsidRPr="00573C73">
        <w:rPr>
          <w:rFonts w:ascii="Arial" w:hAnsi="Arial" w:cs="Arial"/>
        </w:rPr>
        <w:t xml:space="preserve"> finalizado de los cotizadores</w:t>
      </w:r>
      <w:r w:rsidR="00DE0AE7">
        <w:rPr>
          <w:rFonts w:ascii="Arial" w:hAnsi="Arial" w:cs="Arial"/>
        </w:rPr>
        <w:t>,</w:t>
      </w:r>
      <w:r w:rsidRPr="00573C73">
        <w:rPr>
          <w:rFonts w:ascii="Arial" w:hAnsi="Arial" w:cs="Arial"/>
        </w:rPr>
        <w:t xml:space="preserve"> según el código generado</w:t>
      </w:r>
      <w:r w:rsidR="00DE0AE7">
        <w:rPr>
          <w:rFonts w:ascii="Arial" w:hAnsi="Arial" w:cs="Arial"/>
        </w:rPr>
        <w:t xml:space="preserve"> -</w:t>
      </w:r>
      <w:r w:rsidRPr="00573C73">
        <w:rPr>
          <w:rFonts w:ascii="Arial" w:hAnsi="Arial" w:cs="Arial"/>
        </w:rPr>
        <w:t xml:space="preserve"> por el responsable del </w:t>
      </w:r>
      <w:r w:rsidR="00595E97">
        <w:rPr>
          <w:rFonts w:ascii="Arial" w:hAnsi="Arial" w:cs="Arial"/>
        </w:rPr>
        <w:t>IPM</w:t>
      </w:r>
      <w:r w:rsidR="00DE0AE7">
        <w:rPr>
          <w:rFonts w:ascii="Arial" w:hAnsi="Arial" w:cs="Arial"/>
        </w:rPr>
        <w:t xml:space="preserve">- </w:t>
      </w:r>
      <w:r w:rsidRPr="00573C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asignado de 5 dígitos como </w:t>
      </w:r>
      <w:r w:rsidRPr="00573C73">
        <w:rPr>
          <w:rFonts w:ascii="Arial" w:hAnsi="Arial" w:cs="Arial"/>
        </w:rPr>
        <w:t xml:space="preserve"> muestra en la fig.</w:t>
      </w:r>
      <w:r>
        <w:rPr>
          <w:rFonts w:ascii="Arial" w:hAnsi="Arial" w:cs="Arial"/>
        </w:rPr>
        <w:t>76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5200" cy="638175"/>
            <wp:effectExtent l="19050" t="0" r="0" b="0"/>
            <wp:docPr id="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76</w:t>
      </w:r>
    </w:p>
    <w:p w:rsidR="005F793B" w:rsidRDefault="005F793B" w:rsidP="005F793B">
      <w:pPr>
        <w:jc w:val="center"/>
        <w:rPr>
          <w:rFonts w:ascii="Arial" w:hAnsi="Arial" w:cs="Arial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80" w:name="_Toc392610525"/>
      <w:bookmarkStart w:id="281" w:name="_Toc392666555"/>
      <w:bookmarkStart w:id="282" w:name="_Toc393183855"/>
      <w:r w:rsidRPr="005F793B">
        <w:rPr>
          <w:rStyle w:val="Ttulo2Car"/>
          <w:rFonts w:ascii="Tahoma" w:hAnsi="Tahoma" w:cs="Tahoma"/>
          <w:sz w:val="18"/>
          <w:szCs w:val="18"/>
        </w:rPr>
        <w:t>2. Reportes</w:t>
      </w:r>
      <w:bookmarkEnd w:id="280"/>
      <w:bookmarkEnd w:id="281"/>
      <w:bookmarkEnd w:id="282"/>
      <w:r w:rsidRPr="00573C73">
        <w:rPr>
          <w:rFonts w:ascii="Arial" w:hAnsi="Arial" w:cs="Arial"/>
        </w:rPr>
        <w:t xml:space="preserve">.- </w:t>
      </w:r>
      <w:r w:rsidR="007E31AD">
        <w:rPr>
          <w:rFonts w:ascii="Arial" w:hAnsi="Arial" w:cs="Arial"/>
        </w:rPr>
        <w:t>E</w:t>
      </w:r>
      <w:r w:rsidRPr="00573C73">
        <w:rPr>
          <w:rFonts w:ascii="Arial" w:hAnsi="Arial" w:cs="Arial"/>
        </w:rPr>
        <w:t xml:space="preserve">sta opción permite </w:t>
      </w:r>
      <w:r w:rsidR="007E31AD">
        <w:rPr>
          <w:rFonts w:ascii="Arial" w:hAnsi="Arial" w:cs="Arial"/>
        </w:rPr>
        <w:t>generar e</w:t>
      </w:r>
      <w:r w:rsidRPr="00573C73">
        <w:rPr>
          <w:rFonts w:ascii="Arial" w:hAnsi="Arial" w:cs="Arial"/>
        </w:rPr>
        <w:t xml:space="preserve">l reporte de  asignación de las </w:t>
      </w:r>
      <w:r w:rsidR="007E31AD">
        <w:rPr>
          <w:rFonts w:ascii="Arial" w:hAnsi="Arial" w:cs="Arial"/>
        </w:rPr>
        <w:t>cargas de trabajo</w:t>
      </w:r>
      <w:r>
        <w:rPr>
          <w:rFonts w:ascii="Arial" w:hAnsi="Arial" w:cs="Arial"/>
        </w:rPr>
        <w:t xml:space="preserve">, Consolidación </w:t>
      </w:r>
      <w:r w:rsidR="007E31AD">
        <w:rPr>
          <w:rFonts w:ascii="Arial" w:hAnsi="Arial" w:cs="Arial"/>
        </w:rPr>
        <w:t>de las mismas</w:t>
      </w:r>
      <w:r>
        <w:rPr>
          <w:rFonts w:ascii="Arial" w:hAnsi="Arial" w:cs="Arial"/>
        </w:rPr>
        <w:t xml:space="preserve"> </w:t>
      </w:r>
      <w:r w:rsidRPr="00573C73">
        <w:rPr>
          <w:rFonts w:ascii="Arial" w:hAnsi="Arial" w:cs="Arial"/>
        </w:rPr>
        <w:t xml:space="preserve"> y e</w:t>
      </w:r>
      <w:r>
        <w:rPr>
          <w:rFonts w:ascii="Arial" w:hAnsi="Arial" w:cs="Arial"/>
        </w:rPr>
        <w:t xml:space="preserve">l reporte de </w:t>
      </w:r>
      <w:r w:rsidR="00DE0AE7">
        <w:rPr>
          <w:rFonts w:ascii="Arial" w:hAnsi="Arial" w:cs="Arial"/>
        </w:rPr>
        <w:t xml:space="preserve">las comercializadoras </w:t>
      </w:r>
      <w:r>
        <w:rPr>
          <w:rFonts w:ascii="Arial" w:hAnsi="Arial" w:cs="Arial"/>
        </w:rPr>
        <w:t xml:space="preserve">como </w:t>
      </w:r>
      <w:r w:rsidR="00DE0AE7">
        <w:rPr>
          <w:rFonts w:ascii="Arial" w:hAnsi="Arial" w:cs="Arial"/>
        </w:rPr>
        <w:t>se</w:t>
      </w:r>
      <w:r w:rsidRPr="00573C73">
        <w:rPr>
          <w:rFonts w:ascii="Arial" w:hAnsi="Arial" w:cs="Arial"/>
        </w:rPr>
        <w:t xml:space="preserve"> muestra en la fig.</w:t>
      </w:r>
      <w:r>
        <w:rPr>
          <w:rFonts w:ascii="Arial" w:hAnsi="Arial" w:cs="Arial"/>
        </w:rPr>
        <w:t>77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76550" cy="1905000"/>
            <wp:effectExtent l="19050" t="0" r="0" b="0"/>
            <wp:docPr id="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77</w:t>
      </w:r>
    </w:p>
    <w:p w:rsidR="005F793B" w:rsidRDefault="005F793B" w:rsidP="005F793B">
      <w:pPr>
        <w:jc w:val="both"/>
        <w:rPr>
          <w:rStyle w:val="Ttulo2Car"/>
          <w:rFonts w:ascii="Tahoma" w:hAnsi="Tahoma" w:cs="Tahoma"/>
          <w:sz w:val="18"/>
          <w:szCs w:val="18"/>
        </w:rPr>
      </w:pPr>
      <w:bookmarkStart w:id="283" w:name="_Toc392610526"/>
      <w:bookmarkStart w:id="284" w:name="_Toc392666556"/>
    </w:p>
    <w:p w:rsidR="005F793B" w:rsidRDefault="005F793B" w:rsidP="005F793B">
      <w:pPr>
        <w:jc w:val="both"/>
        <w:rPr>
          <w:rStyle w:val="Ttulo2Car"/>
          <w:rFonts w:ascii="Tahoma" w:hAnsi="Tahoma" w:cs="Tahoma"/>
          <w:sz w:val="18"/>
          <w:szCs w:val="18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85" w:name="_Toc393183856"/>
      <w:r w:rsidRPr="005F793B">
        <w:rPr>
          <w:rStyle w:val="Ttulo2Car"/>
          <w:rFonts w:ascii="Tahoma" w:hAnsi="Tahoma" w:cs="Tahoma"/>
          <w:sz w:val="18"/>
          <w:szCs w:val="18"/>
        </w:rPr>
        <w:t>2.1 Reporte de asignación de Boletas</w:t>
      </w:r>
      <w:bookmarkEnd w:id="283"/>
      <w:bookmarkEnd w:id="284"/>
      <w:bookmarkEnd w:id="285"/>
      <w:r w:rsidRPr="00573C73">
        <w:rPr>
          <w:rFonts w:ascii="Arial" w:hAnsi="Arial" w:cs="Arial"/>
        </w:rPr>
        <w:t xml:space="preserve">.- </w:t>
      </w:r>
      <w:r w:rsidR="00DE0AE7">
        <w:rPr>
          <w:rFonts w:ascii="Arial" w:hAnsi="Arial" w:cs="Arial"/>
        </w:rPr>
        <w:t>P</w:t>
      </w:r>
      <w:r w:rsidRPr="00573C73">
        <w:rPr>
          <w:rFonts w:ascii="Arial" w:hAnsi="Arial" w:cs="Arial"/>
        </w:rPr>
        <w:t>ermite v</w:t>
      </w:r>
      <w:r>
        <w:rPr>
          <w:rFonts w:ascii="Arial" w:hAnsi="Arial" w:cs="Arial"/>
        </w:rPr>
        <w:t xml:space="preserve">er las cargas asignadas como </w:t>
      </w:r>
      <w:r w:rsidR="00DE0AE7">
        <w:rPr>
          <w:rFonts w:ascii="Arial" w:hAnsi="Arial" w:cs="Arial"/>
        </w:rPr>
        <w:t>se</w:t>
      </w:r>
      <w:r w:rsidRPr="00573C73">
        <w:rPr>
          <w:rFonts w:ascii="Arial" w:hAnsi="Arial" w:cs="Arial"/>
        </w:rPr>
        <w:t xml:space="preserve"> muestra en la fig.</w:t>
      </w:r>
      <w:r>
        <w:rPr>
          <w:rFonts w:ascii="Arial" w:hAnsi="Arial" w:cs="Arial"/>
        </w:rPr>
        <w:t>78</w:t>
      </w: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10100" cy="2162175"/>
            <wp:effectExtent l="19050" t="0" r="0" b="0"/>
            <wp:docPr id="74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78</w:t>
      </w:r>
    </w:p>
    <w:p w:rsidR="005F793B" w:rsidRDefault="005F793B" w:rsidP="005F793B">
      <w:pPr>
        <w:jc w:val="both"/>
        <w:rPr>
          <w:rFonts w:ascii="Arial" w:hAnsi="Arial" w:cs="Arial"/>
        </w:rPr>
      </w:pPr>
      <w:r w:rsidRPr="00573C73">
        <w:rPr>
          <w:rFonts w:ascii="Arial" w:hAnsi="Arial" w:cs="Arial"/>
        </w:rPr>
        <w:t>Tenemos la opción de desc</w:t>
      </w:r>
      <w:r>
        <w:rPr>
          <w:rFonts w:ascii="Arial" w:hAnsi="Arial" w:cs="Arial"/>
        </w:rPr>
        <w:t>argar en forma</w:t>
      </w:r>
      <w:r w:rsidR="00CC67F7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 Excel como </w:t>
      </w:r>
      <w:r w:rsidR="00CC67F7">
        <w:rPr>
          <w:rFonts w:ascii="Arial" w:hAnsi="Arial" w:cs="Arial"/>
        </w:rPr>
        <w:t>observamos</w:t>
      </w:r>
      <w:r w:rsidRPr="00573C73">
        <w:rPr>
          <w:rFonts w:ascii="Arial" w:hAnsi="Arial" w:cs="Arial"/>
        </w:rPr>
        <w:t xml:space="preserve"> en la fig.</w:t>
      </w:r>
      <w:r>
        <w:rPr>
          <w:rFonts w:ascii="Arial" w:hAnsi="Arial" w:cs="Arial"/>
        </w:rPr>
        <w:t>79</w:t>
      </w: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90975" cy="1905000"/>
            <wp:effectExtent l="19050" t="0" r="9525" b="0"/>
            <wp:docPr id="75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79</w:t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86" w:name="_Toc392666557"/>
      <w:bookmarkStart w:id="287" w:name="_Toc393183857"/>
      <w:r w:rsidRPr="005F793B">
        <w:rPr>
          <w:rStyle w:val="Ttulo2Car"/>
          <w:rFonts w:ascii="Tahoma" w:hAnsi="Tahoma" w:cs="Tahoma"/>
          <w:sz w:val="18"/>
          <w:szCs w:val="18"/>
        </w:rPr>
        <w:t xml:space="preserve">2.2 </w:t>
      </w:r>
      <w:bookmarkEnd w:id="286"/>
      <w:r w:rsidRPr="005F793B">
        <w:rPr>
          <w:rStyle w:val="Ttulo2Car"/>
          <w:rFonts w:ascii="Tahoma" w:hAnsi="Tahoma" w:cs="Tahoma"/>
          <w:sz w:val="18"/>
          <w:szCs w:val="18"/>
        </w:rPr>
        <w:t xml:space="preserve">Reporte </w:t>
      </w:r>
      <w:r w:rsidR="007E31AD">
        <w:rPr>
          <w:rStyle w:val="Ttulo2Car"/>
          <w:rFonts w:ascii="Tahoma" w:hAnsi="Tahoma" w:cs="Tahoma"/>
          <w:sz w:val="18"/>
          <w:szCs w:val="18"/>
        </w:rPr>
        <w:t xml:space="preserve">de </w:t>
      </w:r>
      <w:r w:rsidRPr="005F793B">
        <w:rPr>
          <w:rStyle w:val="Ttulo2Car"/>
          <w:rFonts w:ascii="Tahoma" w:hAnsi="Tahoma" w:cs="Tahoma"/>
          <w:sz w:val="18"/>
          <w:szCs w:val="18"/>
        </w:rPr>
        <w:t>Co</w:t>
      </w:r>
      <w:r w:rsidR="007E31AD">
        <w:rPr>
          <w:rStyle w:val="Ttulo2Car"/>
          <w:rFonts w:ascii="Tahoma" w:hAnsi="Tahoma" w:cs="Tahoma"/>
          <w:sz w:val="18"/>
          <w:szCs w:val="18"/>
        </w:rPr>
        <w:t>nsolidación</w:t>
      </w:r>
      <w:bookmarkEnd w:id="287"/>
      <w:r>
        <w:rPr>
          <w:rFonts w:ascii="Arial" w:hAnsi="Arial" w:cs="Arial"/>
        </w:rPr>
        <w:t xml:space="preserve">.- Mediante esta opción </w:t>
      </w:r>
      <w:r w:rsidR="00CC67F7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ve </w:t>
      </w:r>
      <w:r w:rsidR="00CC67F7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tabla  de consolidación</w:t>
      </w:r>
      <w:r w:rsidR="007E31AD">
        <w:rPr>
          <w:rFonts w:ascii="Arial" w:hAnsi="Arial" w:cs="Arial"/>
        </w:rPr>
        <w:t xml:space="preserve"> de la información obtenida en el operativo de campo</w:t>
      </w:r>
      <w:r>
        <w:rPr>
          <w:rFonts w:ascii="Arial" w:hAnsi="Arial" w:cs="Arial"/>
        </w:rPr>
        <w:t xml:space="preserve">, </w:t>
      </w:r>
      <w:r w:rsidR="007E31AD">
        <w:rPr>
          <w:rFonts w:ascii="Arial" w:hAnsi="Arial" w:cs="Arial"/>
        </w:rPr>
        <w:t xml:space="preserve">la misma que se la puede </w:t>
      </w:r>
      <w:r>
        <w:rPr>
          <w:rFonts w:ascii="Arial" w:hAnsi="Arial" w:cs="Arial"/>
        </w:rPr>
        <w:t>descarga</w:t>
      </w:r>
      <w:r w:rsidR="007E31A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en </w:t>
      </w:r>
      <w:r w:rsidR="007E31AD">
        <w:rPr>
          <w:rFonts w:ascii="Arial" w:hAnsi="Arial" w:cs="Arial"/>
        </w:rPr>
        <w:t xml:space="preserve">formato </w:t>
      </w:r>
      <w:r>
        <w:rPr>
          <w:rFonts w:ascii="Arial" w:hAnsi="Arial" w:cs="Arial"/>
        </w:rPr>
        <w:t>Excel y cuant</w:t>
      </w:r>
      <w:r w:rsidR="007E31AD">
        <w:rPr>
          <w:rFonts w:ascii="Arial" w:hAnsi="Arial" w:cs="Arial"/>
        </w:rPr>
        <w:t>a</w:t>
      </w:r>
      <w:r>
        <w:rPr>
          <w:rFonts w:ascii="Arial" w:hAnsi="Arial" w:cs="Arial"/>
        </w:rPr>
        <w:t>s veces se</w:t>
      </w:r>
      <w:r w:rsidR="007E31AD">
        <w:rPr>
          <w:rFonts w:ascii="Arial" w:hAnsi="Arial" w:cs="Arial"/>
        </w:rPr>
        <w:t xml:space="preserve"> realizó la consolidación, </w:t>
      </w:r>
      <w:r>
        <w:rPr>
          <w:rFonts w:ascii="Arial" w:hAnsi="Arial" w:cs="Arial"/>
        </w:rPr>
        <w:t xml:space="preserve">como </w:t>
      </w:r>
      <w:r w:rsidR="00CC67F7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muestra en la fig.80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Default="007858F1" w:rsidP="005F79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95775" cy="1476375"/>
            <wp:effectExtent l="19050" t="0" r="9525" b="0"/>
            <wp:docPr id="7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80</w:t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88" w:name="_Toc392610527"/>
      <w:bookmarkStart w:id="289" w:name="_Toc392666558"/>
      <w:bookmarkStart w:id="290" w:name="_Toc393183858"/>
      <w:r w:rsidRPr="005F793B">
        <w:rPr>
          <w:rStyle w:val="Ttulo2Car"/>
          <w:rFonts w:ascii="Tahoma" w:hAnsi="Tahoma" w:cs="Tahoma"/>
          <w:sz w:val="18"/>
          <w:szCs w:val="18"/>
        </w:rPr>
        <w:t xml:space="preserve">2.3 Reporte </w:t>
      </w:r>
      <w:bookmarkEnd w:id="288"/>
      <w:bookmarkEnd w:id="289"/>
      <w:r w:rsidR="007E31AD" w:rsidRPr="005F793B">
        <w:rPr>
          <w:rStyle w:val="Ttulo2Car"/>
          <w:rFonts w:ascii="Tahoma" w:hAnsi="Tahoma" w:cs="Tahoma"/>
          <w:sz w:val="18"/>
          <w:szCs w:val="18"/>
        </w:rPr>
        <w:t>Comercializadora</w:t>
      </w:r>
      <w:bookmarkEnd w:id="290"/>
      <w:r w:rsidRPr="00573C73">
        <w:rPr>
          <w:rFonts w:ascii="Arial" w:hAnsi="Arial" w:cs="Arial"/>
        </w:rPr>
        <w:t xml:space="preserve">.- Permite verificar  la carga asignada a los usuarios y las </w:t>
      </w:r>
      <w:r w:rsidR="007E31AD">
        <w:rPr>
          <w:rFonts w:ascii="Arial" w:hAnsi="Arial" w:cs="Arial"/>
        </w:rPr>
        <w:t xml:space="preserve">comercializadoras </w:t>
      </w:r>
      <w:r w:rsidRPr="00573C73">
        <w:rPr>
          <w:rFonts w:ascii="Arial" w:hAnsi="Arial" w:cs="Arial"/>
        </w:rPr>
        <w:t>según la información ob</w:t>
      </w:r>
      <w:r w:rsidR="00CC67F7">
        <w:rPr>
          <w:rFonts w:ascii="Arial" w:hAnsi="Arial" w:cs="Arial"/>
        </w:rPr>
        <w:t>tenida</w:t>
      </w:r>
      <w:r>
        <w:rPr>
          <w:rFonts w:ascii="Arial" w:hAnsi="Arial" w:cs="Arial"/>
        </w:rPr>
        <w:t xml:space="preserve"> por el cotizador como </w:t>
      </w:r>
      <w:r w:rsidRPr="00573C73">
        <w:rPr>
          <w:rFonts w:ascii="Arial" w:hAnsi="Arial" w:cs="Arial"/>
        </w:rPr>
        <w:t xml:space="preserve"> </w:t>
      </w:r>
      <w:r w:rsidR="00CC67F7">
        <w:rPr>
          <w:rFonts w:ascii="Arial" w:hAnsi="Arial" w:cs="Arial"/>
        </w:rPr>
        <w:t xml:space="preserve">se </w:t>
      </w:r>
      <w:r w:rsidRPr="00573C73">
        <w:rPr>
          <w:rFonts w:ascii="Arial" w:hAnsi="Arial" w:cs="Arial"/>
        </w:rPr>
        <w:t>muestra en la fig.</w:t>
      </w:r>
      <w:r>
        <w:rPr>
          <w:rFonts w:ascii="Arial" w:hAnsi="Arial" w:cs="Arial"/>
        </w:rPr>
        <w:t>81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67200" cy="2114550"/>
            <wp:effectExtent l="19050" t="0" r="0" b="0"/>
            <wp:docPr id="7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81</w:t>
      </w:r>
    </w:p>
    <w:p w:rsidR="005F793B" w:rsidRDefault="005F793B" w:rsidP="005F793B">
      <w:pPr>
        <w:jc w:val="both"/>
        <w:rPr>
          <w:rFonts w:ascii="Arial" w:hAnsi="Arial" w:cs="Arial"/>
        </w:rPr>
      </w:pPr>
      <w:bookmarkStart w:id="291" w:name="_Toc392610528"/>
      <w:bookmarkStart w:id="292" w:name="_Toc392666559"/>
      <w:bookmarkStart w:id="293" w:name="_Toc393183859"/>
      <w:r w:rsidRPr="005F793B">
        <w:rPr>
          <w:rStyle w:val="Ttulo2Car"/>
          <w:rFonts w:ascii="Tahoma" w:hAnsi="Tahoma" w:cs="Tahoma"/>
          <w:sz w:val="18"/>
          <w:szCs w:val="18"/>
        </w:rPr>
        <w:t>2.3.1 Iden</w:t>
      </w:r>
      <w:r w:rsidR="00CC67F7">
        <w:rPr>
          <w:rStyle w:val="Ttulo2Car"/>
          <w:rFonts w:ascii="Tahoma" w:hAnsi="Tahoma" w:cs="Tahoma"/>
          <w:sz w:val="18"/>
          <w:szCs w:val="18"/>
        </w:rPr>
        <w:t>tificación y Ubicación  del Info</w:t>
      </w:r>
      <w:r w:rsidRPr="005F793B">
        <w:rPr>
          <w:rStyle w:val="Ttulo2Car"/>
          <w:rFonts w:ascii="Tahoma" w:hAnsi="Tahoma" w:cs="Tahoma"/>
          <w:sz w:val="18"/>
          <w:szCs w:val="18"/>
        </w:rPr>
        <w:t>rma</w:t>
      </w:r>
      <w:r w:rsidR="00CC67F7">
        <w:rPr>
          <w:rStyle w:val="Ttulo2Car"/>
          <w:rFonts w:ascii="Tahoma" w:hAnsi="Tahoma" w:cs="Tahoma"/>
          <w:sz w:val="18"/>
          <w:szCs w:val="18"/>
        </w:rPr>
        <w:t>n</w:t>
      </w:r>
      <w:r w:rsidRPr="005F793B">
        <w:rPr>
          <w:rStyle w:val="Ttulo2Car"/>
          <w:rFonts w:ascii="Tahoma" w:hAnsi="Tahoma" w:cs="Tahoma"/>
          <w:sz w:val="18"/>
          <w:szCs w:val="18"/>
        </w:rPr>
        <w:t>te</w:t>
      </w:r>
      <w:bookmarkEnd w:id="291"/>
      <w:bookmarkEnd w:id="292"/>
      <w:bookmarkEnd w:id="293"/>
      <w:r w:rsidRPr="00573C73">
        <w:rPr>
          <w:rFonts w:ascii="Arial" w:hAnsi="Arial" w:cs="Arial"/>
        </w:rPr>
        <w:t xml:space="preserve">.- Mediante esta opción </w:t>
      </w:r>
      <w:r w:rsidR="00CC67F7">
        <w:rPr>
          <w:rFonts w:ascii="Arial" w:hAnsi="Arial" w:cs="Arial"/>
        </w:rPr>
        <w:t xml:space="preserve">se </w:t>
      </w:r>
      <w:r w:rsidRPr="00573C73">
        <w:rPr>
          <w:rFonts w:ascii="Arial" w:hAnsi="Arial" w:cs="Arial"/>
        </w:rPr>
        <w:t xml:space="preserve"> ve</w:t>
      </w:r>
      <w:r w:rsidR="00CC67F7">
        <w:rPr>
          <w:rFonts w:ascii="Arial" w:hAnsi="Arial" w:cs="Arial"/>
        </w:rPr>
        <w:t>n</w:t>
      </w:r>
      <w:r w:rsidRPr="00573C73">
        <w:rPr>
          <w:rFonts w:ascii="Arial" w:hAnsi="Arial" w:cs="Arial"/>
        </w:rPr>
        <w:t xml:space="preserve"> </w:t>
      </w:r>
      <w:r w:rsidR="00CC67F7">
        <w:rPr>
          <w:rFonts w:ascii="Arial" w:hAnsi="Arial" w:cs="Arial"/>
        </w:rPr>
        <w:t>tod</w:t>
      </w:r>
      <w:r w:rsidRPr="00573C73">
        <w:rPr>
          <w:rFonts w:ascii="Arial" w:hAnsi="Arial" w:cs="Arial"/>
        </w:rPr>
        <w:t>o</w:t>
      </w:r>
      <w:r w:rsidR="00CC67F7">
        <w:rPr>
          <w:rFonts w:ascii="Arial" w:hAnsi="Arial" w:cs="Arial"/>
        </w:rPr>
        <w:t>s</w:t>
      </w:r>
      <w:r w:rsidRPr="00573C73">
        <w:rPr>
          <w:rFonts w:ascii="Arial" w:hAnsi="Arial" w:cs="Arial"/>
        </w:rPr>
        <w:t xml:space="preserve"> los campos generados para</w:t>
      </w:r>
      <w:r w:rsidR="00CC67F7">
        <w:rPr>
          <w:rFonts w:ascii="Arial" w:hAnsi="Arial" w:cs="Arial"/>
        </w:rPr>
        <w:t xml:space="preserve"> el IPM referida</w:t>
      </w:r>
      <w:r w:rsidRPr="00573C73">
        <w:rPr>
          <w:rFonts w:ascii="Arial" w:hAnsi="Arial" w:cs="Arial"/>
        </w:rPr>
        <w:t xml:space="preserve"> </w:t>
      </w:r>
      <w:r w:rsidR="00CC67F7">
        <w:rPr>
          <w:rFonts w:ascii="Arial" w:hAnsi="Arial" w:cs="Arial"/>
        </w:rPr>
        <w:t xml:space="preserve"> a </w:t>
      </w:r>
      <w:r w:rsidRPr="00573C73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CC67F7">
        <w:rPr>
          <w:rFonts w:ascii="Arial" w:hAnsi="Arial" w:cs="Arial"/>
        </w:rPr>
        <w:t>s comercializadoras</w:t>
      </w:r>
      <w:r>
        <w:rPr>
          <w:rFonts w:ascii="Arial" w:hAnsi="Arial" w:cs="Arial"/>
        </w:rPr>
        <w:t xml:space="preserve"> como</w:t>
      </w:r>
      <w:r w:rsidRPr="00573C73">
        <w:rPr>
          <w:rFonts w:ascii="Arial" w:hAnsi="Arial" w:cs="Arial"/>
        </w:rPr>
        <w:t xml:space="preserve"> </w:t>
      </w:r>
      <w:r w:rsidR="00CC67F7">
        <w:rPr>
          <w:rFonts w:ascii="Arial" w:hAnsi="Arial" w:cs="Arial"/>
        </w:rPr>
        <w:t xml:space="preserve">se </w:t>
      </w:r>
      <w:r w:rsidRPr="00573C73">
        <w:rPr>
          <w:rFonts w:ascii="Arial" w:hAnsi="Arial" w:cs="Arial"/>
        </w:rPr>
        <w:t>muestra en la fig.</w:t>
      </w:r>
      <w:r>
        <w:rPr>
          <w:rFonts w:ascii="Arial" w:hAnsi="Arial" w:cs="Arial"/>
        </w:rPr>
        <w:t>82</w:t>
      </w: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0225" cy="3476625"/>
            <wp:effectExtent l="19050" t="0" r="9525" b="0"/>
            <wp:docPr id="7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82</w:t>
      </w: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94" w:name="_Toc393183860"/>
      <w:r w:rsidRPr="005F793B">
        <w:rPr>
          <w:rStyle w:val="Ttulo2Car"/>
          <w:rFonts w:ascii="Tahoma" w:hAnsi="Tahoma" w:cs="Tahoma"/>
          <w:sz w:val="18"/>
          <w:szCs w:val="18"/>
        </w:rPr>
        <w:t xml:space="preserve">3. </w:t>
      </w:r>
      <w:bookmarkStart w:id="295" w:name="_Toc392610529"/>
      <w:bookmarkStart w:id="296" w:name="_Toc392666560"/>
      <w:r w:rsidR="007E31AD">
        <w:rPr>
          <w:rStyle w:val="Ttulo2Car"/>
          <w:rFonts w:ascii="Tahoma" w:hAnsi="Tahoma" w:cs="Tahoma"/>
          <w:sz w:val="18"/>
          <w:szCs w:val="18"/>
        </w:rPr>
        <w:t>Comercializadora</w:t>
      </w:r>
      <w:bookmarkEnd w:id="295"/>
      <w:bookmarkEnd w:id="296"/>
      <w:r w:rsidR="007E31AD">
        <w:rPr>
          <w:rStyle w:val="Ttulo2Car"/>
          <w:rFonts w:ascii="Tahoma" w:hAnsi="Tahoma" w:cs="Tahoma"/>
          <w:sz w:val="18"/>
          <w:szCs w:val="18"/>
        </w:rPr>
        <w:t>.</w:t>
      </w:r>
      <w:bookmarkEnd w:id="294"/>
      <w:r w:rsidR="007E31AD">
        <w:rPr>
          <w:rStyle w:val="Ttulo2Car"/>
          <w:rFonts w:ascii="Tahoma" w:hAnsi="Tahoma" w:cs="Tahoma"/>
          <w:sz w:val="18"/>
          <w:szCs w:val="18"/>
        </w:rPr>
        <w:t xml:space="preserve"> </w:t>
      </w:r>
      <w:r w:rsidRPr="00573C73">
        <w:rPr>
          <w:rFonts w:ascii="Arial" w:hAnsi="Arial" w:cs="Arial"/>
        </w:rPr>
        <w:t xml:space="preserve">- Mediante esta opción </w:t>
      </w:r>
      <w:r w:rsidR="007E31AD">
        <w:rPr>
          <w:rFonts w:ascii="Arial" w:hAnsi="Arial" w:cs="Arial"/>
        </w:rPr>
        <w:t xml:space="preserve">podemos </w:t>
      </w:r>
      <w:r w:rsidRPr="00573C73">
        <w:rPr>
          <w:rFonts w:ascii="Arial" w:hAnsi="Arial" w:cs="Arial"/>
        </w:rPr>
        <w:t xml:space="preserve">editar las características de las </w:t>
      </w:r>
      <w:r w:rsidR="007E31AD">
        <w:rPr>
          <w:rFonts w:ascii="Arial" w:hAnsi="Arial" w:cs="Arial"/>
        </w:rPr>
        <w:t>comercializadoras</w:t>
      </w:r>
      <w:r>
        <w:rPr>
          <w:rFonts w:ascii="Arial" w:hAnsi="Arial" w:cs="Arial"/>
        </w:rPr>
        <w:t xml:space="preserve"> como </w:t>
      </w:r>
      <w:r w:rsidR="00CC67F7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muestra en la fig.83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7E31AD" w:rsidRDefault="007858F1" w:rsidP="005F793B">
      <w:pPr>
        <w:jc w:val="center"/>
        <w:rPr>
          <w:rFonts w:ascii="Arial" w:hAnsi="Arial" w:cs="Arial"/>
          <w:lang w:val="es-BO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76550" cy="1790700"/>
            <wp:effectExtent l="19050" t="0" r="0" b="0"/>
            <wp:docPr id="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83</w:t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bookmarkStart w:id="297" w:name="_Toc392610530"/>
      <w:bookmarkStart w:id="298" w:name="_Toc392666561"/>
      <w:bookmarkStart w:id="299" w:name="_Toc393183861"/>
      <w:r w:rsidRPr="005F793B">
        <w:rPr>
          <w:rStyle w:val="Ttulo2Car"/>
          <w:rFonts w:ascii="Tahoma" w:hAnsi="Tahoma" w:cs="Tahoma"/>
          <w:sz w:val="18"/>
          <w:szCs w:val="18"/>
        </w:rPr>
        <w:t xml:space="preserve">3.1 Editar </w:t>
      </w:r>
      <w:bookmarkEnd w:id="297"/>
      <w:bookmarkEnd w:id="298"/>
      <w:r w:rsidRPr="005F793B">
        <w:rPr>
          <w:rStyle w:val="Ttulo2Car"/>
          <w:rFonts w:ascii="Tahoma" w:hAnsi="Tahoma" w:cs="Tahoma"/>
          <w:sz w:val="18"/>
          <w:szCs w:val="18"/>
        </w:rPr>
        <w:t>Comercializadora</w:t>
      </w:r>
      <w:bookmarkEnd w:id="299"/>
      <w:r w:rsidRPr="00573C73">
        <w:rPr>
          <w:rFonts w:ascii="Arial" w:hAnsi="Arial" w:cs="Arial"/>
        </w:rPr>
        <w:t xml:space="preserve">.- </w:t>
      </w:r>
      <w:r w:rsidR="00CC67F7">
        <w:rPr>
          <w:rFonts w:ascii="Arial" w:hAnsi="Arial" w:cs="Arial"/>
        </w:rPr>
        <w:t xml:space="preserve">Para </w:t>
      </w:r>
      <w:r w:rsidRPr="00573C73">
        <w:rPr>
          <w:rFonts w:ascii="Arial" w:hAnsi="Arial" w:cs="Arial"/>
        </w:rPr>
        <w:t>editar la</w:t>
      </w:r>
      <w:r w:rsidR="007E31AD">
        <w:rPr>
          <w:rFonts w:ascii="Arial" w:hAnsi="Arial" w:cs="Arial"/>
        </w:rPr>
        <w:t>s comercializadoras</w:t>
      </w:r>
      <w:r w:rsidRPr="00573C73">
        <w:rPr>
          <w:rFonts w:ascii="Arial" w:hAnsi="Arial" w:cs="Arial"/>
        </w:rPr>
        <w:t>, seleccion</w:t>
      </w:r>
      <w:r>
        <w:rPr>
          <w:rFonts w:ascii="Arial" w:hAnsi="Arial" w:cs="Arial"/>
        </w:rPr>
        <w:t>ar la opción de Editar Comercializadora como</w:t>
      </w:r>
      <w:r w:rsidR="00CC67F7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573C73">
        <w:rPr>
          <w:rFonts w:ascii="Arial" w:hAnsi="Arial" w:cs="Arial"/>
        </w:rPr>
        <w:t xml:space="preserve"> muestra en la fig.</w:t>
      </w:r>
      <w:r>
        <w:rPr>
          <w:rFonts w:ascii="Arial" w:hAnsi="Arial" w:cs="Arial"/>
        </w:rPr>
        <w:t>84</w:t>
      </w:r>
    </w:p>
    <w:p w:rsidR="005F793B" w:rsidRDefault="005F793B" w:rsidP="005F793B">
      <w:pPr>
        <w:jc w:val="both"/>
        <w:rPr>
          <w:rFonts w:ascii="Arial" w:hAnsi="Arial" w:cs="Arial"/>
        </w:rPr>
      </w:pPr>
    </w:p>
    <w:p w:rsidR="005F793B" w:rsidRPr="004C3C34" w:rsidRDefault="007858F1" w:rsidP="005F79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314825" cy="2447925"/>
            <wp:effectExtent l="19050" t="0" r="9525" b="0"/>
            <wp:docPr id="80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84</w:t>
      </w:r>
    </w:p>
    <w:p w:rsidR="005F793B" w:rsidRDefault="005F793B" w:rsidP="005F793B">
      <w:pPr>
        <w:jc w:val="center"/>
        <w:rPr>
          <w:rFonts w:ascii="Arial" w:hAnsi="Arial" w:cs="Arial"/>
          <w:b/>
          <w:sz w:val="18"/>
        </w:rPr>
      </w:pPr>
    </w:p>
    <w:p w:rsidR="005F793B" w:rsidRPr="00573C73" w:rsidRDefault="005F793B" w:rsidP="005F793B">
      <w:pPr>
        <w:jc w:val="center"/>
        <w:rPr>
          <w:rFonts w:ascii="Arial" w:hAnsi="Arial" w:cs="Arial"/>
        </w:rPr>
      </w:pPr>
    </w:p>
    <w:p w:rsidR="005F793B" w:rsidRDefault="005F793B" w:rsidP="005F793B">
      <w:pPr>
        <w:jc w:val="both"/>
        <w:rPr>
          <w:rFonts w:ascii="Arial" w:hAnsi="Arial" w:cs="Arial"/>
        </w:rPr>
      </w:pPr>
      <w:r w:rsidRPr="00573C73">
        <w:rPr>
          <w:rFonts w:ascii="Arial" w:hAnsi="Arial" w:cs="Arial"/>
        </w:rPr>
        <w:t xml:space="preserve">Para la edición de las características seleccionar uno de los campos para poder editar según la información obtenida  de la </w:t>
      </w:r>
      <w:r w:rsidR="00CC67F7">
        <w:rPr>
          <w:rFonts w:ascii="Arial" w:hAnsi="Arial" w:cs="Arial"/>
        </w:rPr>
        <w:t xml:space="preserve">comercializadora </w:t>
      </w:r>
      <w:r w:rsidRPr="00573C73">
        <w:rPr>
          <w:rFonts w:ascii="Arial" w:hAnsi="Arial" w:cs="Arial"/>
        </w:rPr>
        <w:t>y al final guardar los cambios realizado</w:t>
      </w:r>
      <w:r w:rsidR="00CC67F7">
        <w:rPr>
          <w:rFonts w:ascii="Arial" w:hAnsi="Arial" w:cs="Arial"/>
        </w:rPr>
        <w:t>s</w:t>
      </w:r>
      <w:r w:rsidRPr="00573C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como </w:t>
      </w:r>
      <w:r w:rsidR="00CC67F7">
        <w:rPr>
          <w:rFonts w:ascii="Arial" w:hAnsi="Arial" w:cs="Arial"/>
        </w:rPr>
        <w:t xml:space="preserve"> muestra</w:t>
      </w:r>
      <w:r w:rsidRPr="00573C73">
        <w:rPr>
          <w:rFonts w:ascii="Arial" w:hAnsi="Arial" w:cs="Arial"/>
        </w:rPr>
        <w:t xml:space="preserve"> la fig.</w:t>
      </w:r>
      <w:r>
        <w:rPr>
          <w:rFonts w:ascii="Arial" w:hAnsi="Arial" w:cs="Arial"/>
        </w:rPr>
        <w:t>85</w:t>
      </w:r>
    </w:p>
    <w:p w:rsidR="005F793B" w:rsidRPr="00573C73" w:rsidRDefault="005F793B" w:rsidP="005F793B">
      <w:pPr>
        <w:jc w:val="both"/>
        <w:rPr>
          <w:rFonts w:ascii="Arial" w:hAnsi="Arial" w:cs="Arial"/>
        </w:rPr>
      </w:pPr>
    </w:p>
    <w:p w:rsidR="005F793B" w:rsidRPr="00573C73" w:rsidRDefault="007858F1" w:rsidP="005F793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48125" cy="3876675"/>
            <wp:effectExtent l="19050" t="0" r="9525" b="0"/>
            <wp:docPr id="81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3B" w:rsidRPr="00573C73" w:rsidRDefault="005F793B" w:rsidP="005F793B">
      <w:pPr>
        <w:jc w:val="center"/>
        <w:rPr>
          <w:rFonts w:ascii="Arial" w:hAnsi="Arial" w:cs="Arial"/>
          <w:b/>
          <w:sz w:val="18"/>
        </w:rPr>
      </w:pPr>
      <w:r w:rsidRPr="00573C73">
        <w:rPr>
          <w:rFonts w:ascii="Arial" w:hAnsi="Arial" w:cs="Arial"/>
          <w:b/>
          <w:sz w:val="18"/>
        </w:rPr>
        <w:t>Fig.</w:t>
      </w:r>
      <w:r>
        <w:rPr>
          <w:rFonts w:ascii="Arial" w:hAnsi="Arial" w:cs="Arial"/>
          <w:b/>
          <w:sz w:val="18"/>
        </w:rPr>
        <w:t>85</w:t>
      </w:r>
    </w:p>
    <w:p w:rsidR="005F793B" w:rsidRDefault="005F793B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624088" w:rsidRDefault="00624088" w:rsidP="00624088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jc w:val="center"/>
        <w:rPr>
          <w:rFonts w:ascii="Tahoma" w:hAnsi="Tahoma" w:cs="Tahoma"/>
          <w:b/>
          <w:sz w:val="24"/>
          <w:szCs w:val="24"/>
        </w:rPr>
      </w:pPr>
    </w:p>
    <w:p w:rsidR="00624088" w:rsidRPr="000F24D6" w:rsidRDefault="00624088" w:rsidP="00624088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  <w:r w:rsidRPr="000F24D6">
        <w:rPr>
          <w:rFonts w:ascii="Tahoma" w:hAnsi="Tahoma" w:cs="Tahoma"/>
          <w:b/>
          <w:sz w:val="32"/>
          <w:szCs w:val="32"/>
        </w:rPr>
        <w:t xml:space="preserve">ASPECTOS ADMINISTRATIVOS </w:t>
      </w:r>
    </w:p>
    <w:p w:rsidR="00624088" w:rsidRPr="000F24D6" w:rsidRDefault="00624088" w:rsidP="00624088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</w:p>
    <w:p w:rsidR="00624088" w:rsidRPr="000F24D6" w:rsidRDefault="00624088" w:rsidP="00624088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</w:p>
    <w:p w:rsidR="00624088" w:rsidRPr="000F24D6" w:rsidRDefault="00624088" w:rsidP="00624088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</w:p>
    <w:p w:rsidR="00624088" w:rsidRPr="000F24D6" w:rsidRDefault="00624088" w:rsidP="00624088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  <w:r w:rsidRPr="000F24D6">
        <w:rPr>
          <w:rFonts w:ascii="Tahoma" w:hAnsi="Tahoma" w:cs="Tahoma"/>
          <w:b/>
          <w:sz w:val="32"/>
          <w:szCs w:val="32"/>
        </w:rPr>
        <w:t xml:space="preserve"> ÍNDICE DE PRECIOS AL POR MAYOR</w:t>
      </w: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Pr="006B3083" w:rsidRDefault="007858F1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2871470" cy="3494405"/>
            <wp:effectExtent l="19050" t="0" r="5080" b="0"/>
            <wp:wrapTight wrapText="bothSides">
              <wp:wrapPolygon edited="0">
                <wp:start x="-143" y="0"/>
                <wp:lineTo x="-143" y="21431"/>
                <wp:lineTo x="21638" y="21431"/>
                <wp:lineTo x="21638" y="0"/>
                <wp:lineTo x="-143" y="0"/>
              </wp:wrapPolygon>
            </wp:wrapTight>
            <wp:docPr id="642" name="Imagen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088" w:rsidRPr="006B3083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Pr="006B3083" w:rsidRDefault="00624088" w:rsidP="00624088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624088">
      <w:pPr>
        <w:widowControl w:val="0"/>
        <w:tabs>
          <w:tab w:val="center" w:pos="468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624088" w:rsidRDefault="00624088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</w:p>
    <w:p w:rsidR="00530412" w:rsidRPr="00530412" w:rsidRDefault="00530412" w:rsidP="00530412">
      <w:pPr>
        <w:pStyle w:val="Ttulo1"/>
        <w:numPr>
          <w:ilvl w:val="0"/>
          <w:numId w:val="0"/>
        </w:numPr>
        <w:jc w:val="center"/>
        <w:rPr>
          <w:rFonts w:ascii="Tahoma" w:hAnsi="Tahoma" w:cs="Tahoma"/>
          <w:sz w:val="24"/>
          <w:szCs w:val="24"/>
          <w:u w:val="none"/>
        </w:rPr>
      </w:pPr>
      <w:bookmarkStart w:id="300" w:name="_Toc393183862"/>
      <w:r w:rsidRPr="00530412">
        <w:rPr>
          <w:rFonts w:ascii="Tahoma" w:hAnsi="Tahoma" w:cs="Tahoma"/>
          <w:sz w:val="24"/>
          <w:szCs w:val="24"/>
          <w:u w:val="none"/>
        </w:rPr>
        <w:lastRenderedPageBreak/>
        <w:t>ASPECTOS ADMINISTRATIVOS</w:t>
      </w:r>
      <w:r>
        <w:rPr>
          <w:rFonts w:ascii="Tahoma" w:hAnsi="Tahoma" w:cs="Tahoma"/>
          <w:sz w:val="24"/>
          <w:szCs w:val="24"/>
          <w:u w:val="none"/>
        </w:rPr>
        <w:t xml:space="preserve"> DEL IPM</w:t>
      </w:r>
      <w:bookmarkEnd w:id="300"/>
    </w:p>
    <w:p w:rsidR="00530412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jc w:val="both"/>
        <w:rPr>
          <w:rFonts w:ascii="Tahoma" w:hAnsi="Tahoma" w:cs="Tahoma"/>
        </w:rPr>
      </w:pPr>
      <w:r w:rsidRPr="009014EE">
        <w:rPr>
          <w:rFonts w:ascii="Tahoma" w:hAnsi="Tahoma" w:cs="Tahoma"/>
        </w:rPr>
        <w:t>Con la finalidad de evitar retrasos en los pagos de sueldos del personal del Índice de Precios al por Mayor</w:t>
      </w:r>
      <w:r>
        <w:rPr>
          <w:rFonts w:ascii="Tahoma" w:hAnsi="Tahoma" w:cs="Tahoma"/>
        </w:rPr>
        <w:t xml:space="preserve"> - IPM</w:t>
      </w:r>
      <w:r w:rsidRPr="009014EE">
        <w:rPr>
          <w:rFonts w:ascii="Tahoma" w:hAnsi="Tahoma" w:cs="Tahoma"/>
        </w:rPr>
        <w:t xml:space="preserve">,  el presente </w:t>
      </w:r>
      <w:r>
        <w:rPr>
          <w:rFonts w:ascii="Tahoma" w:hAnsi="Tahoma" w:cs="Tahoma"/>
        </w:rPr>
        <w:t>acápite</w:t>
      </w:r>
      <w:r w:rsidRPr="009014EE">
        <w:rPr>
          <w:rFonts w:ascii="Tahoma" w:hAnsi="Tahoma" w:cs="Tahoma"/>
        </w:rPr>
        <w:t xml:space="preserve"> tiene el objetivo de evitar errores en los informes mensuales de tra</w:t>
      </w:r>
      <w:r w:rsidR="00CC67F7">
        <w:rPr>
          <w:rFonts w:ascii="Tahoma" w:hAnsi="Tahoma" w:cs="Tahoma"/>
        </w:rPr>
        <w:t>bajo a nivel nacional y derivar -</w:t>
      </w:r>
      <w:r w:rsidRPr="009014EE">
        <w:rPr>
          <w:rFonts w:ascii="Tahoma" w:hAnsi="Tahoma" w:cs="Tahoma"/>
        </w:rPr>
        <w:t>debidamente revisados</w:t>
      </w:r>
      <w:r w:rsidR="00CC67F7">
        <w:rPr>
          <w:rFonts w:ascii="Tahoma" w:hAnsi="Tahoma" w:cs="Tahoma"/>
        </w:rPr>
        <w:t>-</w:t>
      </w:r>
      <w:r w:rsidRPr="009014EE">
        <w:rPr>
          <w:rFonts w:ascii="Tahoma" w:hAnsi="Tahoma" w:cs="Tahoma"/>
        </w:rPr>
        <w:t xml:space="preserve">, a </w:t>
      </w:r>
      <w:smartTag w:uri="urn:schemas-microsoft-com:office:smarttags" w:element="PersonName">
        <w:smartTagPr>
          <w:attr w:name="ProductID" w:val="la Unidad"/>
        </w:smartTagPr>
        <w:r w:rsidRPr="009014EE">
          <w:rPr>
            <w:rFonts w:ascii="Tahoma" w:hAnsi="Tahoma" w:cs="Tahoma"/>
          </w:rPr>
          <w:t>la Unidad</w:t>
        </w:r>
      </w:smartTag>
      <w:r w:rsidRPr="009014EE">
        <w:rPr>
          <w:rFonts w:ascii="Tahoma" w:hAnsi="Tahoma" w:cs="Tahoma"/>
        </w:rPr>
        <w:t xml:space="preserve"> de Recursos Humanos  para la correspondiente cancelación del sueldo.  Considerando los siguientes puntos: </w:t>
      </w:r>
    </w:p>
    <w:p w:rsidR="00530412" w:rsidRPr="009014EE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b/>
          <w:sz w:val="20"/>
          <w:szCs w:val="20"/>
          <w:lang w:val="es-BO"/>
        </w:rPr>
      </w:pPr>
      <w:r w:rsidRPr="009014EE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  <w:lang w:val="es-BO"/>
        </w:rPr>
        <w:t>l 28</w:t>
      </w:r>
      <w:r w:rsidRPr="009014EE">
        <w:rPr>
          <w:rFonts w:ascii="Tahoma" w:hAnsi="Tahoma" w:cs="Tahoma"/>
          <w:sz w:val="20"/>
          <w:szCs w:val="20"/>
          <w:lang w:val="es-BO"/>
        </w:rPr>
        <w:t xml:space="preserve"> de cada mes se deberá enviar</w:t>
      </w:r>
      <w:r w:rsidRPr="009014EE">
        <w:rPr>
          <w:rFonts w:ascii="Tahoma" w:hAnsi="Tahoma" w:cs="Tahoma"/>
          <w:b/>
          <w:sz w:val="20"/>
          <w:szCs w:val="20"/>
          <w:lang w:val="es-BO"/>
        </w:rPr>
        <w:t xml:space="preserve"> </w:t>
      </w:r>
      <w:r w:rsidRPr="009014EE">
        <w:rPr>
          <w:rFonts w:ascii="Tahoma" w:hAnsi="Tahoma" w:cs="Tahoma"/>
          <w:sz w:val="20"/>
          <w:szCs w:val="20"/>
          <w:lang w:val="es-BO"/>
        </w:rPr>
        <w:t>todos los informes:</w:t>
      </w:r>
    </w:p>
    <w:p w:rsidR="00530412" w:rsidRPr="009014EE" w:rsidRDefault="00530412" w:rsidP="00530412">
      <w:pPr>
        <w:pStyle w:val="Lista2"/>
        <w:ind w:left="360" w:firstLine="0"/>
        <w:rPr>
          <w:rFonts w:ascii="Tahoma" w:hAnsi="Tahoma" w:cs="Tahoma"/>
          <w:b/>
          <w:sz w:val="20"/>
          <w:szCs w:val="20"/>
          <w:lang w:val="es-BO"/>
        </w:rPr>
      </w:pPr>
    </w:p>
    <w:p w:rsidR="00530412" w:rsidRPr="009014EE" w:rsidRDefault="00530412" w:rsidP="00530412">
      <w:pPr>
        <w:pStyle w:val="Listaconvietas3"/>
        <w:numPr>
          <w:ilvl w:val="3"/>
          <w:numId w:val="25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t xml:space="preserve">Informe de Actividades </w:t>
      </w:r>
      <w:r>
        <w:rPr>
          <w:rFonts w:ascii="Tahoma" w:hAnsi="Tahoma" w:cs="Tahoma"/>
          <w:lang w:val="es-BO"/>
        </w:rPr>
        <w:t>(con fecha 1 ó primer día hábil del mes siguiente, por ejemplo: para el pago del mes de julio con fecha 1 de agosto de 2014)</w:t>
      </w:r>
    </w:p>
    <w:p w:rsidR="00530412" w:rsidRPr="009014EE" w:rsidRDefault="00530412" w:rsidP="00530412">
      <w:pPr>
        <w:pStyle w:val="Listaconvietas3"/>
        <w:numPr>
          <w:ilvl w:val="3"/>
          <w:numId w:val="25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t xml:space="preserve">Informe de Conformidad </w:t>
      </w:r>
    </w:p>
    <w:p w:rsidR="00530412" w:rsidRPr="009014EE" w:rsidRDefault="00530412" w:rsidP="00530412">
      <w:pPr>
        <w:pStyle w:val="Listaconvietas3"/>
        <w:numPr>
          <w:ilvl w:val="3"/>
          <w:numId w:val="25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t>Planillas de Altas y  Bajas</w:t>
      </w:r>
    </w:p>
    <w:p w:rsidR="00530412" w:rsidRPr="009014EE" w:rsidRDefault="00530412" w:rsidP="00530412">
      <w:pPr>
        <w:jc w:val="both"/>
        <w:rPr>
          <w:rFonts w:ascii="Tahoma" w:hAnsi="Tahoma" w:cs="Tahoma"/>
          <w:lang w:val="es-BO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  <w:lang w:val="es-BO"/>
        </w:rPr>
        <w:t>En relación a las P</w:t>
      </w:r>
      <w:r w:rsidRPr="009014EE">
        <w:rPr>
          <w:rFonts w:ascii="Tahoma" w:hAnsi="Tahoma" w:cs="Tahoma"/>
          <w:sz w:val="20"/>
          <w:szCs w:val="20"/>
        </w:rPr>
        <w:t xml:space="preserve">lanilla de Altas y Bajas se deberá </w:t>
      </w:r>
      <w:r>
        <w:rPr>
          <w:rFonts w:ascii="Tahoma" w:hAnsi="Tahoma" w:cs="Tahoma"/>
          <w:sz w:val="20"/>
          <w:szCs w:val="20"/>
        </w:rPr>
        <w:t>c</w:t>
      </w:r>
      <w:r w:rsidRPr="009014EE">
        <w:rPr>
          <w:rFonts w:ascii="Tahoma" w:hAnsi="Tahoma" w:cs="Tahoma"/>
          <w:sz w:val="20"/>
          <w:szCs w:val="20"/>
        </w:rPr>
        <w:t xml:space="preserve">onsiderar: </w:t>
      </w:r>
    </w:p>
    <w:p w:rsidR="00530412" w:rsidRPr="009014EE" w:rsidRDefault="00530412" w:rsidP="00530412">
      <w:pPr>
        <w:pStyle w:val="Lista2"/>
        <w:ind w:left="360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convietas3"/>
        <w:numPr>
          <w:ilvl w:val="0"/>
          <w:numId w:val="23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>Para todos los meses solo se debe</w:t>
      </w:r>
      <w:r w:rsidR="00F33EB9">
        <w:rPr>
          <w:rFonts w:ascii="Tahoma" w:hAnsi="Tahoma" w:cs="Tahoma"/>
        </w:rPr>
        <w:t>n</w:t>
      </w:r>
      <w:r w:rsidRPr="009014EE">
        <w:rPr>
          <w:rFonts w:ascii="Tahoma" w:hAnsi="Tahoma" w:cs="Tahoma"/>
        </w:rPr>
        <w:t xml:space="preserve"> contemplar 30 días</w:t>
      </w:r>
      <w:r>
        <w:rPr>
          <w:rFonts w:ascii="Tahoma" w:hAnsi="Tahoma" w:cs="Tahoma"/>
        </w:rPr>
        <w:t xml:space="preserve"> de trabajo</w:t>
      </w:r>
      <w:r w:rsidRPr="009014EE">
        <w:rPr>
          <w:rFonts w:ascii="Tahoma" w:hAnsi="Tahoma" w:cs="Tahoma"/>
        </w:rPr>
        <w:t xml:space="preserve">, así el mes tenga 31 ó 28  días. </w:t>
      </w:r>
    </w:p>
    <w:p w:rsidR="00530412" w:rsidRDefault="00530412" w:rsidP="00530412">
      <w:pPr>
        <w:pStyle w:val="Listaconvietas3"/>
        <w:numPr>
          <w:ilvl w:val="0"/>
          <w:numId w:val="24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>Si una persona renuncia el 6 del mes x, se considera como 6 días trabajados.</w:t>
      </w:r>
    </w:p>
    <w:p w:rsidR="00530412" w:rsidRPr="009014EE" w:rsidRDefault="00530412" w:rsidP="00530412">
      <w:pPr>
        <w:pStyle w:val="Listaconvietas3"/>
        <w:numPr>
          <w:ilvl w:val="0"/>
          <w:numId w:val="24"/>
        </w:numPr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La planilla de Altas y </w:t>
      </w:r>
      <w:r w:rsidR="00F33EB9">
        <w:rPr>
          <w:rFonts w:ascii="Tahoma" w:hAnsi="Tahoma" w:cs="Tahoma"/>
        </w:rPr>
        <w:t>B</w:t>
      </w:r>
      <w:r>
        <w:rPr>
          <w:rFonts w:ascii="Tahoma" w:hAnsi="Tahoma" w:cs="Tahoma"/>
        </w:rPr>
        <w:t xml:space="preserve">ajas se debe elaborar con fecha del </w:t>
      </w:r>
      <w:r w:rsidRPr="007D635C">
        <w:rPr>
          <w:rFonts w:ascii="Tahoma" w:hAnsi="Tahoma" w:cs="Tahoma"/>
          <w:b/>
          <w:i/>
        </w:rPr>
        <w:t>primer día hábil del mes siguiente</w:t>
      </w:r>
      <w:r>
        <w:rPr>
          <w:rFonts w:ascii="Tahoma" w:hAnsi="Tahoma" w:cs="Tahoma"/>
          <w:b/>
          <w:i/>
        </w:rPr>
        <w:t>.</w:t>
      </w:r>
    </w:p>
    <w:p w:rsidR="00530412" w:rsidRPr="009014EE" w:rsidRDefault="00530412" w:rsidP="00530412">
      <w:pPr>
        <w:pStyle w:val="Listaconvietas3"/>
        <w:numPr>
          <w:ilvl w:val="0"/>
          <w:numId w:val="20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>Si una persona ingresa a trabajar y su contrato indica que inicia el 17 del mes x, se considera como 14 días trabajados.</w:t>
      </w:r>
    </w:p>
    <w:p w:rsidR="00530412" w:rsidRDefault="00530412" w:rsidP="00530412">
      <w:pPr>
        <w:pStyle w:val="Listaconvietas3"/>
        <w:numPr>
          <w:ilvl w:val="0"/>
          <w:numId w:val="20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 xml:space="preserve">Para la </w:t>
      </w:r>
      <w:r>
        <w:rPr>
          <w:rFonts w:ascii="Tahoma" w:hAnsi="Tahoma" w:cs="Tahoma"/>
        </w:rPr>
        <w:t>f</w:t>
      </w:r>
      <w:r w:rsidRPr="009014EE">
        <w:rPr>
          <w:rFonts w:ascii="Tahoma" w:hAnsi="Tahoma" w:cs="Tahoma"/>
        </w:rPr>
        <w:t>echa</w:t>
      </w:r>
      <w:r>
        <w:rPr>
          <w:rFonts w:ascii="Tahoma" w:hAnsi="Tahoma" w:cs="Tahoma"/>
        </w:rPr>
        <w:t xml:space="preserve"> de</w:t>
      </w:r>
      <w:r w:rsidRPr="009014E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f</w:t>
      </w:r>
      <w:r w:rsidRPr="009014EE">
        <w:rPr>
          <w:rFonts w:ascii="Tahoma" w:hAnsi="Tahoma" w:cs="Tahoma"/>
        </w:rPr>
        <w:t xml:space="preserve">inalización del contrato si inicio el 17 del mes x  concluirá  el 16 del mes x. </w:t>
      </w:r>
    </w:p>
    <w:p w:rsidR="00530412" w:rsidRDefault="00530412" w:rsidP="00530412">
      <w:pPr>
        <w:pStyle w:val="Listaconvietas3"/>
        <w:numPr>
          <w:ilvl w:val="0"/>
          <w:numId w:val="0"/>
        </w:numPr>
        <w:ind w:left="1068"/>
        <w:rPr>
          <w:rFonts w:ascii="Tahoma" w:hAnsi="Tahoma" w:cs="Tahoma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sz w:val="20"/>
          <w:szCs w:val="20"/>
          <w:lang w:val="es-BO"/>
        </w:rPr>
      </w:pPr>
      <w:r w:rsidRPr="009014EE">
        <w:rPr>
          <w:rFonts w:ascii="Tahoma" w:hAnsi="Tahoma" w:cs="Tahoma"/>
          <w:sz w:val="20"/>
          <w:szCs w:val="20"/>
          <w:lang w:val="es-BO"/>
        </w:rPr>
        <w:t>Enviar fotocopias, con la respectiva verificación, de la siguiente documentación:</w:t>
      </w:r>
    </w:p>
    <w:p w:rsidR="00530412" w:rsidRPr="009014EE" w:rsidRDefault="00530412" w:rsidP="00530412">
      <w:pPr>
        <w:pStyle w:val="Lista2"/>
        <w:ind w:left="360" w:firstLine="0"/>
        <w:rPr>
          <w:rFonts w:ascii="Tahoma" w:hAnsi="Tahoma" w:cs="Tahoma"/>
          <w:sz w:val="20"/>
          <w:szCs w:val="20"/>
          <w:lang w:val="es-BO"/>
        </w:rPr>
      </w:pPr>
    </w:p>
    <w:p w:rsidR="00530412" w:rsidRPr="009014EE" w:rsidRDefault="00530412" w:rsidP="00530412">
      <w:pPr>
        <w:pStyle w:val="Listaconvietas3"/>
        <w:numPr>
          <w:ilvl w:val="1"/>
          <w:numId w:val="22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t>Núm</w:t>
      </w:r>
      <w:r>
        <w:rPr>
          <w:rFonts w:ascii="Tahoma" w:hAnsi="Tahoma" w:cs="Tahoma"/>
          <w:lang w:val="es-BO"/>
        </w:rPr>
        <w:t>ero de Cuenta</w:t>
      </w:r>
      <w:r w:rsidR="00F33EB9">
        <w:rPr>
          <w:rFonts w:ascii="Tahoma" w:hAnsi="Tahoma" w:cs="Tahoma"/>
          <w:lang w:val="es-BO"/>
        </w:rPr>
        <w:t xml:space="preserve"> Bancaria</w:t>
      </w:r>
      <w:r>
        <w:rPr>
          <w:rFonts w:ascii="Tahoma" w:hAnsi="Tahoma" w:cs="Tahoma"/>
          <w:lang w:val="es-BO"/>
        </w:rPr>
        <w:t xml:space="preserve"> </w:t>
      </w:r>
      <w:r w:rsidRPr="007D635C">
        <w:rPr>
          <w:rFonts w:ascii="Tahoma" w:hAnsi="Tahoma" w:cs="Tahoma"/>
          <w:b/>
          <w:i/>
          <w:lang w:val="es-BO"/>
        </w:rPr>
        <w:t>resaltada</w:t>
      </w:r>
      <w:r w:rsidRPr="007D635C">
        <w:rPr>
          <w:rFonts w:ascii="Tahoma" w:hAnsi="Tahoma" w:cs="Tahoma"/>
          <w:b/>
          <w:lang w:val="es-BO"/>
        </w:rPr>
        <w:t xml:space="preserve"> </w:t>
      </w:r>
      <w:r>
        <w:rPr>
          <w:rFonts w:ascii="Tahoma" w:hAnsi="Tahoma" w:cs="Tahoma"/>
          <w:lang w:val="es-BO"/>
        </w:rPr>
        <w:t>(Banco Unión).</w:t>
      </w:r>
    </w:p>
    <w:p w:rsidR="00530412" w:rsidRPr="009014EE" w:rsidRDefault="00530412" w:rsidP="00530412">
      <w:pPr>
        <w:pStyle w:val="Listaconvietas3"/>
        <w:numPr>
          <w:ilvl w:val="1"/>
          <w:numId w:val="22"/>
        </w:numPr>
        <w:contextualSpacing w:val="0"/>
        <w:rPr>
          <w:rFonts w:ascii="Tahoma" w:hAnsi="Tahoma" w:cs="Tahoma"/>
          <w:lang w:val="es-BO"/>
        </w:rPr>
      </w:pPr>
      <w:r>
        <w:rPr>
          <w:rFonts w:ascii="Tahoma" w:hAnsi="Tahoma" w:cs="Tahoma"/>
          <w:lang w:val="es-BO"/>
        </w:rPr>
        <w:t>Carnet de Identidad.</w:t>
      </w:r>
    </w:p>
    <w:p w:rsidR="00530412" w:rsidRDefault="00530412" w:rsidP="00530412">
      <w:pPr>
        <w:pStyle w:val="Listaconvietas3"/>
        <w:numPr>
          <w:ilvl w:val="0"/>
          <w:numId w:val="0"/>
        </w:numPr>
        <w:ind w:left="926" w:hanging="360"/>
        <w:rPr>
          <w:rFonts w:ascii="Tahoma" w:hAnsi="Tahoma" w:cs="Tahoma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</w:rPr>
        <w:t xml:space="preserve">En los Informes de Conformidad se deberán considerar: </w:t>
      </w:r>
    </w:p>
    <w:p w:rsidR="00530412" w:rsidRPr="009014EE" w:rsidRDefault="00530412" w:rsidP="00530412">
      <w:pPr>
        <w:pStyle w:val="Lista2"/>
        <w:ind w:left="360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convietas3"/>
        <w:numPr>
          <w:ilvl w:val="0"/>
          <w:numId w:val="21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 xml:space="preserve">La referencia debe especificar el cargo de la persona a quien se da conformidad. </w:t>
      </w:r>
    </w:p>
    <w:p w:rsidR="00530412" w:rsidRPr="009014EE" w:rsidRDefault="00530412" w:rsidP="00530412">
      <w:pPr>
        <w:pStyle w:val="Listaconvietas3"/>
        <w:numPr>
          <w:ilvl w:val="0"/>
          <w:numId w:val="21"/>
        </w:numPr>
        <w:contextualSpacing w:val="0"/>
        <w:rPr>
          <w:rFonts w:ascii="Tahoma" w:hAnsi="Tahoma" w:cs="Tahoma"/>
        </w:rPr>
      </w:pPr>
      <w:r w:rsidRPr="009014EE">
        <w:rPr>
          <w:rFonts w:ascii="Tahoma" w:hAnsi="Tahoma" w:cs="Tahoma"/>
        </w:rPr>
        <w:t>La nómina adjunta debe considerar el Apellido Paterno, Materno y Nombres.</w:t>
      </w:r>
    </w:p>
    <w:p w:rsidR="00530412" w:rsidRPr="009014EE" w:rsidRDefault="00530412" w:rsidP="00530412">
      <w:pPr>
        <w:ind w:left="360"/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</w:rPr>
        <w:t xml:space="preserve">En los Informes de Actividades </w:t>
      </w:r>
      <w:r>
        <w:rPr>
          <w:rFonts w:ascii="Tahoma" w:hAnsi="Tahoma" w:cs="Tahoma"/>
          <w:sz w:val="20"/>
          <w:szCs w:val="20"/>
        </w:rPr>
        <w:t xml:space="preserve">para el </w:t>
      </w:r>
      <w:r w:rsidRPr="00CC13C1">
        <w:rPr>
          <w:rFonts w:ascii="Tahoma" w:hAnsi="Tahoma" w:cs="Tahoma"/>
          <w:b/>
          <w:sz w:val="20"/>
          <w:szCs w:val="20"/>
        </w:rPr>
        <w:t>Cotizador,</w:t>
      </w:r>
      <w:r>
        <w:rPr>
          <w:rFonts w:ascii="Tahoma" w:hAnsi="Tahoma" w:cs="Tahoma"/>
          <w:sz w:val="20"/>
          <w:szCs w:val="20"/>
        </w:rPr>
        <w:t xml:space="preserve"> </w:t>
      </w:r>
      <w:r w:rsidRPr="009014EE">
        <w:rPr>
          <w:rFonts w:ascii="Tahoma" w:hAnsi="Tahoma" w:cs="Tahoma"/>
          <w:sz w:val="20"/>
          <w:szCs w:val="20"/>
        </w:rPr>
        <w:t>se deberá considerar:</w:t>
      </w:r>
    </w:p>
    <w:p w:rsidR="00530412" w:rsidRPr="009014EE" w:rsidRDefault="00530412" w:rsidP="00530412">
      <w:pPr>
        <w:pStyle w:val="Lista2"/>
        <w:ind w:left="360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convietas3"/>
        <w:numPr>
          <w:ilvl w:val="0"/>
          <w:numId w:val="21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t xml:space="preserve">Verificar que  </w:t>
      </w:r>
      <w:r>
        <w:rPr>
          <w:rFonts w:ascii="Tahoma" w:hAnsi="Tahoma" w:cs="Tahoma"/>
          <w:lang w:val="es-BO"/>
        </w:rPr>
        <w:t>no exista error con las fechas,</w:t>
      </w:r>
      <w:r w:rsidRPr="009014EE">
        <w:rPr>
          <w:rFonts w:ascii="Tahoma" w:hAnsi="Tahoma" w:cs="Tahoma"/>
          <w:lang w:val="es-BO"/>
        </w:rPr>
        <w:t xml:space="preserve"> meses </w:t>
      </w:r>
      <w:r>
        <w:rPr>
          <w:rFonts w:ascii="Tahoma" w:hAnsi="Tahoma" w:cs="Tahoma"/>
          <w:lang w:val="es-BO"/>
        </w:rPr>
        <w:t xml:space="preserve">y errores ortográficos </w:t>
      </w:r>
      <w:r w:rsidRPr="009014EE">
        <w:rPr>
          <w:rFonts w:ascii="Tahoma" w:hAnsi="Tahoma" w:cs="Tahoma"/>
          <w:lang w:val="es-BO"/>
        </w:rPr>
        <w:t xml:space="preserve">en cada punto del informe (desarrollo y resultados).  </w:t>
      </w: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Pr="009014EE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Pr="009014EE" w:rsidRDefault="00530412" w:rsidP="00530412">
      <w:pPr>
        <w:pStyle w:val="Listaconvietas3"/>
        <w:numPr>
          <w:ilvl w:val="0"/>
          <w:numId w:val="0"/>
        </w:numPr>
        <w:ind w:left="708"/>
        <w:rPr>
          <w:rFonts w:ascii="Tahoma" w:hAnsi="Tahoma" w:cs="Tahoma"/>
          <w:lang w:val="es-BO"/>
        </w:rPr>
      </w:pPr>
    </w:p>
    <w:p w:rsidR="00530412" w:rsidRPr="009014EE" w:rsidRDefault="00530412" w:rsidP="00530412">
      <w:pPr>
        <w:pStyle w:val="Listaconvietas3"/>
        <w:numPr>
          <w:ilvl w:val="0"/>
          <w:numId w:val="21"/>
        </w:numPr>
        <w:contextualSpacing w:val="0"/>
        <w:rPr>
          <w:rFonts w:ascii="Tahoma" w:hAnsi="Tahoma" w:cs="Tahoma"/>
          <w:lang w:val="es-BO"/>
        </w:rPr>
      </w:pPr>
      <w:r w:rsidRPr="009014EE">
        <w:rPr>
          <w:rFonts w:ascii="Tahoma" w:hAnsi="Tahoma" w:cs="Tahoma"/>
          <w:lang w:val="es-BO"/>
        </w:rPr>
        <w:lastRenderedPageBreak/>
        <w:t xml:space="preserve">Se debe tomar todas las vías  que correspondan Ej: </w:t>
      </w:r>
    </w:p>
    <w:p w:rsidR="00530412" w:rsidRPr="009014EE" w:rsidRDefault="00530412" w:rsidP="00530412">
      <w:pPr>
        <w:ind w:left="708"/>
        <w:jc w:val="both"/>
        <w:rPr>
          <w:rFonts w:ascii="Tahoma" w:hAnsi="Tahoma" w:cs="Tahoma"/>
          <w:lang w:val="es-BO"/>
        </w:rPr>
      </w:pPr>
    </w:p>
    <w:p w:rsidR="00530412" w:rsidRPr="009014EE" w:rsidRDefault="00530412" w:rsidP="00530412">
      <w:pPr>
        <w:ind w:left="708"/>
        <w:jc w:val="both"/>
        <w:rPr>
          <w:rFonts w:ascii="Tahoma" w:hAnsi="Tahoma" w:cs="Tahoma"/>
          <w:lang w:val="es-BO"/>
        </w:rPr>
      </w:pPr>
    </w:p>
    <w:p w:rsidR="00530412" w:rsidRPr="009014EE" w:rsidRDefault="001011FD" w:rsidP="00530412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_x0000_s1660" type="#_x0000_t202" style="position:absolute;left:0;text-align:left;margin-left:-9pt;margin-top:4.3pt;width:485.55pt;height:229.85pt;z-index:251683328">
            <v:textbox style="mso-next-textbox:#_x0000_s1660">
              <w:txbxContent>
                <w:p w:rsidR="009B4A25" w:rsidRPr="00B63D52" w:rsidRDefault="009B4A25" w:rsidP="00530412">
                  <w:pPr>
                    <w:ind w:left="708" w:firstLine="708"/>
                    <w:rPr>
                      <w:b/>
                      <w:sz w:val="18"/>
                      <w:szCs w:val="18"/>
                    </w:rPr>
                  </w:pPr>
                </w:p>
                <w:p w:rsidR="009B4A25" w:rsidRPr="00B63D52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Cs/>
                      <w:color w:val="0D0D0D"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A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:</w:t>
                  </w: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bCs/>
                      <w:color w:val="0D0D0D"/>
                      <w:sz w:val="18"/>
                      <w:szCs w:val="18"/>
                    </w:rPr>
                    <w:t>María Lita Rocha Miranda</w:t>
                  </w:r>
                </w:p>
                <w:p w:rsidR="009B4A25" w:rsidRPr="00B63D52" w:rsidRDefault="009B4A25" w:rsidP="00530412">
                  <w:pPr>
                    <w:pStyle w:val="Sangradetextonormal"/>
                    <w:ind w:left="2127" w:firstLine="709"/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  <w:t>Supervisora de Estadísticas e</w:t>
                  </w:r>
                </w:p>
                <w:p w:rsidR="009B4A25" w:rsidRPr="005360AA" w:rsidRDefault="009B4A25" w:rsidP="00530412">
                  <w:pPr>
                    <w:pStyle w:val="Sangradetextonormal"/>
                    <w:ind w:left="2123" w:firstLine="709"/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  <w:t>Indicadores Económicos (</w:t>
                  </w:r>
                  <w:r w:rsidRPr="005360AA"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</w:rPr>
                    <w:t>para La Paz</w:t>
                  </w:r>
                  <w:r w:rsidRPr="00124268"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  <w:t>)</w:t>
                  </w:r>
                </w:p>
                <w:p w:rsidR="009B4A25" w:rsidRPr="00B63D52" w:rsidRDefault="009B4A25" w:rsidP="00530412">
                  <w:pPr>
                    <w:pStyle w:val="Sangradetextonormal"/>
                    <w:ind w:left="850" w:firstLine="566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</w:p>
                <w:p w:rsidR="009B4A25" w:rsidRPr="00B63D52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Encargado Departamental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(</w:t>
                  </w:r>
                  <w:r w:rsidRPr="005360AA">
                    <w:rPr>
                      <w:rFonts w:ascii="Times New Roman" w:hAnsi="Times New Roman"/>
                      <w:b/>
                      <w:color w:val="FF0000"/>
                      <w:sz w:val="18"/>
                      <w:szCs w:val="18"/>
                    </w:rPr>
                    <w:t>Departamentales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)</w:t>
                  </w:r>
                </w:p>
                <w:p w:rsidR="009B4A25" w:rsidRPr="00B63D52" w:rsidRDefault="009B4A25" w:rsidP="00530412">
                  <w:pPr>
                    <w:pStyle w:val="Sangradetextonormal"/>
                    <w:ind w:left="2127" w:firstLine="70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9B4A25" w:rsidRPr="00B63D52" w:rsidRDefault="009B4A25" w:rsidP="00530412">
                  <w:pPr>
                    <w:pStyle w:val="Sangradetextonormal"/>
                    <w:ind w:left="360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Técnico Responsable del Proyecto</w:t>
                  </w:r>
                </w:p>
                <w:p w:rsidR="009B4A25" w:rsidRPr="00B63D52" w:rsidRDefault="009B4A25" w:rsidP="00530412">
                  <w:pPr>
                    <w:pStyle w:val="Sangradetextonormal"/>
                    <w:ind w:left="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9B4A25" w:rsidRDefault="009B4A25" w:rsidP="00530412">
                  <w:pPr>
                    <w:pStyle w:val="Sangradetextonormal"/>
                    <w:ind w:left="2484" w:firstLine="34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Supervisor de Trabajo de Campo</w:t>
                  </w:r>
                </w:p>
                <w:p w:rsidR="009B4A25" w:rsidRDefault="009B4A25" w:rsidP="00530412">
                  <w:pPr>
                    <w:pStyle w:val="Sangradetextonormal"/>
                    <w:ind w:left="2484" w:firstLine="34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9B4A25" w:rsidRPr="00B63D52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Vía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 w:rsidRPr="00B63D5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Técnico Responsable del Proyecto</w:t>
                  </w:r>
                </w:p>
                <w:p w:rsidR="009B4A25" w:rsidRPr="00B63D52" w:rsidRDefault="009B4A25" w:rsidP="00530412">
                  <w:pPr>
                    <w:pStyle w:val="Sangradetextonormal"/>
                    <w:ind w:left="36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63D52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9B4A25" w:rsidRPr="00B63D52" w:rsidRDefault="009B4A25" w:rsidP="00530412">
                  <w:pPr>
                    <w:ind w:left="708" w:firstLine="708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De</w:t>
                  </w:r>
                  <w:r w:rsidRPr="00CC13C1">
                    <w:rPr>
                      <w:b/>
                      <w:sz w:val="18"/>
                      <w:szCs w:val="18"/>
                    </w:rPr>
                    <w:tab/>
                    <w:t>:</w:t>
                  </w:r>
                  <w:r w:rsidRPr="00B63D52">
                    <w:rPr>
                      <w:sz w:val="18"/>
                      <w:szCs w:val="18"/>
                    </w:rPr>
                    <w:tab/>
                    <w:t>:xxxxxxxxxxxxxxxx</w:t>
                  </w:r>
                </w:p>
                <w:p w:rsidR="009B4A25" w:rsidRDefault="009B4A25" w:rsidP="00530412">
                  <w:pPr>
                    <w:ind w:left="2128" w:firstLine="708"/>
                    <w:rPr>
                      <w:b/>
                      <w:sz w:val="18"/>
                      <w:szCs w:val="18"/>
                    </w:rPr>
                  </w:pPr>
                  <w:r w:rsidRPr="00B63D52">
                    <w:rPr>
                      <w:b/>
                      <w:sz w:val="18"/>
                      <w:szCs w:val="18"/>
                    </w:rPr>
                    <w:t xml:space="preserve">Cotizador Índice de Precios  al por Mayor </w:t>
                  </w:r>
                </w:p>
                <w:p w:rsidR="009B4A25" w:rsidRDefault="009B4A25" w:rsidP="00530412">
                  <w:pPr>
                    <w:ind w:left="2128" w:firstLine="708"/>
                    <w:rPr>
                      <w:b/>
                      <w:sz w:val="18"/>
                      <w:szCs w:val="18"/>
                    </w:rPr>
                  </w:pPr>
                </w:p>
                <w:p w:rsidR="009B4A25" w:rsidRPr="00CA5F9F" w:rsidRDefault="009B4A25" w:rsidP="00530412">
                  <w:pPr>
                    <w:ind w:left="708" w:firstLine="70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Ref.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: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Pr="00CA5F9F">
                    <w:rPr>
                      <w:b/>
                      <w:sz w:val="18"/>
                      <w:szCs w:val="18"/>
                    </w:rPr>
                    <w:t>Informe de Actividades correspondiente al mes</w:t>
                  </w:r>
                </w:p>
                <w:p w:rsidR="009B4A25" w:rsidRPr="00CA5F9F" w:rsidRDefault="009B4A25" w:rsidP="00530412">
                  <w:pPr>
                    <w:ind w:left="2128" w:firstLine="70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de julio</w:t>
                  </w:r>
                  <w:r w:rsidRPr="00CA5F9F">
                    <w:rPr>
                      <w:b/>
                      <w:sz w:val="18"/>
                      <w:szCs w:val="18"/>
                    </w:rPr>
                    <w:t xml:space="preserve"> de 2014</w:t>
                  </w:r>
                </w:p>
                <w:p w:rsidR="009B4A25" w:rsidRPr="00CA5F9F" w:rsidRDefault="009B4A25" w:rsidP="00530412">
                  <w:pPr>
                    <w:ind w:left="1620"/>
                    <w:rPr>
                      <w:b/>
                    </w:rPr>
                  </w:pPr>
                </w:p>
                <w:p w:rsidR="009B4A25" w:rsidRPr="00CA5F9F" w:rsidRDefault="009B4A25" w:rsidP="00530412">
                  <w:pPr>
                    <w:pStyle w:val="Sangradetextonormal"/>
                    <w:ind w:left="1067" w:firstLine="349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CA5F9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Fecha</w:t>
                  </w:r>
                  <w:r w:rsidRPr="00CA5F9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:</w:t>
                  </w:r>
                  <w:r w:rsidRPr="00CA5F9F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5360AA">
                    <w:rPr>
                      <w:rFonts w:ascii="Times New Roman" w:hAnsi="Times New Roman"/>
                      <w:color w:val="FF0000"/>
                      <w:sz w:val="18"/>
                      <w:szCs w:val="18"/>
                    </w:rPr>
                    <w:t>La Paz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, 1</w:t>
                  </w:r>
                  <w:r w:rsidRPr="00CA5F9F">
                    <w:rPr>
                      <w:rFonts w:ascii="Times New Roman" w:hAnsi="Times New Roman"/>
                      <w:sz w:val="18"/>
                      <w:szCs w:val="18"/>
                    </w:rPr>
                    <w:t xml:space="preserve"> de </w:t>
                  </w:r>
                  <w:bookmarkStart w:id="301" w:name="_GoBack"/>
                  <w:bookmarkEnd w:id="301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agosto</w:t>
                  </w:r>
                  <w:r w:rsidRPr="00CA5F9F">
                    <w:rPr>
                      <w:rFonts w:ascii="Times New Roman" w:hAnsi="Times New Roman"/>
                      <w:sz w:val="18"/>
                      <w:szCs w:val="18"/>
                    </w:rPr>
                    <w:t xml:space="preserve"> de 2014</w:t>
                  </w:r>
                </w:p>
              </w:txbxContent>
            </v:textbox>
          </v:shape>
        </w:pict>
      </w: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Default="00530412" w:rsidP="00530412">
      <w:pPr>
        <w:pStyle w:val="Listaconvietas2"/>
        <w:tabs>
          <w:tab w:val="clear" w:pos="643"/>
        </w:tabs>
        <w:ind w:left="708" w:firstLine="0"/>
        <w:jc w:val="both"/>
        <w:rPr>
          <w:rFonts w:ascii="Tahoma" w:hAnsi="Tahoma" w:cs="Tahoma"/>
        </w:rPr>
      </w:pPr>
    </w:p>
    <w:p w:rsidR="00530412" w:rsidRDefault="00530412" w:rsidP="00530412">
      <w:pPr>
        <w:pStyle w:val="Listaconvietas2"/>
        <w:tabs>
          <w:tab w:val="clear" w:pos="643"/>
        </w:tabs>
        <w:ind w:left="708" w:firstLine="0"/>
        <w:jc w:val="both"/>
        <w:rPr>
          <w:rFonts w:ascii="Tahoma" w:hAnsi="Tahoma" w:cs="Tahoma"/>
        </w:rPr>
      </w:pPr>
    </w:p>
    <w:p w:rsidR="00530412" w:rsidRDefault="00530412" w:rsidP="00530412">
      <w:pPr>
        <w:pStyle w:val="Listaconvietas2"/>
        <w:tabs>
          <w:tab w:val="clear" w:pos="643"/>
        </w:tabs>
        <w:ind w:left="708" w:firstLine="0"/>
        <w:jc w:val="both"/>
        <w:rPr>
          <w:rFonts w:ascii="Tahoma" w:hAnsi="Tahoma" w:cs="Tahoma"/>
        </w:rPr>
      </w:pPr>
    </w:p>
    <w:p w:rsidR="00530412" w:rsidRDefault="00530412" w:rsidP="00530412">
      <w:pPr>
        <w:pStyle w:val="Listaconvietas2"/>
        <w:tabs>
          <w:tab w:val="clear" w:pos="643"/>
        </w:tabs>
        <w:ind w:left="708" w:firstLine="0"/>
        <w:jc w:val="both"/>
        <w:rPr>
          <w:rFonts w:ascii="Tahoma" w:hAnsi="Tahoma" w:cs="Tahoma"/>
        </w:rPr>
      </w:pPr>
    </w:p>
    <w:p w:rsidR="00530412" w:rsidRDefault="00530412" w:rsidP="00530412">
      <w:pPr>
        <w:pStyle w:val="Lista2"/>
        <w:rPr>
          <w:rFonts w:ascii="Tahoma" w:hAnsi="Tahoma" w:cs="Tahoma"/>
          <w:sz w:val="20"/>
          <w:szCs w:val="20"/>
        </w:rPr>
      </w:pPr>
    </w:p>
    <w:p w:rsidR="00530412" w:rsidRDefault="00530412" w:rsidP="00530412">
      <w:pPr>
        <w:pStyle w:val="Lista2"/>
        <w:rPr>
          <w:rFonts w:ascii="Tahoma" w:hAnsi="Tahoma" w:cs="Tahoma"/>
          <w:sz w:val="20"/>
          <w:szCs w:val="20"/>
        </w:rPr>
      </w:pPr>
    </w:p>
    <w:p w:rsidR="00530412" w:rsidRDefault="00530412" w:rsidP="00530412">
      <w:pPr>
        <w:pStyle w:val="Lista2"/>
        <w:rPr>
          <w:rFonts w:ascii="Tahoma" w:hAnsi="Tahoma" w:cs="Tahoma"/>
          <w:sz w:val="20"/>
          <w:szCs w:val="20"/>
        </w:rPr>
      </w:pPr>
    </w:p>
    <w:p w:rsidR="00530412" w:rsidRDefault="00530412" w:rsidP="00530412">
      <w:pPr>
        <w:pStyle w:val="Lista2"/>
        <w:rPr>
          <w:rFonts w:ascii="Tahoma" w:hAnsi="Tahoma" w:cs="Tahoma"/>
          <w:sz w:val="20"/>
          <w:szCs w:val="20"/>
        </w:rPr>
      </w:pPr>
    </w:p>
    <w:p w:rsidR="00B95D19" w:rsidRDefault="00B95D19" w:rsidP="00530412">
      <w:pPr>
        <w:pStyle w:val="Lista2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2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</w:rPr>
        <w:t xml:space="preserve">En los Informes de </w:t>
      </w:r>
      <w:r w:rsidRPr="00CC13C1">
        <w:rPr>
          <w:rFonts w:ascii="Tahoma" w:hAnsi="Tahoma" w:cs="Tahoma"/>
          <w:b/>
          <w:sz w:val="20"/>
          <w:szCs w:val="20"/>
        </w:rPr>
        <w:t xml:space="preserve">conformidad </w:t>
      </w:r>
      <w:r w:rsidRPr="00530412">
        <w:rPr>
          <w:rFonts w:ascii="Tahoma" w:hAnsi="Tahoma" w:cs="Tahoma"/>
          <w:sz w:val="20"/>
          <w:szCs w:val="20"/>
        </w:rPr>
        <w:t>de</w:t>
      </w:r>
      <w:r>
        <w:rPr>
          <w:rFonts w:ascii="Tahoma" w:hAnsi="Tahoma" w:cs="Tahoma"/>
          <w:sz w:val="20"/>
          <w:szCs w:val="20"/>
        </w:rPr>
        <w:t xml:space="preserve"> los </w:t>
      </w:r>
      <w:r w:rsidRPr="00CC13C1">
        <w:rPr>
          <w:rFonts w:ascii="Tahoma" w:hAnsi="Tahoma" w:cs="Tahoma"/>
          <w:b/>
          <w:sz w:val="20"/>
          <w:szCs w:val="20"/>
        </w:rPr>
        <w:t>Cotizador</w:t>
      </w:r>
      <w:r>
        <w:rPr>
          <w:rFonts w:ascii="Tahoma" w:hAnsi="Tahoma" w:cs="Tahoma"/>
          <w:b/>
          <w:sz w:val="20"/>
          <w:szCs w:val="20"/>
        </w:rPr>
        <w:t>es</w:t>
      </w:r>
      <w:r w:rsidRPr="00530412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r w:rsidRPr="009014EE">
        <w:rPr>
          <w:rFonts w:ascii="Tahoma" w:hAnsi="Tahoma" w:cs="Tahoma"/>
          <w:sz w:val="20"/>
          <w:szCs w:val="20"/>
        </w:rPr>
        <w:t>se deberá considerar:</w:t>
      </w: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1011FD" w:rsidP="00530412">
      <w:pPr>
        <w:jc w:val="right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_x0000_s1661" type="#_x0000_t202" style="position:absolute;left:0;text-align:left;margin-left:-9pt;margin-top:9pt;width:489.6pt;height:271.7pt;z-index:251684352">
            <v:textbox style="mso-next-textbox:#_x0000_s1661">
              <w:txbxContent>
                <w:p w:rsidR="009B4A25" w:rsidRPr="003F46FA" w:rsidRDefault="009B4A25" w:rsidP="00530412">
                  <w:pPr>
                    <w:ind w:left="708" w:firstLine="708"/>
                    <w:jc w:val="both"/>
                    <w:rPr>
                      <w:sz w:val="18"/>
                      <w:szCs w:val="18"/>
                    </w:rPr>
                  </w:pPr>
                </w:p>
                <w:p w:rsidR="009B4A25" w:rsidRPr="00CC13C1" w:rsidRDefault="009B4A25" w:rsidP="00530412">
                  <w:pPr>
                    <w:ind w:left="708" w:firstLine="708"/>
                    <w:rPr>
                      <w:sz w:val="18"/>
                      <w:szCs w:val="18"/>
                    </w:rPr>
                  </w:pPr>
                  <w:r w:rsidRPr="00CC13C1">
                    <w:rPr>
                      <w:b/>
                      <w:sz w:val="18"/>
                      <w:szCs w:val="18"/>
                    </w:rPr>
                    <w:t>A</w:t>
                  </w:r>
                  <w:r w:rsidRPr="00CC13C1">
                    <w:rPr>
                      <w:b/>
                      <w:sz w:val="18"/>
                      <w:szCs w:val="18"/>
                    </w:rPr>
                    <w:tab/>
                    <w:t>:</w:t>
                  </w:r>
                  <w:r w:rsidRPr="00CC13C1">
                    <w:rPr>
                      <w:sz w:val="18"/>
                      <w:szCs w:val="18"/>
                    </w:rPr>
                    <w:t xml:space="preserve"> </w:t>
                  </w:r>
                  <w:r w:rsidRPr="00CC13C1">
                    <w:rPr>
                      <w:sz w:val="18"/>
                      <w:szCs w:val="18"/>
                    </w:rPr>
                    <w:tab/>
                    <w:t>Rosmery Ana  Zegarrra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CC13C1">
                    <w:rPr>
                      <w:sz w:val="18"/>
                      <w:szCs w:val="18"/>
                    </w:rPr>
                    <w:t>Deheza</w:t>
                  </w:r>
                </w:p>
                <w:p w:rsidR="009B4A25" w:rsidRPr="00CC13C1" w:rsidRDefault="009B4A25" w:rsidP="00530412">
                  <w:pPr>
                    <w:ind w:left="2128" w:firstLine="708"/>
                    <w:rPr>
                      <w:b/>
                      <w:sz w:val="18"/>
                      <w:szCs w:val="18"/>
                    </w:rPr>
                  </w:pPr>
                  <w:r w:rsidRPr="00CC13C1">
                    <w:rPr>
                      <w:b/>
                      <w:sz w:val="18"/>
                      <w:szCs w:val="18"/>
                    </w:rPr>
                    <w:t xml:space="preserve">Jefe de la Unidad de Estadísticas </w:t>
                  </w:r>
                </w:p>
                <w:p w:rsidR="009B4A25" w:rsidRPr="00CC13C1" w:rsidRDefault="009B4A25" w:rsidP="00530412">
                  <w:pPr>
                    <w:ind w:left="2128" w:firstLine="708"/>
                    <w:rPr>
                      <w:b/>
                      <w:sz w:val="18"/>
                      <w:szCs w:val="18"/>
                    </w:rPr>
                  </w:pPr>
                  <w:r w:rsidRPr="00CC13C1">
                    <w:rPr>
                      <w:b/>
                      <w:sz w:val="18"/>
                      <w:szCs w:val="18"/>
                    </w:rPr>
                    <w:t>e Indicadores Económicos</w:t>
                  </w:r>
                </w:p>
                <w:p w:rsidR="009B4A25" w:rsidRPr="00CC13C1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Pr="00CC13C1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Cs/>
                      <w:color w:val="0D0D0D"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ía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:</w:t>
                  </w: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bCs/>
                      <w:color w:val="0D0D0D"/>
                      <w:sz w:val="18"/>
                      <w:szCs w:val="18"/>
                    </w:rPr>
                    <w:t>María Lita Rocha Miranda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2127" w:firstLine="709"/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  <w:t>Supervisora de Estadísticas e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2123" w:firstLine="709"/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bCs/>
                      <w:color w:val="0D0D0D"/>
                      <w:sz w:val="18"/>
                      <w:szCs w:val="18"/>
                    </w:rPr>
                    <w:t>Indicadores Económicos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850" w:firstLine="566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</w:p>
                <w:p w:rsidR="009B4A25" w:rsidRPr="00CC13C1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Encargado Departamental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2127" w:firstLine="70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9B4A25" w:rsidRPr="00CC13C1" w:rsidRDefault="009B4A25" w:rsidP="00530412">
                  <w:pPr>
                    <w:pStyle w:val="Sangradetextonormal"/>
                    <w:ind w:left="360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Técnico Responsable del Proyecto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9B4A25" w:rsidRPr="00CC13C1" w:rsidRDefault="009B4A25" w:rsidP="00530412">
                  <w:pPr>
                    <w:pStyle w:val="Sangradetextonormal"/>
                    <w:ind w:left="2484" w:firstLine="34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Supervisor de Trabajo de Campo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2484" w:firstLine="34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9B4A25" w:rsidRPr="00CC13C1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De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: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  <w:t>Técnico Responsable del Proyecto</w:t>
                  </w:r>
                </w:p>
                <w:p w:rsidR="009B4A25" w:rsidRPr="00CC13C1" w:rsidRDefault="009B4A25" w:rsidP="00530412">
                  <w:pPr>
                    <w:pStyle w:val="Sangradetextonormal"/>
                    <w:ind w:left="36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9B4A25" w:rsidRPr="004A27C7" w:rsidRDefault="009B4A25" w:rsidP="00530412">
                  <w:pPr>
                    <w:ind w:left="1133" w:firstLine="285"/>
                    <w:jc w:val="both"/>
                    <w:rPr>
                      <w:b/>
                      <w:lang w:val="es-ES_tradnl"/>
                    </w:rPr>
                  </w:pPr>
                  <w:r w:rsidRPr="00CC13C1">
                    <w:rPr>
                      <w:b/>
                      <w:lang w:val="es-ES_tradnl"/>
                    </w:rPr>
                    <w:t>Ref.</w:t>
                  </w:r>
                  <w:r w:rsidRPr="00CC13C1">
                    <w:rPr>
                      <w:b/>
                      <w:lang w:val="es-ES_tradnl"/>
                    </w:rPr>
                    <w:tab/>
                    <w:t>:</w:t>
                  </w:r>
                  <w:r w:rsidRPr="00CC13C1">
                    <w:rPr>
                      <w:b/>
                      <w:lang w:val="es-ES_tradnl"/>
                    </w:rPr>
                    <w:tab/>
                  </w:r>
                  <w:r w:rsidRPr="004A27C7">
                    <w:rPr>
                      <w:b/>
                      <w:lang w:val="es-ES_tradnl"/>
                    </w:rPr>
                    <w:t xml:space="preserve">Informe de Conformidad del trabajo desarrollado por </w:t>
                  </w:r>
                </w:p>
                <w:p w:rsidR="009B4A25" w:rsidRDefault="009B4A25" w:rsidP="00530412">
                  <w:pPr>
                    <w:ind w:left="2128" w:firstLine="708"/>
                    <w:jc w:val="both"/>
                    <w:rPr>
                      <w:b/>
                      <w:lang w:val="es-ES_tradnl"/>
                    </w:rPr>
                  </w:pPr>
                  <w:r>
                    <w:rPr>
                      <w:b/>
                      <w:lang w:val="es-ES_tradnl"/>
                    </w:rPr>
                    <w:t>Cotizadores y</w:t>
                  </w:r>
                  <w:r w:rsidRPr="00CA5F9F">
                    <w:rPr>
                      <w:b/>
                      <w:color w:val="FF0000"/>
                      <w:lang w:val="es-ES_tradnl"/>
                    </w:rPr>
                    <w:t xml:space="preserve"> Especialista</w:t>
                  </w:r>
                  <w:r>
                    <w:rPr>
                      <w:b/>
                      <w:lang w:val="es-ES_tradnl"/>
                    </w:rPr>
                    <w:t xml:space="preserve"> del Índice de</w:t>
                  </w:r>
                  <w:r w:rsidRPr="004A27C7">
                    <w:rPr>
                      <w:b/>
                      <w:lang w:val="es-ES_tradnl"/>
                    </w:rPr>
                    <w:t xml:space="preserve"> </w:t>
                  </w:r>
                </w:p>
                <w:p w:rsidR="009B4A25" w:rsidRDefault="009B4A25" w:rsidP="00530412">
                  <w:pPr>
                    <w:ind w:left="2128" w:firstLine="708"/>
                    <w:jc w:val="both"/>
                    <w:rPr>
                      <w:b/>
                      <w:lang w:val="es-ES_tradnl"/>
                    </w:rPr>
                  </w:pPr>
                  <w:r>
                    <w:rPr>
                      <w:b/>
                      <w:lang w:val="es-ES_tradnl"/>
                    </w:rPr>
                    <w:t xml:space="preserve">Precios al por Mayor - </w:t>
                  </w:r>
                  <w:r w:rsidRPr="005360AA">
                    <w:rPr>
                      <w:b/>
                      <w:color w:val="FF0000"/>
                      <w:lang w:val="es-ES_tradnl"/>
                    </w:rPr>
                    <w:t>La Paz</w:t>
                  </w:r>
                  <w:r>
                    <w:rPr>
                      <w:b/>
                      <w:lang w:val="es-ES_tradnl"/>
                    </w:rPr>
                    <w:t>, correspondiente al mes de Julio.</w:t>
                  </w:r>
                </w:p>
                <w:p w:rsidR="009B4A25" w:rsidRPr="004A27C7" w:rsidRDefault="009B4A25" w:rsidP="00530412">
                  <w:pPr>
                    <w:ind w:left="2128" w:firstLine="708"/>
                    <w:jc w:val="both"/>
                    <w:rPr>
                      <w:b/>
                      <w:lang w:val="es-ES_tradnl"/>
                    </w:rPr>
                  </w:pPr>
                </w:p>
                <w:p w:rsidR="009B4A25" w:rsidRPr="00CC13C1" w:rsidRDefault="009B4A25" w:rsidP="00530412">
                  <w:pPr>
                    <w:pStyle w:val="Sangradetextonormal"/>
                    <w:ind w:left="1418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Fecha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ab/>
                  </w:r>
                  <w:r w:rsidRPr="005360AA">
                    <w:rPr>
                      <w:rFonts w:ascii="Times New Roman" w:hAnsi="Times New Roman"/>
                      <w:b/>
                      <w:color w:val="FF0000"/>
                      <w:sz w:val="18"/>
                      <w:szCs w:val="18"/>
                    </w:rPr>
                    <w:t>La Paz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,  1 de agosto </w:t>
                  </w:r>
                  <w:r w:rsidRPr="00CC13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de 2014</w:t>
                  </w:r>
                </w:p>
                <w:p w:rsidR="009B4A25" w:rsidRPr="00CC13C1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Pr="004A27C7" w:rsidRDefault="009B4A25" w:rsidP="00530412">
                  <w:pPr>
                    <w:ind w:left="708" w:firstLine="708"/>
                    <w:jc w:val="both"/>
                    <w:rPr>
                      <w:lang w:val="es-ES_tradnl"/>
                    </w:rPr>
                  </w:pPr>
                </w:p>
                <w:p w:rsidR="009B4A25" w:rsidRPr="003F46FA" w:rsidRDefault="009B4A25" w:rsidP="00530412">
                  <w:pPr>
                    <w:pStyle w:val="Sangradetextonormal"/>
                    <w:ind w:left="850" w:firstLine="566"/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VIA</w:t>
                  </w:r>
                  <w:r>
                    <w:rPr>
                      <w:sz w:val="18"/>
                      <w:szCs w:val="18"/>
                    </w:rPr>
                    <w:tab/>
                    <w:t>:</w:t>
                  </w:r>
                  <w:r>
                    <w:rPr>
                      <w:sz w:val="18"/>
                      <w:szCs w:val="18"/>
                    </w:rPr>
                    <w:tab/>
                  </w:r>
                  <w:r w:rsidRPr="003F46FA">
                    <w:rPr>
                      <w:b/>
                      <w:sz w:val="18"/>
                      <w:szCs w:val="18"/>
                    </w:rPr>
                    <w:t xml:space="preserve">esponsable de Proyecto </w:t>
                  </w:r>
                </w:p>
                <w:p w:rsidR="009B4A25" w:rsidRPr="003F46FA" w:rsidRDefault="009B4A25" w:rsidP="00530412">
                  <w:pPr>
                    <w:ind w:left="708" w:firstLine="708"/>
                    <w:jc w:val="both"/>
                    <w:rPr>
                      <w:sz w:val="18"/>
                      <w:szCs w:val="18"/>
                    </w:rPr>
                  </w:pPr>
                  <w:r w:rsidRPr="003F46FA">
                    <w:rPr>
                      <w:sz w:val="18"/>
                      <w:szCs w:val="18"/>
                    </w:rPr>
                    <w:tab/>
                  </w:r>
                </w:p>
                <w:p w:rsidR="009B4A25" w:rsidRPr="003F46FA" w:rsidRDefault="009B4A25" w:rsidP="00530412">
                  <w:pPr>
                    <w:pStyle w:val="Sangradetextonormal"/>
                    <w:ind w:left="2880" w:hanging="48"/>
                    <w:rPr>
                      <w:b/>
                      <w:sz w:val="18"/>
                      <w:szCs w:val="18"/>
                    </w:rPr>
                  </w:pPr>
                  <w:r w:rsidRPr="003F46FA">
                    <w:rPr>
                      <w:b/>
                      <w:sz w:val="18"/>
                      <w:szCs w:val="18"/>
                    </w:rPr>
                    <w:t>Encargado Departamental - Técnico Responsable del Proyecto</w:t>
                  </w:r>
                </w:p>
                <w:p w:rsidR="009B4A25" w:rsidRPr="003F46FA" w:rsidRDefault="009B4A25" w:rsidP="00530412">
                  <w:pPr>
                    <w:pStyle w:val="Sangradetextonormal"/>
                    <w:ind w:left="360"/>
                    <w:rPr>
                      <w:sz w:val="18"/>
                      <w:szCs w:val="18"/>
                    </w:rPr>
                  </w:pPr>
                  <w:r w:rsidRPr="003F46FA">
                    <w:rPr>
                      <w:sz w:val="18"/>
                      <w:szCs w:val="18"/>
                    </w:rPr>
                    <w:tab/>
                  </w:r>
                  <w:r w:rsidRPr="003F46FA">
                    <w:rPr>
                      <w:sz w:val="18"/>
                      <w:szCs w:val="18"/>
                    </w:rPr>
                    <w:tab/>
                  </w:r>
                  <w:r w:rsidRPr="003F46FA">
                    <w:rPr>
                      <w:sz w:val="18"/>
                      <w:szCs w:val="18"/>
                    </w:rPr>
                    <w:tab/>
                  </w:r>
                </w:p>
                <w:p w:rsidR="009B4A25" w:rsidRPr="003F46FA" w:rsidRDefault="009B4A25" w:rsidP="00530412">
                  <w:pPr>
                    <w:ind w:left="708" w:firstLine="708"/>
                    <w:jc w:val="both"/>
                    <w:rPr>
                      <w:b/>
                      <w:sz w:val="18"/>
                      <w:szCs w:val="18"/>
                    </w:rPr>
                  </w:pPr>
                  <w:r w:rsidRPr="003F46FA">
                    <w:rPr>
                      <w:sz w:val="18"/>
                      <w:szCs w:val="18"/>
                    </w:rPr>
                    <w:t>DE</w:t>
                  </w:r>
                  <w:r w:rsidRPr="003F46FA">
                    <w:rPr>
                      <w:sz w:val="18"/>
                      <w:szCs w:val="18"/>
                    </w:rPr>
                    <w:tab/>
                    <w:t>:</w:t>
                  </w:r>
                  <w:r w:rsidRPr="003F46FA">
                    <w:rPr>
                      <w:sz w:val="18"/>
                      <w:szCs w:val="18"/>
                    </w:rPr>
                    <w:tab/>
                  </w:r>
                  <w:r w:rsidRPr="003F46FA">
                    <w:rPr>
                      <w:b/>
                      <w:sz w:val="18"/>
                      <w:szCs w:val="18"/>
                    </w:rPr>
                    <w:t xml:space="preserve">Encuestador Encuesta Índice de Precios Al Por Mayor </w:t>
                  </w:r>
                </w:p>
                <w:p w:rsidR="009B4A25" w:rsidRPr="003F46FA" w:rsidRDefault="009B4A25" w:rsidP="00530412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:rsidR="009B4A25" w:rsidRPr="003F46FA" w:rsidRDefault="009B4A25" w:rsidP="00530412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jc w:val="right"/>
        <w:rPr>
          <w:rFonts w:ascii="Tahoma" w:hAnsi="Tahoma" w:cs="Tahoma"/>
        </w:rPr>
      </w:pPr>
    </w:p>
    <w:p w:rsidR="00530412" w:rsidRPr="009014EE" w:rsidRDefault="00530412" w:rsidP="00530412">
      <w:pPr>
        <w:pStyle w:val="Lista3"/>
        <w:ind w:left="360" w:firstLine="0"/>
        <w:rPr>
          <w:rFonts w:ascii="Tahoma" w:hAnsi="Tahoma" w:cs="Tahoma"/>
          <w:b/>
          <w:sz w:val="20"/>
          <w:szCs w:val="20"/>
        </w:rPr>
      </w:pPr>
      <w:r w:rsidRPr="009014EE">
        <w:rPr>
          <w:rFonts w:ascii="Tahoma" w:hAnsi="Tahoma" w:cs="Tahoma"/>
          <w:b/>
          <w:sz w:val="20"/>
          <w:szCs w:val="20"/>
        </w:rPr>
        <w:t xml:space="preserve">NOTA: </w:t>
      </w:r>
    </w:p>
    <w:p w:rsidR="00530412" w:rsidRPr="009014EE" w:rsidRDefault="00530412" w:rsidP="00530412">
      <w:pPr>
        <w:pStyle w:val="Lista3"/>
        <w:ind w:left="360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3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</w:rPr>
        <w:t xml:space="preserve">Las Boletas recogidas se deberán archivar en  cada departamental </w:t>
      </w:r>
    </w:p>
    <w:p w:rsidR="00530412" w:rsidRPr="009014EE" w:rsidRDefault="00530412" w:rsidP="00530412">
      <w:pPr>
        <w:pStyle w:val="Lista3"/>
        <w:ind w:left="708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3"/>
        <w:ind w:left="708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3"/>
        <w:ind w:left="0" w:firstLine="0"/>
        <w:rPr>
          <w:rFonts w:ascii="Tahoma" w:hAnsi="Tahoma" w:cs="Tahoma"/>
          <w:sz w:val="20"/>
          <w:szCs w:val="20"/>
        </w:rPr>
      </w:pPr>
    </w:p>
    <w:p w:rsidR="00530412" w:rsidRDefault="00530412" w:rsidP="00530412">
      <w:pPr>
        <w:pStyle w:val="Lista3"/>
        <w:ind w:left="708" w:firstLine="0"/>
        <w:rPr>
          <w:rFonts w:ascii="Tahoma" w:hAnsi="Tahoma" w:cs="Tahoma"/>
          <w:sz w:val="20"/>
          <w:szCs w:val="20"/>
        </w:rPr>
      </w:pPr>
    </w:p>
    <w:p w:rsidR="00530412" w:rsidRPr="009014EE" w:rsidRDefault="00530412" w:rsidP="00530412">
      <w:pPr>
        <w:pStyle w:val="Lista3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 w:rsidRPr="009014EE">
        <w:rPr>
          <w:rFonts w:ascii="Tahoma" w:hAnsi="Tahoma" w:cs="Tahoma"/>
          <w:sz w:val="20"/>
          <w:szCs w:val="20"/>
        </w:rPr>
        <w:t xml:space="preserve">No olvidar enviar las notas de conformidad de recepción de todo el material enviado. </w:t>
      </w:r>
    </w:p>
    <w:p w:rsidR="00530412" w:rsidRPr="009014EE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jc w:val="both"/>
        <w:rPr>
          <w:rFonts w:ascii="Tahoma" w:hAnsi="Tahoma" w:cs="Tahoma"/>
        </w:rPr>
      </w:pPr>
    </w:p>
    <w:p w:rsidR="00530412" w:rsidRPr="009014EE" w:rsidRDefault="00530412" w:rsidP="00530412">
      <w:pPr>
        <w:jc w:val="center"/>
        <w:rPr>
          <w:rFonts w:ascii="Tahoma" w:hAnsi="Tahoma" w:cs="Tahoma"/>
          <w:b/>
          <w:i/>
          <w:color w:val="000080"/>
          <w:u w:val="single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530412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B95D19" w:rsidRDefault="00B95D19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p w:rsidR="00B95D19" w:rsidRDefault="00B95D19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tbl>
      <w:tblPr>
        <w:tblW w:w="1004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337"/>
        <w:gridCol w:w="1540"/>
        <w:gridCol w:w="700"/>
        <w:gridCol w:w="940"/>
        <w:gridCol w:w="1040"/>
        <w:gridCol w:w="1220"/>
        <w:gridCol w:w="1340"/>
        <w:gridCol w:w="1360"/>
        <w:gridCol w:w="1580"/>
      </w:tblGrid>
      <w:tr w:rsidR="00AF0BE2" w:rsidRPr="00AF0BE2" w:rsidTr="00AF0BE2">
        <w:trPr>
          <w:trHeight w:val="288"/>
        </w:trPr>
        <w:tc>
          <w:tcPr>
            <w:tcW w:w="4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INSTITUTO NACIONAL DE ESTADÍSTICA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 xml:space="preserve">OFICINA CENTRAL 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Arial" w:hAnsi="Arial" w:cs="Arial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8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NOMBRE DE LA OPERACIÓN ESTADÍSTICA: ÍNDICE DE PRECIOS AL POR MAYOR-IPM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PARTIDA: 12100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4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F33EB9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 xml:space="preserve">FECHA DE ELABORACIÓN: 1 DE </w:t>
            </w:r>
            <w:r w:rsidR="00F33EB9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AGOSTO</w:t>
            </w: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 xml:space="preserve"> DE 2014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F33EB9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PERIODO: JU</w:t>
            </w:r>
            <w:r w:rsidR="00F33EB9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L</w:t>
            </w: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IO 2014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22"/>
                <w:szCs w:val="22"/>
                <w:lang w:val="es-BO" w:eastAsia="es-BO"/>
              </w:rPr>
            </w:pPr>
          </w:p>
        </w:tc>
      </w:tr>
      <w:tr w:rsidR="00AF0BE2" w:rsidRPr="00AF0BE2" w:rsidTr="00AF0BE2">
        <w:trPr>
          <w:trHeight w:val="288"/>
        </w:trPr>
        <w:tc>
          <w:tcPr>
            <w:tcW w:w="10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2"/>
                <w:szCs w:val="22"/>
                <w:lang w:val="es-BO" w:eastAsia="es-BO"/>
              </w:rPr>
              <w:t>PLANILLA DE ALTAS Y BAJAS PERSONAL EVENTUAL</w:t>
            </w:r>
          </w:p>
        </w:tc>
      </w:tr>
      <w:tr w:rsidR="00AF0BE2" w:rsidRPr="00AF0BE2" w:rsidTr="00AF0BE2">
        <w:trPr>
          <w:trHeight w:val="330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4"/>
                <w:szCs w:val="24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4"/>
                <w:szCs w:val="24"/>
                <w:lang w:val="es-BO" w:eastAsia="es-BO"/>
              </w:rPr>
              <w:t>ALTAS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BO" w:eastAsia="es-BO"/>
              </w:rPr>
            </w:pPr>
          </w:p>
        </w:tc>
      </w:tr>
      <w:tr w:rsidR="00AF0BE2" w:rsidRPr="00AF0BE2" w:rsidTr="00AF0BE2">
        <w:trPr>
          <w:trHeight w:val="810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Nº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NOMBRES  Y APELLIDOS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C.I.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CARGO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FECHA DE INICIO DE CONTRATO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FECHA DE FINALIZACIÓN DEL CONTRATO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DIAS TRABAJADOS EN EL MES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AFP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OBSERVACIONES</w:t>
            </w:r>
          </w:p>
        </w:tc>
      </w:tr>
      <w:tr w:rsidR="00AF0BE2" w:rsidRPr="00AF0BE2" w:rsidTr="00AF0BE2">
        <w:trPr>
          <w:trHeight w:val="67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</w:tr>
      <w:tr w:rsidR="00AF0BE2" w:rsidRPr="00AF0BE2" w:rsidTr="00AF0BE2">
        <w:trPr>
          <w:trHeight w:val="45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 </w:t>
            </w:r>
          </w:p>
        </w:tc>
      </w:tr>
      <w:tr w:rsidR="00AF0BE2" w:rsidRPr="00AF0BE2" w:rsidTr="00AF0BE2">
        <w:trPr>
          <w:trHeight w:val="45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</w:tr>
      <w:tr w:rsidR="00AF0BE2" w:rsidRPr="00AF0BE2" w:rsidTr="00AF0BE2">
        <w:trPr>
          <w:trHeight w:val="45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AF0BE2">
              <w:rPr>
                <w:rFonts w:ascii="Calibri" w:hAnsi="Calibri" w:cs="Calibri"/>
                <w:sz w:val="18"/>
                <w:szCs w:val="18"/>
                <w:lang w:val="es-BO" w:eastAsia="es-BO"/>
              </w:rPr>
              <w:t> </w:t>
            </w:r>
          </w:p>
        </w:tc>
      </w:tr>
      <w:tr w:rsidR="00AF0BE2" w:rsidRPr="00AF0BE2" w:rsidTr="00AF0BE2">
        <w:trPr>
          <w:trHeight w:val="45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</w:p>
        </w:tc>
      </w:tr>
      <w:tr w:rsidR="00AF0BE2" w:rsidRPr="00AF0BE2" w:rsidTr="00AF0BE2">
        <w:trPr>
          <w:trHeight w:val="450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b/>
                <w:bCs/>
                <w:sz w:val="24"/>
                <w:szCs w:val="24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24"/>
                <w:szCs w:val="24"/>
                <w:lang w:val="es-BO" w:eastAsia="es-BO"/>
              </w:rPr>
              <w:t>BAJAS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lang w:val="es-BO" w:eastAsia="es-BO"/>
              </w:rPr>
            </w:pPr>
          </w:p>
        </w:tc>
      </w:tr>
      <w:tr w:rsidR="00AF0BE2" w:rsidRPr="00AF0BE2" w:rsidTr="00AF0BE2">
        <w:trPr>
          <w:trHeight w:val="960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Nº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NOMBRES Y APELLIDOS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C.I.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CARGO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FECHA DE INICIO DE CONTRATO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FECHA DE RENUNCIA O RECISIÓN DE CONTRATO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DIAS TRABAJADOS EN EL MES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OBSERVACIONES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2"/>
                <w:szCs w:val="12"/>
                <w:lang w:val="es-BO" w:eastAsia="es-BO"/>
              </w:rPr>
            </w:pPr>
          </w:p>
        </w:tc>
      </w:tr>
      <w:tr w:rsidR="00AF0BE2" w:rsidRPr="00AF0BE2" w:rsidTr="00AF0BE2">
        <w:trPr>
          <w:trHeight w:val="48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right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4"/>
                <w:szCs w:val="14"/>
                <w:lang w:val="es-BO" w:eastAsia="es-BO"/>
              </w:rPr>
            </w:pPr>
            <w:r w:rsidRPr="00AF0BE2">
              <w:rPr>
                <w:rFonts w:ascii="Calibri" w:hAnsi="Calibri" w:cs="Calibri"/>
                <w:sz w:val="14"/>
                <w:szCs w:val="14"/>
                <w:lang w:val="es-BO" w:eastAsia="es-B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AF0BE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0BE2" w:rsidRPr="00AF0BE2" w:rsidRDefault="00AF0BE2" w:rsidP="00AF0BE2">
            <w:pPr>
              <w:jc w:val="center"/>
              <w:rPr>
                <w:rFonts w:ascii="Calibri" w:hAnsi="Calibri" w:cs="Calibri"/>
                <w:sz w:val="14"/>
                <w:szCs w:val="14"/>
                <w:lang w:val="es-BO" w:eastAsia="es-BO"/>
              </w:rPr>
            </w:pPr>
          </w:p>
        </w:tc>
      </w:tr>
    </w:tbl>
    <w:p w:rsidR="00530412" w:rsidRPr="00DF6B34" w:rsidRDefault="00530412" w:rsidP="00E52ABE">
      <w:pPr>
        <w:ind w:left="-234"/>
        <w:jc w:val="center"/>
        <w:rPr>
          <w:rFonts w:ascii="Tahoma" w:hAnsi="Tahoma" w:cs="Tahoma"/>
          <w:sz w:val="18"/>
          <w:szCs w:val="18"/>
        </w:rPr>
      </w:pPr>
    </w:p>
    <w:sectPr w:rsidR="00530412" w:rsidRPr="00DF6B34" w:rsidSect="00777DF7">
      <w:headerReference w:type="default" r:id="rId144"/>
      <w:footerReference w:type="even" r:id="rId145"/>
      <w:footerReference w:type="default" r:id="rId146"/>
      <w:pgSz w:w="12242" w:h="15842" w:code="1"/>
      <w:pgMar w:top="1134" w:right="1701" w:bottom="1134" w:left="1701" w:header="851" w:footer="720" w:gutter="0"/>
      <w:pgNumType w:start="1"/>
      <w:cols w:space="169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F68" w:rsidRDefault="003E0F68">
      <w:r>
        <w:separator/>
      </w:r>
    </w:p>
  </w:endnote>
  <w:endnote w:type="continuationSeparator" w:id="1">
    <w:p w:rsidR="003E0F68" w:rsidRDefault="003E0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A25" w:rsidRDefault="009B4A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B4A25" w:rsidRDefault="009B4A2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A25" w:rsidRPr="0058383A" w:rsidRDefault="009B4A25" w:rsidP="00195C48">
    <w:pPr>
      <w:pStyle w:val="Piedepgina"/>
      <w:ind w:right="360"/>
      <w:jc w:val="center"/>
      <w:rPr>
        <w:rFonts w:ascii="Bookman Old Style" w:hAnsi="Bookman Old Style"/>
        <w:i/>
        <w:color w:val="000080"/>
        <w:sz w:val="16"/>
        <w:szCs w:val="16"/>
      </w:rPr>
    </w:pPr>
    <w:r w:rsidRPr="0058383A">
      <w:rPr>
        <w:rFonts w:ascii="Bookman Old Style" w:hAnsi="Bookman Old Style"/>
        <w:i/>
        <w:color w:val="000080"/>
        <w:sz w:val="16"/>
        <w:szCs w:val="16"/>
      </w:rPr>
      <w:t xml:space="preserve">                                                                              </w:t>
    </w:r>
    <w:r>
      <w:rPr>
        <w:rFonts w:ascii="Bookman Old Style" w:hAnsi="Bookman Old Style"/>
        <w:i/>
        <w:color w:val="000080"/>
        <w:sz w:val="16"/>
        <w:szCs w:val="16"/>
      </w:rPr>
      <w:t xml:space="preserve">                    </w:t>
    </w:r>
    <w:r w:rsidRPr="0058383A">
      <w:rPr>
        <w:rFonts w:ascii="Bookman Old Style" w:hAnsi="Bookman Old Style"/>
        <w:i/>
        <w:color w:val="000080"/>
        <w:sz w:val="16"/>
        <w:szCs w:val="16"/>
      </w:rPr>
      <w:t xml:space="preserve">             Instituto Nacional de Estadística</w:t>
    </w:r>
  </w:p>
  <w:p w:rsidR="009B4A25" w:rsidRPr="00195C48" w:rsidRDefault="009B4A25" w:rsidP="000910F8">
    <w:pPr>
      <w:pStyle w:val="Piedepgina"/>
      <w:framePr w:w="1120" w:h="312" w:hRule="exact" w:wrap="around" w:vAnchor="text" w:hAnchor="page" w:x="9982" w:y="-311"/>
      <w:shd w:val="clear" w:color="auto" w:fill="B3B3B3"/>
      <w:jc w:val="center"/>
      <w:rPr>
        <w:rStyle w:val="Nmerodepgina"/>
        <w:b/>
        <w:sz w:val="22"/>
        <w:szCs w:val="22"/>
      </w:rPr>
    </w:pPr>
    <w:r w:rsidRPr="00195C48">
      <w:rPr>
        <w:rStyle w:val="Nmerodepgina"/>
        <w:b/>
        <w:sz w:val="22"/>
        <w:szCs w:val="22"/>
      </w:rPr>
      <w:fldChar w:fldCharType="begin"/>
    </w:r>
    <w:r w:rsidRPr="00195C48">
      <w:rPr>
        <w:rStyle w:val="Nmerodepgina"/>
        <w:b/>
        <w:sz w:val="22"/>
        <w:szCs w:val="22"/>
      </w:rPr>
      <w:instrText xml:space="preserve">PAGE  </w:instrText>
    </w:r>
    <w:r w:rsidRPr="00195C48">
      <w:rPr>
        <w:rStyle w:val="Nmerodepgina"/>
        <w:b/>
        <w:sz w:val="22"/>
        <w:szCs w:val="22"/>
      </w:rPr>
      <w:fldChar w:fldCharType="separate"/>
    </w:r>
    <w:r w:rsidR="001C53AD">
      <w:rPr>
        <w:rStyle w:val="Nmerodepgina"/>
        <w:b/>
        <w:noProof/>
        <w:sz w:val="22"/>
        <w:szCs w:val="22"/>
      </w:rPr>
      <w:t>9</w:t>
    </w:r>
    <w:r w:rsidRPr="00195C48">
      <w:rPr>
        <w:rStyle w:val="Nmerodepgina"/>
        <w:b/>
        <w:sz w:val="22"/>
        <w:szCs w:val="22"/>
      </w:rPr>
      <w:fldChar w:fldCharType="end"/>
    </w:r>
  </w:p>
  <w:p w:rsidR="009B4A25" w:rsidRDefault="009B4A25">
    <w:pPr>
      <w:pStyle w:val="Piedepgina"/>
      <w:ind w:right="360"/>
    </w:pPr>
    <w:r w:rsidRPr="001011FD">
      <w:rPr>
        <w:i/>
        <w:noProof/>
        <w:color w:val="000080"/>
        <w:sz w:val="16"/>
        <w:szCs w:val="16"/>
      </w:rPr>
      <w:pict>
        <v:line id="_x0000_s2053" style="position:absolute;flip:y;z-index:251658752" from="0,2.6pt" to="405pt,4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F68" w:rsidRDefault="003E0F68">
      <w:r>
        <w:separator/>
      </w:r>
    </w:p>
  </w:footnote>
  <w:footnote w:type="continuationSeparator" w:id="1">
    <w:p w:rsidR="003E0F68" w:rsidRDefault="003E0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A25" w:rsidRPr="006D5935" w:rsidRDefault="009B4A25" w:rsidP="00195C48">
    <w:pPr>
      <w:pStyle w:val="Encabezado"/>
      <w:tabs>
        <w:tab w:val="clear" w:pos="8504"/>
        <w:tab w:val="left" w:pos="6237"/>
      </w:tabs>
      <w:jc w:val="right"/>
      <w:rPr>
        <w:rFonts w:ascii="Bookman Old Style" w:hAnsi="Bookman Old Style"/>
        <w:i/>
        <w:color w:val="000080"/>
        <w:sz w:val="18"/>
        <w:szCs w:val="18"/>
        <w:lang w:val="es-BO"/>
      </w:rPr>
    </w:pPr>
    <w:r>
      <w:rPr>
        <w:rFonts w:ascii="Bookman Old Style" w:hAnsi="Bookman Old Style"/>
        <w:i/>
        <w:noProof/>
        <w:color w:val="00008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179705</wp:posOffset>
          </wp:positionH>
          <wp:positionV relativeFrom="paragraph">
            <wp:posOffset>-60960</wp:posOffset>
          </wp:positionV>
          <wp:extent cx="914400" cy="503555"/>
          <wp:effectExtent l="1905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0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D5935">
      <w:rPr>
        <w:rFonts w:ascii="Bookman Old Style" w:hAnsi="Bookman Old Style"/>
        <w:i/>
        <w:color w:val="000080"/>
        <w:sz w:val="18"/>
        <w:szCs w:val="18"/>
        <w:lang w:val="es-BO"/>
      </w:rPr>
      <w:t xml:space="preserve"> </w:t>
    </w:r>
    <w:r>
      <w:rPr>
        <w:rFonts w:ascii="Bookman Old Style" w:hAnsi="Bookman Old Style"/>
        <w:i/>
        <w:color w:val="000080"/>
        <w:sz w:val="18"/>
        <w:szCs w:val="18"/>
        <w:lang w:val="es-BO"/>
      </w:rPr>
      <w:t>Índice de Precios a</w:t>
    </w:r>
    <w:r w:rsidRPr="006D5935">
      <w:rPr>
        <w:rFonts w:ascii="Bookman Old Style" w:hAnsi="Bookman Old Style"/>
        <w:i/>
        <w:color w:val="000080"/>
        <w:sz w:val="18"/>
        <w:szCs w:val="18"/>
        <w:lang w:val="es-BO"/>
      </w:rPr>
      <w:t>l por Mayor – Manual de Capacitación</w:t>
    </w:r>
  </w:p>
  <w:p w:rsidR="009B4A25" w:rsidRPr="0058383A" w:rsidRDefault="009B4A25">
    <w:pPr>
      <w:pStyle w:val="Encabezado"/>
      <w:rPr>
        <w:color w:val="000080"/>
        <w:sz w:val="16"/>
        <w:szCs w:val="16"/>
        <w:lang w:val="es-BO"/>
      </w:rPr>
    </w:pPr>
    <w:r w:rsidRPr="001011FD">
      <w:rPr>
        <w:noProof/>
        <w:sz w:val="16"/>
        <w:szCs w:val="16"/>
      </w:rPr>
      <w:pict>
        <v:line id="_x0000_s2051" style="position:absolute;z-index:251656704" from="86.15pt,6.5pt" to="441pt,6.5pt" strokecolor="gray" strokeweight="4.5pt">
          <v:stroke linestyle="thinThick"/>
        </v:line>
      </w:pict>
    </w:r>
  </w:p>
  <w:p w:rsidR="009B4A25" w:rsidRPr="00195C48" w:rsidRDefault="009B4A25">
    <w:pPr>
      <w:pStyle w:val="Encabezado"/>
    </w:pPr>
  </w:p>
  <w:p w:rsidR="009B4A25" w:rsidRPr="00195C48" w:rsidRDefault="009B4A25">
    <w:pPr>
      <w:pStyle w:val="Encabezado"/>
    </w:pPr>
  </w:p>
  <w:p w:rsidR="009B4A25" w:rsidRPr="00195C48" w:rsidRDefault="009B4A25">
    <w:pPr>
      <w:pStyle w:val="Encabezado"/>
      <w:tabs>
        <w:tab w:val="clear" w:pos="8504"/>
        <w:tab w:val="left" w:pos="6237"/>
      </w:tabs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56E683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C723C"/>
    <w:multiLevelType w:val="hybridMultilevel"/>
    <w:tmpl w:val="6AFA74C6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603538"/>
    <w:multiLevelType w:val="hybridMultilevel"/>
    <w:tmpl w:val="D9CC0834"/>
    <w:lvl w:ilvl="0" w:tplc="0F688B1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B160760"/>
    <w:multiLevelType w:val="hybridMultilevel"/>
    <w:tmpl w:val="842AA682"/>
    <w:lvl w:ilvl="0" w:tplc="0C0A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A448C5"/>
    <w:multiLevelType w:val="hybridMultilevel"/>
    <w:tmpl w:val="D9D07BAC"/>
    <w:lvl w:ilvl="0" w:tplc="03845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lang w:val="es-ES"/>
      </w:rPr>
    </w:lvl>
    <w:lvl w:ilvl="1" w:tplc="A6D01AC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16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6286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sz w:val="18"/>
        <w:szCs w:val="18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EC48D8"/>
    <w:multiLevelType w:val="hybridMultilevel"/>
    <w:tmpl w:val="328469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E0509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73197E"/>
    <w:multiLevelType w:val="hybridMultilevel"/>
    <w:tmpl w:val="F99EE89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157247"/>
    <w:multiLevelType w:val="hybridMultilevel"/>
    <w:tmpl w:val="9FAAB83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7078EA"/>
    <w:multiLevelType w:val="hybridMultilevel"/>
    <w:tmpl w:val="5C1AA58E"/>
    <w:lvl w:ilvl="0" w:tplc="F5DA37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AD21E99"/>
    <w:multiLevelType w:val="hybridMultilevel"/>
    <w:tmpl w:val="671E82A2"/>
    <w:lvl w:ilvl="0" w:tplc="72349ABE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b w:val="0"/>
        <w:i w:val="0"/>
      </w:rPr>
    </w:lvl>
    <w:lvl w:ilvl="1" w:tplc="EE20E57C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050C5A"/>
    <w:multiLevelType w:val="hybridMultilevel"/>
    <w:tmpl w:val="20B4E4FE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19" w:tentative="1">
      <w:start w:val="1"/>
      <w:numFmt w:val="lowerLetter"/>
      <w:lvlText w:val="%2."/>
      <w:lvlJc w:val="left"/>
      <w:pPr>
        <w:ind w:left="2858" w:hanging="360"/>
      </w:pPr>
    </w:lvl>
    <w:lvl w:ilvl="2" w:tplc="400A001B" w:tentative="1">
      <w:start w:val="1"/>
      <w:numFmt w:val="lowerRoman"/>
      <w:lvlText w:val="%3."/>
      <w:lvlJc w:val="right"/>
      <w:pPr>
        <w:ind w:left="3578" w:hanging="180"/>
      </w:pPr>
    </w:lvl>
    <w:lvl w:ilvl="3" w:tplc="400A000F" w:tentative="1">
      <w:start w:val="1"/>
      <w:numFmt w:val="decimal"/>
      <w:lvlText w:val="%4."/>
      <w:lvlJc w:val="left"/>
      <w:pPr>
        <w:ind w:left="4298" w:hanging="360"/>
      </w:pPr>
    </w:lvl>
    <w:lvl w:ilvl="4" w:tplc="400A0019" w:tentative="1">
      <w:start w:val="1"/>
      <w:numFmt w:val="lowerLetter"/>
      <w:lvlText w:val="%5."/>
      <w:lvlJc w:val="left"/>
      <w:pPr>
        <w:ind w:left="5018" w:hanging="360"/>
      </w:pPr>
    </w:lvl>
    <w:lvl w:ilvl="5" w:tplc="400A001B" w:tentative="1">
      <w:start w:val="1"/>
      <w:numFmt w:val="lowerRoman"/>
      <w:lvlText w:val="%6."/>
      <w:lvlJc w:val="right"/>
      <w:pPr>
        <w:ind w:left="5738" w:hanging="180"/>
      </w:pPr>
    </w:lvl>
    <w:lvl w:ilvl="6" w:tplc="400A000F" w:tentative="1">
      <w:start w:val="1"/>
      <w:numFmt w:val="decimal"/>
      <w:lvlText w:val="%7."/>
      <w:lvlJc w:val="left"/>
      <w:pPr>
        <w:ind w:left="6458" w:hanging="360"/>
      </w:pPr>
    </w:lvl>
    <w:lvl w:ilvl="7" w:tplc="400A0019" w:tentative="1">
      <w:start w:val="1"/>
      <w:numFmt w:val="lowerLetter"/>
      <w:lvlText w:val="%8."/>
      <w:lvlJc w:val="left"/>
      <w:pPr>
        <w:ind w:left="7178" w:hanging="360"/>
      </w:pPr>
    </w:lvl>
    <w:lvl w:ilvl="8" w:tplc="40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>
    <w:nsid w:val="25C06C60"/>
    <w:multiLevelType w:val="hybridMultilevel"/>
    <w:tmpl w:val="77B278F6"/>
    <w:lvl w:ilvl="0" w:tplc="631A4A7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004794"/>
    <w:multiLevelType w:val="hybridMultilevel"/>
    <w:tmpl w:val="07BC0C6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CA965E3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BD6B29"/>
    <w:multiLevelType w:val="hybridMultilevel"/>
    <w:tmpl w:val="B1F23B7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C4A10CF"/>
    <w:multiLevelType w:val="hybridMultilevel"/>
    <w:tmpl w:val="08C825E6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19" w:tentative="1">
      <w:start w:val="1"/>
      <w:numFmt w:val="lowerLetter"/>
      <w:lvlText w:val="%2."/>
      <w:lvlJc w:val="left"/>
      <w:pPr>
        <w:ind w:left="2858" w:hanging="360"/>
      </w:pPr>
    </w:lvl>
    <w:lvl w:ilvl="2" w:tplc="400A001B" w:tentative="1">
      <w:start w:val="1"/>
      <w:numFmt w:val="lowerRoman"/>
      <w:lvlText w:val="%3."/>
      <w:lvlJc w:val="right"/>
      <w:pPr>
        <w:ind w:left="3578" w:hanging="180"/>
      </w:pPr>
    </w:lvl>
    <w:lvl w:ilvl="3" w:tplc="400A000F" w:tentative="1">
      <w:start w:val="1"/>
      <w:numFmt w:val="decimal"/>
      <w:lvlText w:val="%4."/>
      <w:lvlJc w:val="left"/>
      <w:pPr>
        <w:ind w:left="4298" w:hanging="360"/>
      </w:pPr>
    </w:lvl>
    <w:lvl w:ilvl="4" w:tplc="400A0019" w:tentative="1">
      <w:start w:val="1"/>
      <w:numFmt w:val="lowerLetter"/>
      <w:lvlText w:val="%5."/>
      <w:lvlJc w:val="left"/>
      <w:pPr>
        <w:ind w:left="5018" w:hanging="360"/>
      </w:pPr>
    </w:lvl>
    <w:lvl w:ilvl="5" w:tplc="400A001B" w:tentative="1">
      <w:start w:val="1"/>
      <w:numFmt w:val="lowerRoman"/>
      <w:lvlText w:val="%6."/>
      <w:lvlJc w:val="right"/>
      <w:pPr>
        <w:ind w:left="5738" w:hanging="180"/>
      </w:pPr>
    </w:lvl>
    <w:lvl w:ilvl="6" w:tplc="400A000F" w:tentative="1">
      <w:start w:val="1"/>
      <w:numFmt w:val="decimal"/>
      <w:lvlText w:val="%7."/>
      <w:lvlJc w:val="left"/>
      <w:pPr>
        <w:ind w:left="6458" w:hanging="360"/>
      </w:pPr>
    </w:lvl>
    <w:lvl w:ilvl="7" w:tplc="400A0019" w:tentative="1">
      <w:start w:val="1"/>
      <w:numFmt w:val="lowerLetter"/>
      <w:lvlText w:val="%8."/>
      <w:lvlJc w:val="left"/>
      <w:pPr>
        <w:ind w:left="7178" w:hanging="360"/>
      </w:pPr>
    </w:lvl>
    <w:lvl w:ilvl="8" w:tplc="40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>
    <w:nsid w:val="4A782BAD"/>
    <w:multiLevelType w:val="hybridMultilevel"/>
    <w:tmpl w:val="5AE80CB4"/>
    <w:lvl w:ilvl="0" w:tplc="C00E663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AEA421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7DB3D44"/>
    <w:multiLevelType w:val="multilevel"/>
    <w:tmpl w:val="FB9E87CE"/>
    <w:styleLink w:val="ArtculoSeccin"/>
    <w:lvl w:ilvl="0">
      <w:start w:val="1"/>
      <w:numFmt w:val="upperRoman"/>
      <w:pStyle w:val="Ttulo1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5BBC0DFE"/>
    <w:multiLevelType w:val="hybridMultilevel"/>
    <w:tmpl w:val="1D8E1DC4"/>
    <w:lvl w:ilvl="0" w:tplc="B3A8A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6D01AC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16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895CF7"/>
    <w:multiLevelType w:val="hybridMultilevel"/>
    <w:tmpl w:val="6254C3E0"/>
    <w:lvl w:ilvl="0" w:tplc="400A0015">
      <w:start w:val="1"/>
      <w:numFmt w:val="upperLetter"/>
      <w:lvlText w:val="%1."/>
      <w:lvlJc w:val="left"/>
      <w:pPr>
        <w:ind w:left="2138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858" w:hanging="360"/>
      </w:pPr>
    </w:lvl>
    <w:lvl w:ilvl="2" w:tplc="400A001B" w:tentative="1">
      <w:start w:val="1"/>
      <w:numFmt w:val="lowerRoman"/>
      <w:lvlText w:val="%3."/>
      <w:lvlJc w:val="right"/>
      <w:pPr>
        <w:ind w:left="3578" w:hanging="180"/>
      </w:pPr>
    </w:lvl>
    <w:lvl w:ilvl="3" w:tplc="400A000F" w:tentative="1">
      <w:start w:val="1"/>
      <w:numFmt w:val="decimal"/>
      <w:lvlText w:val="%4."/>
      <w:lvlJc w:val="left"/>
      <w:pPr>
        <w:ind w:left="4298" w:hanging="360"/>
      </w:pPr>
    </w:lvl>
    <w:lvl w:ilvl="4" w:tplc="400A0019" w:tentative="1">
      <w:start w:val="1"/>
      <w:numFmt w:val="lowerLetter"/>
      <w:lvlText w:val="%5."/>
      <w:lvlJc w:val="left"/>
      <w:pPr>
        <w:ind w:left="5018" w:hanging="360"/>
      </w:pPr>
    </w:lvl>
    <w:lvl w:ilvl="5" w:tplc="400A001B" w:tentative="1">
      <w:start w:val="1"/>
      <w:numFmt w:val="lowerRoman"/>
      <w:lvlText w:val="%6."/>
      <w:lvlJc w:val="right"/>
      <w:pPr>
        <w:ind w:left="5738" w:hanging="180"/>
      </w:pPr>
    </w:lvl>
    <w:lvl w:ilvl="6" w:tplc="400A000F" w:tentative="1">
      <w:start w:val="1"/>
      <w:numFmt w:val="decimal"/>
      <w:lvlText w:val="%7."/>
      <w:lvlJc w:val="left"/>
      <w:pPr>
        <w:ind w:left="6458" w:hanging="360"/>
      </w:pPr>
    </w:lvl>
    <w:lvl w:ilvl="7" w:tplc="400A0019" w:tentative="1">
      <w:start w:val="1"/>
      <w:numFmt w:val="lowerLetter"/>
      <w:lvlText w:val="%8."/>
      <w:lvlJc w:val="left"/>
      <w:pPr>
        <w:ind w:left="7178" w:hanging="360"/>
      </w:pPr>
    </w:lvl>
    <w:lvl w:ilvl="8" w:tplc="40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650B3211"/>
    <w:multiLevelType w:val="hybridMultilevel"/>
    <w:tmpl w:val="E5F0D1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DD0BF8"/>
    <w:multiLevelType w:val="hybridMultilevel"/>
    <w:tmpl w:val="DC869D80"/>
    <w:lvl w:ilvl="0" w:tplc="0C0A0017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FFFFFFFF">
      <w:start w:val="1"/>
      <w:numFmt w:val="decimalZero"/>
      <w:lvlText w:val="%2."/>
      <w:lvlJc w:val="left"/>
      <w:pPr>
        <w:tabs>
          <w:tab w:val="num" w:pos="1740"/>
        </w:tabs>
        <w:ind w:left="1740" w:hanging="360"/>
      </w:pPr>
      <w:rPr>
        <w:rFonts w:hint="default"/>
        <w:b/>
      </w:rPr>
    </w:lvl>
    <w:lvl w:ilvl="2" w:tplc="FFFFFFFF">
      <w:start w:val="1"/>
      <w:numFmt w:val="lowerLetter"/>
      <w:lvlText w:val="%3)"/>
      <w:lvlJc w:val="left"/>
      <w:pPr>
        <w:tabs>
          <w:tab w:val="num" w:pos="2640"/>
        </w:tabs>
        <w:ind w:left="2640" w:hanging="360"/>
      </w:pPr>
      <w:rPr>
        <w:rFonts w:hint="default"/>
        <w:b/>
      </w:rPr>
    </w:lvl>
    <w:lvl w:ilvl="3" w:tplc="0C0A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AA52B3E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color w:val="333399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2">
    <w:nsid w:val="6C1D5208"/>
    <w:multiLevelType w:val="hybridMultilevel"/>
    <w:tmpl w:val="58D0936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0120B0"/>
    <w:multiLevelType w:val="hybridMultilevel"/>
    <w:tmpl w:val="A094F9F8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0D01E10"/>
    <w:multiLevelType w:val="hybridMultilevel"/>
    <w:tmpl w:val="8D1ABD62"/>
    <w:lvl w:ilvl="0" w:tplc="C804E6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2A75B9"/>
    <w:multiLevelType w:val="hybridMultilevel"/>
    <w:tmpl w:val="0F1AC6AE"/>
    <w:lvl w:ilvl="0" w:tplc="61B6F4E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6"/>
  </w:num>
  <w:num w:numId="3">
    <w:abstractNumId w:val="5"/>
  </w:num>
  <w:num w:numId="4">
    <w:abstractNumId w:val="21"/>
  </w:num>
  <w:num w:numId="5">
    <w:abstractNumId w:val="24"/>
  </w:num>
  <w:num w:numId="6">
    <w:abstractNumId w:val="6"/>
  </w:num>
  <w:num w:numId="7">
    <w:abstractNumId w:val="9"/>
  </w:num>
  <w:num w:numId="8">
    <w:abstractNumId w:val="17"/>
    <w:lvlOverride w:ilvl="0">
      <w:lvl w:ilvl="0">
        <w:start w:val="1"/>
        <w:numFmt w:val="upperRoman"/>
        <w:pStyle w:val="Ttulo1"/>
        <w:lvlText w:val="Artículo %1."/>
        <w:lvlJc w:val="left"/>
        <w:pPr>
          <w:tabs>
            <w:tab w:val="num" w:pos="2292"/>
          </w:tabs>
          <w:ind w:left="852" w:firstLine="0"/>
        </w:pPr>
      </w:lvl>
    </w:lvlOverride>
    <w:lvlOverride w:ilvl="1">
      <w:lvl w:ilvl="1">
        <w:start w:val="1"/>
        <w:numFmt w:val="decimalZero"/>
        <w:pStyle w:val="Ttulo2"/>
        <w:isLgl/>
        <w:lvlText w:val="Sección %1.%2"/>
        <w:lvlJc w:val="left"/>
        <w:pPr>
          <w:tabs>
            <w:tab w:val="num" w:pos="1080"/>
          </w:tabs>
          <w:ind w:left="0" w:firstLine="0"/>
        </w:pPr>
        <w:rPr>
          <w:rFonts w:ascii="Tahoma" w:hAnsi="Tahoma" w:cs="Tahoma" w:hint="default"/>
          <w:sz w:val="18"/>
          <w:szCs w:val="18"/>
        </w:rPr>
      </w:lvl>
    </w:lvlOverride>
  </w:num>
  <w:num w:numId="9">
    <w:abstractNumId w:val="3"/>
  </w:num>
  <w:num w:numId="10">
    <w:abstractNumId w:val="7"/>
  </w:num>
  <w:num w:numId="11">
    <w:abstractNumId w:val="22"/>
  </w:num>
  <w:num w:numId="12">
    <w:abstractNumId w:val="23"/>
  </w:num>
  <w:num w:numId="13">
    <w:abstractNumId w:val="13"/>
  </w:num>
  <w:num w:numId="14">
    <w:abstractNumId w:val="19"/>
  </w:num>
  <w:num w:numId="15">
    <w:abstractNumId w:val="12"/>
  </w:num>
  <w:num w:numId="16">
    <w:abstractNumId w:val="11"/>
  </w:num>
  <w:num w:numId="17">
    <w:abstractNumId w:val="17"/>
    <w:lvlOverride w:ilvl="0">
      <w:lvl w:ilvl="0">
        <w:start w:val="1"/>
        <w:numFmt w:val="upperRoman"/>
        <w:pStyle w:val="Ttulo1"/>
        <w:lvlText w:val="Artículo %1."/>
        <w:lvlJc w:val="left"/>
        <w:pPr>
          <w:tabs>
            <w:tab w:val="num" w:pos="2292"/>
          </w:tabs>
          <w:ind w:left="852" w:firstLine="0"/>
        </w:pPr>
      </w:lvl>
    </w:lvlOverride>
    <w:lvlOverride w:ilvl="1">
      <w:lvl w:ilvl="1">
        <w:start w:val="1"/>
        <w:numFmt w:val="decimalZero"/>
        <w:pStyle w:val="Ttulo2"/>
        <w:isLgl/>
        <w:lvlText w:val="Sección %1.%2"/>
        <w:lvlJc w:val="left"/>
        <w:pPr>
          <w:tabs>
            <w:tab w:val="num" w:pos="1080"/>
          </w:tabs>
          <w:ind w:left="0" w:firstLine="0"/>
        </w:pPr>
        <w:rPr>
          <w:rFonts w:ascii="Tahoma" w:hAnsi="Tahoma" w:cs="Tahoma" w:hint="default"/>
          <w:sz w:val="18"/>
          <w:szCs w:val="18"/>
        </w:rPr>
      </w:lvl>
    </w:lvlOverride>
  </w:num>
  <w:num w:numId="18">
    <w:abstractNumId w:val="25"/>
  </w:num>
  <w:num w:numId="19">
    <w:abstractNumId w:val="0"/>
  </w:num>
  <w:num w:numId="20">
    <w:abstractNumId w:val="2"/>
  </w:num>
  <w:num w:numId="21">
    <w:abstractNumId w:val="1"/>
  </w:num>
  <w:num w:numId="22">
    <w:abstractNumId w:val="18"/>
  </w:num>
  <w:num w:numId="23">
    <w:abstractNumId w:val="15"/>
  </w:num>
  <w:num w:numId="24">
    <w:abstractNumId w:val="8"/>
  </w:num>
  <w:num w:numId="25">
    <w:abstractNumId w:val="4"/>
  </w:num>
  <w:num w:numId="26">
    <w:abstractNumId w:val="17"/>
    <w:lvlOverride w:ilvl="0">
      <w:lvl w:ilvl="0">
        <w:start w:val="1"/>
        <w:numFmt w:val="upperRoman"/>
        <w:pStyle w:val="Ttulo1"/>
        <w:lvlText w:val="Artículo %1."/>
        <w:lvlJc w:val="left"/>
        <w:pPr>
          <w:tabs>
            <w:tab w:val="num" w:pos="1440"/>
          </w:tabs>
          <w:ind w:left="0" w:firstLine="0"/>
        </w:pPr>
      </w:lvl>
    </w:lvlOverride>
  </w:num>
  <w:num w:numId="27">
    <w:abstractNumId w:val="10"/>
  </w:num>
  <w:num w:numId="28">
    <w:abstractNumId w:val="14"/>
  </w:num>
  <w:num w:numId="29">
    <w:abstractNumId w:val="1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F0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 fillcolor="#9cf" strokecolor="silver">
      <v:fill color="#9cf" opacity="38666f"/>
      <v:stroke color="silver"/>
      <o:colormru v:ext="edit" colors="#9c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3C94"/>
    <w:rsid w:val="00002555"/>
    <w:rsid w:val="000030D0"/>
    <w:rsid w:val="00003502"/>
    <w:rsid w:val="00003C54"/>
    <w:rsid w:val="000055A3"/>
    <w:rsid w:val="000061AD"/>
    <w:rsid w:val="000065B0"/>
    <w:rsid w:val="00006B03"/>
    <w:rsid w:val="000129AC"/>
    <w:rsid w:val="00012C8E"/>
    <w:rsid w:val="00020B2F"/>
    <w:rsid w:val="000262CB"/>
    <w:rsid w:val="000265C5"/>
    <w:rsid w:val="00032709"/>
    <w:rsid w:val="000328E7"/>
    <w:rsid w:val="00032A84"/>
    <w:rsid w:val="00032B78"/>
    <w:rsid w:val="00035133"/>
    <w:rsid w:val="00036AD8"/>
    <w:rsid w:val="000440BE"/>
    <w:rsid w:val="000447AF"/>
    <w:rsid w:val="00044C8F"/>
    <w:rsid w:val="00047ACE"/>
    <w:rsid w:val="00047C86"/>
    <w:rsid w:val="00047D49"/>
    <w:rsid w:val="0005065B"/>
    <w:rsid w:val="000517DE"/>
    <w:rsid w:val="00051C6E"/>
    <w:rsid w:val="00055914"/>
    <w:rsid w:val="00056312"/>
    <w:rsid w:val="00057017"/>
    <w:rsid w:val="000618DC"/>
    <w:rsid w:val="00061D1B"/>
    <w:rsid w:val="0006468B"/>
    <w:rsid w:val="00066BBC"/>
    <w:rsid w:val="00074888"/>
    <w:rsid w:val="000765B1"/>
    <w:rsid w:val="00077C32"/>
    <w:rsid w:val="0008303B"/>
    <w:rsid w:val="00087134"/>
    <w:rsid w:val="000906AE"/>
    <w:rsid w:val="000910F8"/>
    <w:rsid w:val="00093E4D"/>
    <w:rsid w:val="000949FC"/>
    <w:rsid w:val="0009548E"/>
    <w:rsid w:val="000A0681"/>
    <w:rsid w:val="000A071E"/>
    <w:rsid w:val="000A5FF9"/>
    <w:rsid w:val="000A6BBA"/>
    <w:rsid w:val="000A6DEC"/>
    <w:rsid w:val="000B0307"/>
    <w:rsid w:val="000B59A4"/>
    <w:rsid w:val="000C0678"/>
    <w:rsid w:val="000C1557"/>
    <w:rsid w:val="000C2166"/>
    <w:rsid w:val="000C25BC"/>
    <w:rsid w:val="000C320A"/>
    <w:rsid w:val="000C4DEA"/>
    <w:rsid w:val="000C7523"/>
    <w:rsid w:val="000D26B7"/>
    <w:rsid w:val="000D394E"/>
    <w:rsid w:val="000D3A46"/>
    <w:rsid w:val="000E1345"/>
    <w:rsid w:val="000E21DE"/>
    <w:rsid w:val="000E3D02"/>
    <w:rsid w:val="000E425B"/>
    <w:rsid w:val="000E42A4"/>
    <w:rsid w:val="000E4C64"/>
    <w:rsid w:val="000E5485"/>
    <w:rsid w:val="000E6239"/>
    <w:rsid w:val="000E6C2F"/>
    <w:rsid w:val="000E7B72"/>
    <w:rsid w:val="000F023D"/>
    <w:rsid w:val="000F24D6"/>
    <w:rsid w:val="000F35F5"/>
    <w:rsid w:val="000F4DBD"/>
    <w:rsid w:val="000F503D"/>
    <w:rsid w:val="000F72E9"/>
    <w:rsid w:val="001011FD"/>
    <w:rsid w:val="00105E3C"/>
    <w:rsid w:val="001150AB"/>
    <w:rsid w:val="00122004"/>
    <w:rsid w:val="00122596"/>
    <w:rsid w:val="00125DE4"/>
    <w:rsid w:val="00133DE2"/>
    <w:rsid w:val="001347E3"/>
    <w:rsid w:val="001369EC"/>
    <w:rsid w:val="00140DAE"/>
    <w:rsid w:val="001416A9"/>
    <w:rsid w:val="00142F92"/>
    <w:rsid w:val="001443F8"/>
    <w:rsid w:val="00145156"/>
    <w:rsid w:val="001470CE"/>
    <w:rsid w:val="001478A5"/>
    <w:rsid w:val="00152AC6"/>
    <w:rsid w:val="0015379C"/>
    <w:rsid w:val="00154538"/>
    <w:rsid w:val="00156280"/>
    <w:rsid w:val="00163DA0"/>
    <w:rsid w:val="001655BD"/>
    <w:rsid w:val="00165602"/>
    <w:rsid w:val="00167024"/>
    <w:rsid w:val="00170ADD"/>
    <w:rsid w:val="00172883"/>
    <w:rsid w:val="00175855"/>
    <w:rsid w:val="00175A05"/>
    <w:rsid w:val="00181638"/>
    <w:rsid w:val="00182205"/>
    <w:rsid w:val="00186E7B"/>
    <w:rsid w:val="00190A73"/>
    <w:rsid w:val="0019114D"/>
    <w:rsid w:val="00191C5B"/>
    <w:rsid w:val="0019252B"/>
    <w:rsid w:val="00195282"/>
    <w:rsid w:val="00195C48"/>
    <w:rsid w:val="001970E9"/>
    <w:rsid w:val="001974C8"/>
    <w:rsid w:val="001A066F"/>
    <w:rsid w:val="001A169A"/>
    <w:rsid w:val="001A18ED"/>
    <w:rsid w:val="001A24D0"/>
    <w:rsid w:val="001A4C14"/>
    <w:rsid w:val="001A60EE"/>
    <w:rsid w:val="001A6B6E"/>
    <w:rsid w:val="001A6F0D"/>
    <w:rsid w:val="001A7BE7"/>
    <w:rsid w:val="001A7D3A"/>
    <w:rsid w:val="001A7E12"/>
    <w:rsid w:val="001B0040"/>
    <w:rsid w:val="001B0BBA"/>
    <w:rsid w:val="001B2554"/>
    <w:rsid w:val="001B35DF"/>
    <w:rsid w:val="001B690B"/>
    <w:rsid w:val="001B6B88"/>
    <w:rsid w:val="001B6BA1"/>
    <w:rsid w:val="001B7050"/>
    <w:rsid w:val="001C53AD"/>
    <w:rsid w:val="001C574C"/>
    <w:rsid w:val="001C733D"/>
    <w:rsid w:val="001C78C7"/>
    <w:rsid w:val="001D0B21"/>
    <w:rsid w:val="001D233A"/>
    <w:rsid w:val="001D3142"/>
    <w:rsid w:val="001D65E3"/>
    <w:rsid w:val="001D7749"/>
    <w:rsid w:val="001E22A6"/>
    <w:rsid w:val="001E2628"/>
    <w:rsid w:val="001E39ED"/>
    <w:rsid w:val="001E409F"/>
    <w:rsid w:val="001E79DF"/>
    <w:rsid w:val="001F2A19"/>
    <w:rsid w:val="001F3065"/>
    <w:rsid w:val="001F3D62"/>
    <w:rsid w:val="001F3DAD"/>
    <w:rsid w:val="001F72D9"/>
    <w:rsid w:val="00201823"/>
    <w:rsid w:val="0020343A"/>
    <w:rsid w:val="00203A6D"/>
    <w:rsid w:val="00203B64"/>
    <w:rsid w:val="00203FE7"/>
    <w:rsid w:val="00204A72"/>
    <w:rsid w:val="00205142"/>
    <w:rsid w:val="00205F24"/>
    <w:rsid w:val="00210EE7"/>
    <w:rsid w:val="00215F8C"/>
    <w:rsid w:val="0021630A"/>
    <w:rsid w:val="00216CC1"/>
    <w:rsid w:val="0021767D"/>
    <w:rsid w:val="002238A6"/>
    <w:rsid w:val="0023009B"/>
    <w:rsid w:val="00230554"/>
    <w:rsid w:val="00233610"/>
    <w:rsid w:val="0023747C"/>
    <w:rsid w:val="002407B9"/>
    <w:rsid w:val="00241236"/>
    <w:rsid w:val="00241376"/>
    <w:rsid w:val="00243086"/>
    <w:rsid w:val="002440A9"/>
    <w:rsid w:val="0024584F"/>
    <w:rsid w:val="00246804"/>
    <w:rsid w:val="00247685"/>
    <w:rsid w:val="0025171C"/>
    <w:rsid w:val="00251C5E"/>
    <w:rsid w:val="0025434B"/>
    <w:rsid w:val="0025462F"/>
    <w:rsid w:val="00255812"/>
    <w:rsid w:val="00260B70"/>
    <w:rsid w:val="00266E79"/>
    <w:rsid w:val="00270297"/>
    <w:rsid w:val="00270DA1"/>
    <w:rsid w:val="002718DB"/>
    <w:rsid w:val="00272B3C"/>
    <w:rsid w:val="00273D80"/>
    <w:rsid w:val="00276401"/>
    <w:rsid w:val="0028012C"/>
    <w:rsid w:val="002803CB"/>
    <w:rsid w:val="00281F6B"/>
    <w:rsid w:val="00285083"/>
    <w:rsid w:val="00285212"/>
    <w:rsid w:val="00286ADD"/>
    <w:rsid w:val="00286E4A"/>
    <w:rsid w:val="00291708"/>
    <w:rsid w:val="002920A4"/>
    <w:rsid w:val="0029258A"/>
    <w:rsid w:val="00292F97"/>
    <w:rsid w:val="00295DD0"/>
    <w:rsid w:val="00295ECB"/>
    <w:rsid w:val="00296C3F"/>
    <w:rsid w:val="00297F96"/>
    <w:rsid w:val="002A5A32"/>
    <w:rsid w:val="002A61B1"/>
    <w:rsid w:val="002A686C"/>
    <w:rsid w:val="002B16EE"/>
    <w:rsid w:val="002B19C5"/>
    <w:rsid w:val="002B1DB3"/>
    <w:rsid w:val="002B34D3"/>
    <w:rsid w:val="002B5DEB"/>
    <w:rsid w:val="002B74A5"/>
    <w:rsid w:val="002B799C"/>
    <w:rsid w:val="002C276D"/>
    <w:rsid w:val="002C2E85"/>
    <w:rsid w:val="002C52C0"/>
    <w:rsid w:val="002C60FD"/>
    <w:rsid w:val="002C73DF"/>
    <w:rsid w:val="002D26FB"/>
    <w:rsid w:val="002D4C94"/>
    <w:rsid w:val="002D58E5"/>
    <w:rsid w:val="002E12F3"/>
    <w:rsid w:val="002E42AF"/>
    <w:rsid w:val="002F0F85"/>
    <w:rsid w:val="002F1523"/>
    <w:rsid w:val="002F3015"/>
    <w:rsid w:val="002F4D3F"/>
    <w:rsid w:val="002F6223"/>
    <w:rsid w:val="002F79E8"/>
    <w:rsid w:val="00306BE4"/>
    <w:rsid w:val="00306ED4"/>
    <w:rsid w:val="00307685"/>
    <w:rsid w:val="00310EAA"/>
    <w:rsid w:val="00310F27"/>
    <w:rsid w:val="003131C3"/>
    <w:rsid w:val="0031356B"/>
    <w:rsid w:val="003159D0"/>
    <w:rsid w:val="00316C0D"/>
    <w:rsid w:val="00324842"/>
    <w:rsid w:val="00325936"/>
    <w:rsid w:val="0032711E"/>
    <w:rsid w:val="0033088D"/>
    <w:rsid w:val="00330A1C"/>
    <w:rsid w:val="00334B2E"/>
    <w:rsid w:val="00334C84"/>
    <w:rsid w:val="00335F0B"/>
    <w:rsid w:val="003409EB"/>
    <w:rsid w:val="003430FE"/>
    <w:rsid w:val="00346814"/>
    <w:rsid w:val="0034770D"/>
    <w:rsid w:val="003505E8"/>
    <w:rsid w:val="00352DEC"/>
    <w:rsid w:val="00357EC1"/>
    <w:rsid w:val="003628A0"/>
    <w:rsid w:val="00363A5B"/>
    <w:rsid w:val="0036561A"/>
    <w:rsid w:val="003674C3"/>
    <w:rsid w:val="00370EAC"/>
    <w:rsid w:val="003731AC"/>
    <w:rsid w:val="00376C04"/>
    <w:rsid w:val="00380E83"/>
    <w:rsid w:val="00382A6D"/>
    <w:rsid w:val="00384FB4"/>
    <w:rsid w:val="003858EF"/>
    <w:rsid w:val="00387DD8"/>
    <w:rsid w:val="0039467A"/>
    <w:rsid w:val="003A0056"/>
    <w:rsid w:val="003A04C9"/>
    <w:rsid w:val="003A068B"/>
    <w:rsid w:val="003A15C7"/>
    <w:rsid w:val="003A3ECA"/>
    <w:rsid w:val="003A4D0F"/>
    <w:rsid w:val="003A7B1E"/>
    <w:rsid w:val="003B21D1"/>
    <w:rsid w:val="003B66E6"/>
    <w:rsid w:val="003B6707"/>
    <w:rsid w:val="003B73A0"/>
    <w:rsid w:val="003B7E41"/>
    <w:rsid w:val="003C03A2"/>
    <w:rsid w:val="003C0E35"/>
    <w:rsid w:val="003C699F"/>
    <w:rsid w:val="003D1957"/>
    <w:rsid w:val="003D329A"/>
    <w:rsid w:val="003D5F50"/>
    <w:rsid w:val="003D64FA"/>
    <w:rsid w:val="003D772F"/>
    <w:rsid w:val="003D780A"/>
    <w:rsid w:val="003D7CB3"/>
    <w:rsid w:val="003D7CC5"/>
    <w:rsid w:val="003E0F68"/>
    <w:rsid w:val="003E37B3"/>
    <w:rsid w:val="003E793A"/>
    <w:rsid w:val="003E7B6E"/>
    <w:rsid w:val="003F2B00"/>
    <w:rsid w:val="003F2E4C"/>
    <w:rsid w:val="003F3504"/>
    <w:rsid w:val="003F3E4F"/>
    <w:rsid w:val="003F6D3D"/>
    <w:rsid w:val="00400897"/>
    <w:rsid w:val="00400ABB"/>
    <w:rsid w:val="00401133"/>
    <w:rsid w:val="004013E1"/>
    <w:rsid w:val="004042D7"/>
    <w:rsid w:val="00406908"/>
    <w:rsid w:val="00406C80"/>
    <w:rsid w:val="00406DE3"/>
    <w:rsid w:val="004071F8"/>
    <w:rsid w:val="00407313"/>
    <w:rsid w:val="0041015B"/>
    <w:rsid w:val="00410DF6"/>
    <w:rsid w:val="004110EC"/>
    <w:rsid w:val="00416534"/>
    <w:rsid w:val="00421070"/>
    <w:rsid w:val="004221BB"/>
    <w:rsid w:val="00422D7A"/>
    <w:rsid w:val="00425349"/>
    <w:rsid w:val="00426094"/>
    <w:rsid w:val="004271EE"/>
    <w:rsid w:val="00427A43"/>
    <w:rsid w:val="00431938"/>
    <w:rsid w:val="00437465"/>
    <w:rsid w:val="00442DCF"/>
    <w:rsid w:val="004477BF"/>
    <w:rsid w:val="004534F0"/>
    <w:rsid w:val="004541BA"/>
    <w:rsid w:val="00454436"/>
    <w:rsid w:val="004624B7"/>
    <w:rsid w:val="00463523"/>
    <w:rsid w:val="004635A7"/>
    <w:rsid w:val="00463637"/>
    <w:rsid w:val="004639A2"/>
    <w:rsid w:val="004700BE"/>
    <w:rsid w:val="004705F9"/>
    <w:rsid w:val="004719A9"/>
    <w:rsid w:val="00474A94"/>
    <w:rsid w:val="00477303"/>
    <w:rsid w:val="004819AF"/>
    <w:rsid w:val="004827D5"/>
    <w:rsid w:val="00483380"/>
    <w:rsid w:val="004866A3"/>
    <w:rsid w:val="00486734"/>
    <w:rsid w:val="0049099F"/>
    <w:rsid w:val="0049186B"/>
    <w:rsid w:val="00491DA1"/>
    <w:rsid w:val="00491EA8"/>
    <w:rsid w:val="00493BDB"/>
    <w:rsid w:val="00494948"/>
    <w:rsid w:val="00495D1C"/>
    <w:rsid w:val="0049743E"/>
    <w:rsid w:val="004A0D94"/>
    <w:rsid w:val="004A2D29"/>
    <w:rsid w:val="004A493A"/>
    <w:rsid w:val="004B734E"/>
    <w:rsid w:val="004C0501"/>
    <w:rsid w:val="004C2F64"/>
    <w:rsid w:val="004C30E3"/>
    <w:rsid w:val="004C55CE"/>
    <w:rsid w:val="004C5F62"/>
    <w:rsid w:val="004D24AF"/>
    <w:rsid w:val="004D2C83"/>
    <w:rsid w:val="004E21D7"/>
    <w:rsid w:val="004E2999"/>
    <w:rsid w:val="004E3D30"/>
    <w:rsid w:val="004E5627"/>
    <w:rsid w:val="004E61C0"/>
    <w:rsid w:val="004E658F"/>
    <w:rsid w:val="004E7FCC"/>
    <w:rsid w:val="004F0483"/>
    <w:rsid w:val="004F06F5"/>
    <w:rsid w:val="004F0EC5"/>
    <w:rsid w:val="004F16DD"/>
    <w:rsid w:val="004F1961"/>
    <w:rsid w:val="004F2099"/>
    <w:rsid w:val="004F24AB"/>
    <w:rsid w:val="004F24D1"/>
    <w:rsid w:val="004F2AF1"/>
    <w:rsid w:val="004F3857"/>
    <w:rsid w:val="004F3899"/>
    <w:rsid w:val="004F51C3"/>
    <w:rsid w:val="004F67D0"/>
    <w:rsid w:val="00503C94"/>
    <w:rsid w:val="005053B4"/>
    <w:rsid w:val="00505B71"/>
    <w:rsid w:val="00513A2A"/>
    <w:rsid w:val="005159B2"/>
    <w:rsid w:val="00515DEA"/>
    <w:rsid w:val="005212B7"/>
    <w:rsid w:val="00522DAC"/>
    <w:rsid w:val="00523F48"/>
    <w:rsid w:val="00524EBE"/>
    <w:rsid w:val="00524FD1"/>
    <w:rsid w:val="00525A72"/>
    <w:rsid w:val="0052774C"/>
    <w:rsid w:val="00530412"/>
    <w:rsid w:val="00530C9C"/>
    <w:rsid w:val="005320B0"/>
    <w:rsid w:val="00534DB1"/>
    <w:rsid w:val="00537A15"/>
    <w:rsid w:val="00540832"/>
    <w:rsid w:val="00540D8F"/>
    <w:rsid w:val="00543320"/>
    <w:rsid w:val="00544E40"/>
    <w:rsid w:val="0054514E"/>
    <w:rsid w:val="005460F7"/>
    <w:rsid w:val="005504B7"/>
    <w:rsid w:val="00552F70"/>
    <w:rsid w:val="00553255"/>
    <w:rsid w:val="005559B2"/>
    <w:rsid w:val="00556033"/>
    <w:rsid w:val="00560EE6"/>
    <w:rsid w:val="005625C0"/>
    <w:rsid w:val="0056416E"/>
    <w:rsid w:val="00564CBF"/>
    <w:rsid w:val="0056574A"/>
    <w:rsid w:val="00570D7D"/>
    <w:rsid w:val="005738A1"/>
    <w:rsid w:val="00575229"/>
    <w:rsid w:val="005778E6"/>
    <w:rsid w:val="00580815"/>
    <w:rsid w:val="005818EC"/>
    <w:rsid w:val="00581EA0"/>
    <w:rsid w:val="0058383A"/>
    <w:rsid w:val="005865B5"/>
    <w:rsid w:val="00590140"/>
    <w:rsid w:val="00593980"/>
    <w:rsid w:val="00595E97"/>
    <w:rsid w:val="00596CF2"/>
    <w:rsid w:val="005A365C"/>
    <w:rsid w:val="005A4BA3"/>
    <w:rsid w:val="005A5578"/>
    <w:rsid w:val="005B2B91"/>
    <w:rsid w:val="005B3DF6"/>
    <w:rsid w:val="005C10A3"/>
    <w:rsid w:val="005C1CDC"/>
    <w:rsid w:val="005C2575"/>
    <w:rsid w:val="005C2892"/>
    <w:rsid w:val="005C2F58"/>
    <w:rsid w:val="005C3E50"/>
    <w:rsid w:val="005D07EE"/>
    <w:rsid w:val="005D1101"/>
    <w:rsid w:val="005D1A80"/>
    <w:rsid w:val="005D1F6C"/>
    <w:rsid w:val="005D37F1"/>
    <w:rsid w:val="005D47B3"/>
    <w:rsid w:val="005E04ED"/>
    <w:rsid w:val="005E1390"/>
    <w:rsid w:val="005E28D7"/>
    <w:rsid w:val="005E30CA"/>
    <w:rsid w:val="005E3471"/>
    <w:rsid w:val="005E364A"/>
    <w:rsid w:val="005E3E25"/>
    <w:rsid w:val="005E3E5C"/>
    <w:rsid w:val="005E424E"/>
    <w:rsid w:val="005E687C"/>
    <w:rsid w:val="005F0BB9"/>
    <w:rsid w:val="005F1C58"/>
    <w:rsid w:val="005F6338"/>
    <w:rsid w:val="005F793B"/>
    <w:rsid w:val="006003BF"/>
    <w:rsid w:val="00605554"/>
    <w:rsid w:val="00606677"/>
    <w:rsid w:val="00607F64"/>
    <w:rsid w:val="00612892"/>
    <w:rsid w:val="006135F6"/>
    <w:rsid w:val="00614270"/>
    <w:rsid w:val="00614CA8"/>
    <w:rsid w:val="00623519"/>
    <w:rsid w:val="00624088"/>
    <w:rsid w:val="0062477F"/>
    <w:rsid w:val="00625249"/>
    <w:rsid w:val="006263B1"/>
    <w:rsid w:val="00627E60"/>
    <w:rsid w:val="00631590"/>
    <w:rsid w:val="0063642A"/>
    <w:rsid w:val="006464B3"/>
    <w:rsid w:val="00647273"/>
    <w:rsid w:val="0065087B"/>
    <w:rsid w:val="00654D37"/>
    <w:rsid w:val="006557ED"/>
    <w:rsid w:val="006573EC"/>
    <w:rsid w:val="006579DE"/>
    <w:rsid w:val="00661DBE"/>
    <w:rsid w:val="006660C3"/>
    <w:rsid w:val="00671369"/>
    <w:rsid w:val="006713BE"/>
    <w:rsid w:val="006726E4"/>
    <w:rsid w:val="0067655F"/>
    <w:rsid w:val="00683E47"/>
    <w:rsid w:val="00685159"/>
    <w:rsid w:val="006877FD"/>
    <w:rsid w:val="00696B3F"/>
    <w:rsid w:val="006A2485"/>
    <w:rsid w:val="006A2804"/>
    <w:rsid w:val="006A2E31"/>
    <w:rsid w:val="006A30F9"/>
    <w:rsid w:val="006A34BF"/>
    <w:rsid w:val="006A7087"/>
    <w:rsid w:val="006A7BA2"/>
    <w:rsid w:val="006B18FF"/>
    <w:rsid w:val="006B3083"/>
    <w:rsid w:val="006B443E"/>
    <w:rsid w:val="006B6096"/>
    <w:rsid w:val="006C3399"/>
    <w:rsid w:val="006D124E"/>
    <w:rsid w:val="006D3517"/>
    <w:rsid w:val="006D40B5"/>
    <w:rsid w:val="006D5073"/>
    <w:rsid w:val="006D5935"/>
    <w:rsid w:val="006D6489"/>
    <w:rsid w:val="006D6BFB"/>
    <w:rsid w:val="006D6E86"/>
    <w:rsid w:val="006E0243"/>
    <w:rsid w:val="006E0D17"/>
    <w:rsid w:val="006E233F"/>
    <w:rsid w:val="006E42AE"/>
    <w:rsid w:val="006E4F07"/>
    <w:rsid w:val="006E6332"/>
    <w:rsid w:val="006E66BD"/>
    <w:rsid w:val="006E66C3"/>
    <w:rsid w:val="006F1B2A"/>
    <w:rsid w:val="006F4D9D"/>
    <w:rsid w:val="006F5384"/>
    <w:rsid w:val="006F6C15"/>
    <w:rsid w:val="007044A8"/>
    <w:rsid w:val="00704C11"/>
    <w:rsid w:val="00705FA4"/>
    <w:rsid w:val="00710567"/>
    <w:rsid w:val="007110AA"/>
    <w:rsid w:val="00711525"/>
    <w:rsid w:val="00711EF0"/>
    <w:rsid w:val="00712750"/>
    <w:rsid w:val="00715771"/>
    <w:rsid w:val="0071626A"/>
    <w:rsid w:val="00716755"/>
    <w:rsid w:val="007169CB"/>
    <w:rsid w:val="00717272"/>
    <w:rsid w:val="0072038A"/>
    <w:rsid w:val="0072392C"/>
    <w:rsid w:val="00723D61"/>
    <w:rsid w:val="00727156"/>
    <w:rsid w:val="007318A3"/>
    <w:rsid w:val="00735765"/>
    <w:rsid w:val="007361E6"/>
    <w:rsid w:val="00736AF1"/>
    <w:rsid w:val="0074257C"/>
    <w:rsid w:val="00743580"/>
    <w:rsid w:val="00745323"/>
    <w:rsid w:val="00745F3D"/>
    <w:rsid w:val="00746F56"/>
    <w:rsid w:val="00747F5D"/>
    <w:rsid w:val="007500E7"/>
    <w:rsid w:val="007518F0"/>
    <w:rsid w:val="00752D2D"/>
    <w:rsid w:val="007544E4"/>
    <w:rsid w:val="0076229C"/>
    <w:rsid w:val="0076419F"/>
    <w:rsid w:val="00764544"/>
    <w:rsid w:val="007656E8"/>
    <w:rsid w:val="00765DEE"/>
    <w:rsid w:val="00772446"/>
    <w:rsid w:val="007727E8"/>
    <w:rsid w:val="0077296C"/>
    <w:rsid w:val="00774901"/>
    <w:rsid w:val="007749E8"/>
    <w:rsid w:val="00774A14"/>
    <w:rsid w:val="00777DF7"/>
    <w:rsid w:val="0078211B"/>
    <w:rsid w:val="007836C3"/>
    <w:rsid w:val="00783FDB"/>
    <w:rsid w:val="00784CCB"/>
    <w:rsid w:val="007858F1"/>
    <w:rsid w:val="007873BE"/>
    <w:rsid w:val="007910B8"/>
    <w:rsid w:val="00792BC0"/>
    <w:rsid w:val="007934C0"/>
    <w:rsid w:val="00794630"/>
    <w:rsid w:val="007952BC"/>
    <w:rsid w:val="007A2D21"/>
    <w:rsid w:val="007A506A"/>
    <w:rsid w:val="007B05F1"/>
    <w:rsid w:val="007B2DE0"/>
    <w:rsid w:val="007C0749"/>
    <w:rsid w:val="007C0E6B"/>
    <w:rsid w:val="007C3EC7"/>
    <w:rsid w:val="007C49BD"/>
    <w:rsid w:val="007C710D"/>
    <w:rsid w:val="007D34CA"/>
    <w:rsid w:val="007D380F"/>
    <w:rsid w:val="007D3C33"/>
    <w:rsid w:val="007D6138"/>
    <w:rsid w:val="007D6B75"/>
    <w:rsid w:val="007E087D"/>
    <w:rsid w:val="007E2B5B"/>
    <w:rsid w:val="007E31AD"/>
    <w:rsid w:val="007E3677"/>
    <w:rsid w:val="007E3A61"/>
    <w:rsid w:val="007E3F44"/>
    <w:rsid w:val="007E5FDA"/>
    <w:rsid w:val="007E7CCF"/>
    <w:rsid w:val="007E7DEB"/>
    <w:rsid w:val="007F00F0"/>
    <w:rsid w:val="007F0DEE"/>
    <w:rsid w:val="007F0E3A"/>
    <w:rsid w:val="007F1A50"/>
    <w:rsid w:val="007F1B2D"/>
    <w:rsid w:val="007F74A6"/>
    <w:rsid w:val="00800A6F"/>
    <w:rsid w:val="008010FA"/>
    <w:rsid w:val="00801898"/>
    <w:rsid w:val="00802FF8"/>
    <w:rsid w:val="0080537E"/>
    <w:rsid w:val="0080652E"/>
    <w:rsid w:val="00810627"/>
    <w:rsid w:val="00811398"/>
    <w:rsid w:val="00814675"/>
    <w:rsid w:val="0081635C"/>
    <w:rsid w:val="00816D30"/>
    <w:rsid w:val="00822F05"/>
    <w:rsid w:val="00822F35"/>
    <w:rsid w:val="0082377A"/>
    <w:rsid w:val="00823FFF"/>
    <w:rsid w:val="0082627E"/>
    <w:rsid w:val="00837D78"/>
    <w:rsid w:val="008435E3"/>
    <w:rsid w:val="00843603"/>
    <w:rsid w:val="00843D37"/>
    <w:rsid w:val="0084535C"/>
    <w:rsid w:val="008507EE"/>
    <w:rsid w:val="00850BB0"/>
    <w:rsid w:val="00852746"/>
    <w:rsid w:val="00854D0D"/>
    <w:rsid w:val="008550C5"/>
    <w:rsid w:val="008556FC"/>
    <w:rsid w:val="00856085"/>
    <w:rsid w:val="008564D2"/>
    <w:rsid w:val="0085701B"/>
    <w:rsid w:val="0085774D"/>
    <w:rsid w:val="00862D67"/>
    <w:rsid w:val="008636D7"/>
    <w:rsid w:val="0086553A"/>
    <w:rsid w:val="00865E1F"/>
    <w:rsid w:val="00866939"/>
    <w:rsid w:val="00866A87"/>
    <w:rsid w:val="008737A3"/>
    <w:rsid w:val="008750F6"/>
    <w:rsid w:val="0088195B"/>
    <w:rsid w:val="00883162"/>
    <w:rsid w:val="00883355"/>
    <w:rsid w:val="0088489B"/>
    <w:rsid w:val="00884C80"/>
    <w:rsid w:val="00885D7F"/>
    <w:rsid w:val="00886D4A"/>
    <w:rsid w:val="00886FFA"/>
    <w:rsid w:val="0089164A"/>
    <w:rsid w:val="00892739"/>
    <w:rsid w:val="008947CB"/>
    <w:rsid w:val="008948EC"/>
    <w:rsid w:val="0089647C"/>
    <w:rsid w:val="008A5BC4"/>
    <w:rsid w:val="008A6438"/>
    <w:rsid w:val="008A7E3F"/>
    <w:rsid w:val="008B3A2D"/>
    <w:rsid w:val="008B4894"/>
    <w:rsid w:val="008C0016"/>
    <w:rsid w:val="008C1FF0"/>
    <w:rsid w:val="008C25B9"/>
    <w:rsid w:val="008C5408"/>
    <w:rsid w:val="008C63C1"/>
    <w:rsid w:val="008D0B38"/>
    <w:rsid w:val="008D28E9"/>
    <w:rsid w:val="008D3494"/>
    <w:rsid w:val="008D6F16"/>
    <w:rsid w:val="008E06E9"/>
    <w:rsid w:val="008E10B6"/>
    <w:rsid w:val="008E1496"/>
    <w:rsid w:val="008E2433"/>
    <w:rsid w:val="008E4BEE"/>
    <w:rsid w:val="008E4CF0"/>
    <w:rsid w:val="008E571A"/>
    <w:rsid w:val="008F0028"/>
    <w:rsid w:val="008F0201"/>
    <w:rsid w:val="008F0684"/>
    <w:rsid w:val="008F7102"/>
    <w:rsid w:val="008F7A03"/>
    <w:rsid w:val="00901662"/>
    <w:rsid w:val="00902C45"/>
    <w:rsid w:val="00903A5B"/>
    <w:rsid w:val="00906F91"/>
    <w:rsid w:val="0090736C"/>
    <w:rsid w:val="009105F9"/>
    <w:rsid w:val="00911B55"/>
    <w:rsid w:val="009122E5"/>
    <w:rsid w:val="009125A3"/>
    <w:rsid w:val="009126D6"/>
    <w:rsid w:val="009130AF"/>
    <w:rsid w:val="00913342"/>
    <w:rsid w:val="009136DC"/>
    <w:rsid w:val="009136F1"/>
    <w:rsid w:val="009145CF"/>
    <w:rsid w:val="00916A4F"/>
    <w:rsid w:val="009205EF"/>
    <w:rsid w:val="00921685"/>
    <w:rsid w:val="00922302"/>
    <w:rsid w:val="00923AD6"/>
    <w:rsid w:val="0092401F"/>
    <w:rsid w:val="009241B9"/>
    <w:rsid w:val="009259BC"/>
    <w:rsid w:val="00926C4A"/>
    <w:rsid w:val="00930984"/>
    <w:rsid w:val="00931720"/>
    <w:rsid w:val="00932E68"/>
    <w:rsid w:val="00934751"/>
    <w:rsid w:val="00937399"/>
    <w:rsid w:val="0094017E"/>
    <w:rsid w:val="009402E4"/>
    <w:rsid w:val="00944C25"/>
    <w:rsid w:val="009474DB"/>
    <w:rsid w:val="00950224"/>
    <w:rsid w:val="00950389"/>
    <w:rsid w:val="00952721"/>
    <w:rsid w:val="009544B8"/>
    <w:rsid w:val="0095470B"/>
    <w:rsid w:val="009563B3"/>
    <w:rsid w:val="0096144B"/>
    <w:rsid w:val="00961C5D"/>
    <w:rsid w:val="0096287C"/>
    <w:rsid w:val="00963446"/>
    <w:rsid w:val="009654C8"/>
    <w:rsid w:val="00966DDE"/>
    <w:rsid w:val="00970094"/>
    <w:rsid w:val="00970CD4"/>
    <w:rsid w:val="00971093"/>
    <w:rsid w:val="0097492B"/>
    <w:rsid w:val="0097541D"/>
    <w:rsid w:val="00981C78"/>
    <w:rsid w:val="0098254B"/>
    <w:rsid w:val="0098339F"/>
    <w:rsid w:val="00986A89"/>
    <w:rsid w:val="00990096"/>
    <w:rsid w:val="00990251"/>
    <w:rsid w:val="00990AC5"/>
    <w:rsid w:val="009912B8"/>
    <w:rsid w:val="00992CC0"/>
    <w:rsid w:val="00993C1C"/>
    <w:rsid w:val="009979DA"/>
    <w:rsid w:val="00997B73"/>
    <w:rsid w:val="009A1B61"/>
    <w:rsid w:val="009A49FB"/>
    <w:rsid w:val="009A4DD7"/>
    <w:rsid w:val="009A5574"/>
    <w:rsid w:val="009A58C9"/>
    <w:rsid w:val="009A7E3E"/>
    <w:rsid w:val="009B0AAB"/>
    <w:rsid w:val="009B1EF4"/>
    <w:rsid w:val="009B394D"/>
    <w:rsid w:val="009B4A25"/>
    <w:rsid w:val="009B767F"/>
    <w:rsid w:val="009C591A"/>
    <w:rsid w:val="009C7CA4"/>
    <w:rsid w:val="009D0FC9"/>
    <w:rsid w:val="009D2B75"/>
    <w:rsid w:val="009D3E47"/>
    <w:rsid w:val="009D6EED"/>
    <w:rsid w:val="009E1DED"/>
    <w:rsid w:val="009E4A81"/>
    <w:rsid w:val="009E593C"/>
    <w:rsid w:val="009E596C"/>
    <w:rsid w:val="009E6D14"/>
    <w:rsid w:val="009E7568"/>
    <w:rsid w:val="009E77FF"/>
    <w:rsid w:val="009F1D5D"/>
    <w:rsid w:val="009F45F4"/>
    <w:rsid w:val="00A019B7"/>
    <w:rsid w:val="00A06E0E"/>
    <w:rsid w:val="00A077D8"/>
    <w:rsid w:val="00A0794C"/>
    <w:rsid w:val="00A12B3C"/>
    <w:rsid w:val="00A12EE6"/>
    <w:rsid w:val="00A13B1A"/>
    <w:rsid w:val="00A15A8F"/>
    <w:rsid w:val="00A172C8"/>
    <w:rsid w:val="00A1743C"/>
    <w:rsid w:val="00A215B0"/>
    <w:rsid w:val="00A230D3"/>
    <w:rsid w:val="00A24A49"/>
    <w:rsid w:val="00A250FB"/>
    <w:rsid w:val="00A3044D"/>
    <w:rsid w:val="00A30EC9"/>
    <w:rsid w:val="00A33B0D"/>
    <w:rsid w:val="00A3579B"/>
    <w:rsid w:val="00A3709E"/>
    <w:rsid w:val="00A40D31"/>
    <w:rsid w:val="00A4128C"/>
    <w:rsid w:val="00A51044"/>
    <w:rsid w:val="00A52DEA"/>
    <w:rsid w:val="00A532BB"/>
    <w:rsid w:val="00A60D7B"/>
    <w:rsid w:val="00A67436"/>
    <w:rsid w:val="00A71A64"/>
    <w:rsid w:val="00A71B7E"/>
    <w:rsid w:val="00A73E20"/>
    <w:rsid w:val="00A7732E"/>
    <w:rsid w:val="00A80ADE"/>
    <w:rsid w:val="00A81852"/>
    <w:rsid w:val="00A837F8"/>
    <w:rsid w:val="00A868BF"/>
    <w:rsid w:val="00A9178F"/>
    <w:rsid w:val="00A92724"/>
    <w:rsid w:val="00A92A51"/>
    <w:rsid w:val="00A93859"/>
    <w:rsid w:val="00A93D10"/>
    <w:rsid w:val="00A94B37"/>
    <w:rsid w:val="00A9650E"/>
    <w:rsid w:val="00AA16DC"/>
    <w:rsid w:val="00AA1730"/>
    <w:rsid w:val="00AA21B3"/>
    <w:rsid w:val="00AA2203"/>
    <w:rsid w:val="00AA263C"/>
    <w:rsid w:val="00AA3806"/>
    <w:rsid w:val="00AA4747"/>
    <w:rsid w:val="00AA7A43"/>
    <w:rsid w:val="00AA7B4E"/>
    <w:rsid w:val="00AB0782"/>
    <w:rsid w:val="00AB1A4D"/>
    <w:rsid w:val="00AB4126"/>
    <w:rsid w:val="00AB645C"/>
    <w:rsid w:val="00AC09E4"/>
    <w:rsid w:val="00AC1901"/>
    <w:rsid w:val="00AC2380"/>
    <w:rsid w:val="00AC2DE5"/>
    <w:rsid w:val="00AC714D"/>
    <w:rsid w:val="00AC7E88"/>
    <w:rsid w:val="00AD0BB8"/>
    <w:rsid w:val="00AE0497"/>
    <w:rsid w:val="00AE17EC"/>
    <w:rsid w:val="00AE3EE1"/>
    <w:rsid w:val="00AE57C3"/>
    <w:rsid w:val="00AE7BF4"/>
    <w:rsid w:val="00AF07D2"/>
    <w:rsid w:val="00AF0BE2"/>
    <w:rsid w:val="00AF218A"/>
    <w:rsid w:val="00AF3FE8"/>
    <w:rsid w:val="00AF48FF"/>
    <w:rsid w:val="00AF5947"/>
    <w:rsid w:val="00AF71D8"/>
    <w:rsid w:val="00B00E5D"/>
    <w:rsid w:val="00B0243A"/>
    <w:rsid w:val="00B024AB"/>
    <w:rsid w:val="00B047FF"/>
    <w:rsid w:val="00B04D01"/>
    <w:rsid w:val="00B068C9"/>
    <w:rsid w:val="00B07F53"/>
    <w:rsid w:val="00B12179"/>
    <w:rsid w:val="00B13309"/>
    <w:rsid w:val="00B16A48"/>
    <w:rsid w:val="00B21FD9"/>
    <w:rsid w:val="00B23BDF"/>
    <w:rsid w:val="00B24899"/>
    <w:rsid w:val="00B25084"/>
    <w:rsid w:val="00B25DAE"/>
    <w:rsid w:val="00B27BF5"/>
    <w:rsid w:val="00B3028A"/>
    <w:rsid w:val="00B30C94"/>
    <w:rsid w:val="00B40FB6"/>
    <w:rsid w:val="00B4461F"/>
    <w:rsid w:val="00B4517E"/>
    <w:rsid w:val="00B45FCB"/>
    <w:rsid w:val="00B46517"/>
    <w:rsid w:val="00B47D05"/>
    <w:rsid w:val="00B508B6"/>
    <w:rsid w:val="00B529E3"/>
    <w:rsid w:val="00B52F43"/>
    <w:rsid w:val="00B535DB"/>
    <w:rsid w:val="00B618E6"/>
    <w:rsid w:val="00B70750"/>
    <w:rsid w:val="00B70E07"/>
    <w:rsid w:val="00B72D7E"/>
    <w:rsid w:val="00B76D8E"/>
    <w:rsid w:val="00B81D76"/>
    <w:rsid w:val="00B84B70"/>
    <w:rsid w:val="00B84EB5"/>
    <w:rsid w:val="00B91668"/>
    <w:rsid w:val="00B92428"/>
    <w:rsid w:val="00B957A0"/>
    <w:rsid w:val="00B95D19"/>
    <w:rsid w:val="00BA1205"/>
    <w:rsid w:val="00BA332B"/>
    <w:rsid w:val="00BA3847"/>
    <w:rsid w:val="00BA497C"/>
    <w:rsid w:val="00BB27A1"/>
    <w:rsid w:val="00BB2833"/>
    <w:rsid w:val="00BB3568"/>
    <w:rsid w:val="00BB37DD"/>
    <w:rsid w:val="00BB3B49"/>
    <w:rsid w:val="00BB6F79"/>
    <w:rsid w:val="00BB752E"/>
    <w:rsid w:val="00BC2025"/>
    <w:rsid w:val="00BC21B0"/>
    <w:rsid w:val="00BC386E"/>
    <w:rsid w:val="00BD183E"/>
    <w:rsid w:val="00BE0913"/>
    <w:rsid w:val="00BE1887"/>
    <w:rsid w:val="00BE44B1"/>
    <w:rsid w:val="00BE526F"/>
    <w:rsid w:val="00BE7C57"/>
    <w:rsid w:val="00BF10D5"/>
    <w:rsid w:val="00BF2DBB"/>
    <w:rsid w:val="00BF2EB5"/>
    <w:rsid w:val="00BF3293"/>
    <w:rsid w:val="00BF66F0"/>
    <w:rsid w:val="00BF769C"/>
    <w:rsid w:val="00C005AA"/>
    <w:rsid w:val="00C01C26"/>
    <w:rsid w:val="00C06DFE"/>
    <w:rsid w:val="00C07179"/>
    <w:rsid w:val="00C07D4E"/>
    <w:rsid w:val="00C11C1C"/>
    <w:rsid w:val="00C12093"/>
    <w:rsid w:val="00C126EF"/>
    <w:rsid w:val="00C13325"/>
    <w:rsid w:val="00C148E1"/>
    <w:rsid w:val="00C17787"/>
    <w:rsid w:val="00C2200A"/>
    <w:rsid w:val="00C273D5"/>
    <w:rsid w:val="00C30989"/>
    <w:rsid w:val="00C3272E"/>
    <w:rsid w:val="00C33853"/>
    <w:rsid w:val="00C3541B"/>
    <w:rsid w:val="00C36E95"/>
    <w:rsid w:val="00C428D5"/>
    <w:rsid w:val="00C43263"/>
    <w:rsid w:val="00C45ACB"/>
    <w:rsid w:val="00C51930"/>
    <w:rsid w:val="00C53829"/>
    <w:rsid w:val="00C538B7"/>
    <w:rsid w:val="00C55AF5"/>
    <w:rsid w:val="00C63193"/>
    <w:rsid w:val="00C63640"/>
    <w:rsid w:val="00C65706"/>
    <w:rsid w:val="00C73153"/>
    <w:rsid w:val="00C80CB2"/>
    <w:rsid w:val="00C83371"/>
    <w:rsid w:val="00C83BF8"/>
    <w:rsid w:val="00C84CD0"/>
    <w:rsid w:val="00C85F6A"/>
    <w:rsid w:val="00C87C5E"/>
    <w:rsid w:val="00C90ABE"/>
    <w:rsid w:val="00C92930"/>
    <w:rsid w:val="00C95BDC"/>
    <w:rsid w:val="00CA0EA9"/>
    <w:rsid w:val="00CA1F68"/>
    <w:rsid w:val="00CA37C0"/>
    <w:rsid w:val="00CA4315"/>
    <w:rsid w:val="00CB1BA6"/>
    <w:rsid w:val="00CB1C4A"/>
    <w:rsid w:val="00CB436E"/>
    <w:rsid w:val="00CB47D9"/>
    <w:rsid w:val="00CB5D93"/>
    <w:rsid w:val="00CB74CA"/>
    <w:rsid w:val="00CB7B7C"/>
    <w:rsid w:val="00CC1967"/>
    <w:rsid w:val="00CC44A0"/>
    <w:rsid w:val="00CC49C2"/>
    <w:rsid w:val="00CC67F7"/>
    <w:rsid w:val="00CD4321"/>
    <w:rsid w:val="00CD5218"/>
    <w:rsid w:val="00CD5669"/>
    <w:rsid w:val="00CD7146"/>
    <w:rsid w:val="00CE304A"/>
    <w:rsid w:val="00CE3C19"/>
    <w:rsid w:val="00CE46CD"/>
    <w:rsid w:val="00CE529F"/>
    <w:rsid w:val="00CE6E7C"/>
    <w:rsid w:val="00CE76AC"/>
    <w:rsid w:val="00CF09BB"/>
    <w:rsid w:val="00CF203C"/>
    <w:rsid w:val="00CF5D9A"/>
    <w:rsid w:val="00CF765D"/>
    <w:rsid w:val="00CF784B"/>
    <w:rsid w:val="00D0165B"/>
    <w:rsid w:val="00D0575D"/>
    <w:rsid w:val="00D076C0"/>
    <w:rsid w:val="00D11B3C"/>
    <w:rsid w:val="00D1236E"/>
    <w:rsid w:val="00D162A3"/>
    <w:rsid w:val="00D20619"/>
    <w:rsid w:val="00D21ED4"/>
    <w:rsid w:val="00D26C04"/>
    <w:rsid w:val="00D27A24"/>
    <w:rsid w:val="00D3221D"/>
    <w:rsid w:val="00D36573"/>
    <w:rsid w:val="00D403F0"/>
    <w:rsid w:val="00D40975"/>
    <w:rsid w:val="00D41E3E"/>
    <w:rsid w:val="00D425A7"/>
    <w:rsid w:val="00D43E5D"/>
    <w:rsid w:val="00D4458A"/>
    <w:rsid w:val="00D44E20"/>
    <w:rsid w:val="00D45277"/>
    <w:rsid w:val="00D45CA9"/>
    <w:rsid w:val="00D47825"/>
    <w:rsid w:val="00D53618"/>
    <w:rsid w:val="00D537BA"/>
    <w:rsid w:val="00D53B6A"/>
    <w:rsid w:val="00D56125"/>
    <w:rsid w:val="00D56330"/>
    <w:rsid w:val="00D566E1"/>
    <w:rsid w:val="00D61597"/>
    <w:rsid w:val="00D622A9"/>
    <w:rsid w:val="00D62582"/>
    <w:rsid w:val="00D63CF2"/>
    <w:rsid w:val="00D64002"/>
    <w:rsid w:val="00D67B64"/>
    <w:rsid w:val="00D70CCE"/>
    <w:rsid w:val="00D762A3"/>
    <w:rsid w:val="00D76C3E"/>
    <w:rsid w:val="00D77467"/>
    <w:rsid w:val="00D8199F"/>
    <w:rsid w:val="00D84EF3"/>
    <w:rsid w:val="00D8666D"/>
    <w:rsid w:val="00D91D73"/>
    <w:rsid w:val="00D92797"/>
    <w:rsid w:val="00D974E1"/>
    <w:rsid w:val="00D9776C"/>
    <w:rsid w:val="00DA3627"/>
    <w:rsid w:val="00DA7D04"/>
    <w:rsid w:val="00DB007A"/>
    <w:rsid w:val="00DB108A"/>
    <w:rsid w:val="00DB20D7"/>
    <w:rsid w:val="00DB6128"/>
    <w:rsid w:val="00DB67D0"/>
    <w:rsid w:val="00DB7BCC"/>
    <w:rsid w:val="00DB7C87"/>
    <w:rsid w:val="00DC1AAB"/>
    <w:rsid w:val="00DC1D12"/>
    <w:rsid w:val="00DC295E"/>
    <w:rsid w:val="00DC3BD5"/>
    <w:rsid w:val="00DC4EA6"/>
    <w:rsid w:val="00DC6079"/>
    <w:rsid w:val="00DC7A75"/>
    <w:rsid w:val="00DC7D2C"/>
    <w:rsid w:val="00DD0A13"/>
    <w:rsid w:val="00DD16B5"/>
    <w:rsid w:val="00DD1A31"/>
    <w:rsid w:val="00DD2965"/>
    <w:rsid w:val="00DD2AE0"/>
    <w:rsid w:val="00DD5A22"/>
    <w:rsid w:val="00DD711D"/>
    <w:rsid w:val="00DE0AE7"/>
    <w:rsid w:val="00DE1A46"/>
    <w:rsid w:val="00DE7D67"/>
    <w:rsid w:val="00DF2CA7"/>
    <w:rsid w:val="00DF5260"/>
    <w:rsid w:val="00DF5E96"/>
    <w:rsid w:val="00DF6B34"/>
    <w:rsid w:val="00E022DE"/>
    <w:rsid w:val="00E02BFB"/>
    <w:rsid w:val="00E11374"/>
    <w:rsid w:val="00E12BAF"/>
    <w:rsid w:val="00E14846"/>
    <w:rsid w:val="00E17096"/>
    <w:rsid w:val="00E179A7"/>
    <w:rsid w:val="00E20514"/>
    <w:rsid w:val="00E215CD"/>
    <w:rsid w:val="00E222D8"/>
    <w:rsid w:val="00E23F12"/>
    <w:rsid w:val="00E24879"/>
    <w:rsid w:val="00E25D7B"/>
    <w:rsid w:val="00E26572"/>
    <w:rsid w:val="00E26E1B"/>
    <w:rsid w:val="00E305AC"/>
    <w:rsid w:val="00E30D2F"/>
    <w:rsid w:val="00E35461"/>
    <w:rsid w:val="00E35D59"/>
    <w:rsid w:val="00E4045C"/>
    <w:rsid w:val="00E4048C"/>
    <w:rsid w:val="00E4357C"/>
    <w:rsid w:val="00E450D0"/>
    <w:rsid w:val="00E453A3"/>
    <w:rsid w:val="00E47142"/>
    <w:rsid w:val="00E4719F"/>
    <w:rsid w:val="00E47777"/>
    <w:rsid w:val="00E4782D"/>
    <w:rsid w:val="00E51127"/>
    <w:rsid w:val="00E52ABE"/>
    <w:rsid w:val="00E56C90"/>
    <w:rsid w:val="00E5771B"/>
    <w:rsid w:val="00E6086D"/>
    <w:rsid w:val="00E61405"/>
    <w:rsid w:val="00E623C2"/>
    <w:rsid w:val="00E62E13"/>
    <w:rsid w:val="00E637C0"/>
    <w:rsid w:val="00E638FB"/>
    <w:rsid w:val="00E640C7"/>
    <w:rsid w:val="00E66CFB"/>
    <w:rsid w:val="00E71141"/>
    <w:rsid w:val="00E72265"/>
    <w:rsid w:val="00E72F13"/>
    <w:rsid w:val="00E75BD8"/>
    <w:rsid w:val="00E75D8F"/>
    <w:rsid w:val="00E763BE"/>
    <w:rsid w:val="00E7730D"/>
    <w:rsid w:val="00E824E7"/>
    <w:rsid w:val="00E87E66"/>
    <w:rsid w:val="00E87ECC"/>
    <w:rsid w:val="00E92C01"/>
    <w:rsid w:val="00E95C86"/>
    <w:rsid w:val="00E9669A"/>
    <w:rsid w:val="00E96B43"/>
    <w:rsid w:val="00EA29FF"/>
    <w:rsid w:val="00EA41F2"/>
    <w:rsid w:val="00EA4AAF"/>
    <w:rsid w:val="00EB0181"/>
    <w:rsid w:val="00EB064C"/>
    <w:rsid w:val="00EB3B83"/>
    <w:rsid w:val="00EB676A"/>
    <w:rsid w:val="00EB756D"/>
    <w:rsid w:val="00EC047E"/>
    <w:rsid w:val="00EC3941"/>
    <w:rsid w:val="00EC3BA7"/>
    <w:rsid w:val="00EC49BB"/>
    <w:rsid w:val="00EC680D"/>
    <w:rsid w:val="00ED05D4"/>
    <w:rsid w:val="00ED0D37"/>
    <w:rsid w:val="00ED10BE"/>
    <w:rsid w:val="00ED22CC"/>
    <w:rsid w:val="00ED6333"/>
    <w:rsid w:val="00ED65E5"/>
    <w:rsid w:val="00EE2B32"/>
    <w:rsid w:val="00EE312A"/>
    <w:rsid w:val="00EE33C9"/>
    <w:rsid w:val="00EE3D59"/>
    <w:rsid w:val="00EE549D"/>
    <w:rsid w:val="00EE5652"/>
    <w:rsid w:val="00EE77D3"/>
    <w:rsid w:val="00EF2486"/>
    <w:rsid w:val="00EF2CF3"/>
    <w:rsid w:val="00EF31BF"/>
    <w:rsid w:val="00EF44CC"/>
    <w:rsid w:val="00EF4735"/>
    <w:rsid w:val="00EF5A5A"/>
    <w:rsid w:val="00EF63E3"/>
    <w:rsid w:val="00EF789F"/>
    <w:rsid w:val="00F00194"/>
    <w:rsid w:val="00F00F15"/>
    <w:rsid w:val="00F04484"/>
    <w:rsid w:val="00F046CA"/>
    <w:rsid w:val="00F066E3"/>
    <w:rsid w:val="00F0682F"/>
    <w:rsid w:val="00F0705E"/>
    <w:rsid w:val="00F07664"/>
    <w:rsid w:val="00F07DD8"/>
    <w:rsid w:val="00F10CA4"/>
    <w:rsid w:val="00F10E69"/>
    <w:rsid w:val="00F11E88"/>
    <w:rsid w:val="00F1256C"/>
    <w:rsid w:val="00F1329C"/>
    <w:rsid w:val="00F14DBD"/>
    <w:rsid w:val="00F17702"/>
    <w:rsid w:val="00F20CC3"/>
    <w:rsid w:val="00F27547"/>
    <w:rsid w:val="00F275DA"/>
    <w:rsid w:val="00F30DCE"/>
    <w:rsid w:val="00F33EB9"/>
    <w:rsid w:val="00F357EF"/>
    <w:rsid w:val="00F40A0A"/>
    <w:rsid w:val="00F4300B"/>
    <w:rsid w:val="00F4341B"/>
    <w:rsid w:val="00F445E2"/>
    <w:rsid w:val="00F46B79"/>
    <w:rsid w:val="00F5502C"/>
    <w:rsid w:val="00F55D90"/>
    <w:rsid w:val="00F6007A"/>
    <w:rsid w:val="00F654DA"/>
    <w:rsid w:val="00F71A5D"/>
    <w:rsid w:val="00F71EE6"/>
    <w:rsid w:val="00F73DA2"/>
    <w:rsid w:val="00F77EBB"/>
    <w:rsid w:val="00F8090D"/>
    <w:rsid w:val="00F80958"/>
    <w:rsid w:val="00F81233"/>
    <w:rsid w:val="00F8365F"/>
    <w:rsid w:val="00F8708E"/>
    <w:rsid w:val="00F923CC"/>
    <w:rsid w:val="00F92EE4"/>
    <w:rsid w:val="00F93A4D"/>
    <w:rsid w:val="00F942C2"/>
    <w:rsid w:val="00F954D4"/>
    <w:rsid w:val="00F9662B"/>
    <w:rsid w:val="00F97C46"/>
    <w:rsid w:val="00FA0387"/>
    <w:rsid w:val="00FA3A30"/>
    <w:rsid w:val="00FA54E2"/>
    <w:rsid w:val="00FA6127"/>
    <w:rsid w:val="00FA762B"/>
    <w:rsid w:val="00FB0EF1"/>
    <w:rsid w:val="00FB2CAD"/>
    <w:rsid w:val="00FB3132"/>
    <w:rsid w:val="00FB623E"/>
    <w:rsid w:val="00FB72BD"/>
    <w:rsid w:val="00FC2009"/>
    <w:rsid w:val="00FC2160"/>
    <w:rsid w:val="00FC44ED"/>
    <w:rsid w:val="00FC4A7A"/>
    <w:rsid w:val="00FC4ECA"/>
    <w:rsid w:val="00FC51AA"/>
    <w:rsid w:val="00FC72A7"/>
    <w:rsid w:val="00FC7AF7"/>
    <w:rsid w:val="00FD0B91"/>
    <w:rsid w:val="00FD13A8"/>
    <w:rsid w:val="00FD4B03"/>
    <w:rsid w:val="00FD500A"/>
    <w:rsid w:val="00FD62A2"/>
    <w:rsid w:val="00FD7B5C"/>
    <w:rsid w:val="00FD7EA8"/>
    <w:rsid w:val="00FE25A3"/>
    <w:rsid w:val="00FE64AB"/>
    <w:rsid w:val="00FE697A"/>
    <w:rsid w:val="00FF2D9B"/>
    <w:rsid w:val="00FF49BC"/>
    <w:rsid w:val="00FF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70" fillcolor="#9cf" strokecolor="silver">
      <v:fill color="#9cf" opacity="38666f"/>
      <v:stroke color="silver"/>
      <o:colormru v:ext="edit" colors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7EBB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F77EBB"/>
    <w:pPr>
      <w:keepNext/>
      <w:numPr>
        <w:numId w:val="8"/>
      </w:numPr>
      <w:outlineLvl w:val="0"/>
    </w:pPr>
    <w:rPr>
      <w:rFonts w:ascii="Courier New" w:hAnsi="Courier New"/>
      <w:b/>
      <w:sz w:val="32"/>
      <w:u w:val="single"/>
    </w:rPr>
  </w:style>
  <w:style w:type="paragraph" w:styleId="Ttulo2">
    <w:name w:val="heading 2"/>
    <w:basedOn w:val="Normal"/>
    <w:next w:val="Normal"/>
    <w:link w:val="Ttulo2Car"/>
    <w:qFormat/>
    <w:rsid w:val="00F77EBB"/>
    <w:pPr>
      <w:keepNext/>
      <w:numPr>
        <w:ilvl w:val="1"/>
        <w:numId w:val="8"/>
      </w:numPr>
      <w:outlineLvl w:val="1"/>
    </w:pPr>
    <w:rPr>
      <w:rFonts w:ascii="Courier New" w:hAnsi="Courier New"/>
      <w:b/>
      <w:sz w:val="28"/>
    </w:rPr>
  </w:style>
  <w:style w:type="paragraph" w:styleId="Ttulo3">
    <w:name w:val="heading 3"/>
    <w:basedOn w:val="Normal"/>
    <w:next w:val="Normal"/>
    <w:link w:val="Ttulo3Car"/>
    <w:qFormat/>
    <w:rsid w:val="00F77EBB"/>
    <w:pPr>
      <w:keepNext/>
      <w:numPr>
        <w:ilvl w:val="2"/>
        <w:numId w:val="8"/>
      </w:numPr>
      <w:suppressAutoHyphens/>
      <w:jc w:val="both"/>
      <w:outlineLvl w:val="2"/>
    </w:pPr>
    <w:rPr>
      <w:rFonts w:ascii="Courier New" w:hAnsi="Courier New"/>
      <w:b/>
      <w:spacing w:val="-3"/>
      <w:sz w:val="22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F77EBB"/>
    <w:pPr>
      <w:keepNext/>
      <w:numPr>
        <w:ilvl w:val="3"/>
        <w:numId w:val="8"/>
      </w:numPr>
      <w:jc w:val="both"/>
      <w:outlineLvl w:val="3"/>
    </w:pPr>
    <w:rPr>
      <w:b/>
      <w:color w:val="FF0000"/>
      <w:sz w:val="24"/>
      <w:u w:val="single"/>
      <w:lang w:val="en-US"/>
    </w:rPr>
  </w:style>
  <w:style w:type="paragraph" w:styleId="Ttulo5">
    <w:name w:val="heading 5"/>
    <w:basedOn w:val="Normal"/>
    <w:next w:val="Normal"/>
    <w:link w:val="Ttulo5Car"/>
    <w:qFormat/>
    <w:rsid w:val="00F77EBB"/>
    <w:pPr>
      <w:keepNext/>
      <w:numPr>
        <w:ilvl w:val="4"/>
        <w:numId w:val="8"/>
      </w:numPr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rsid w:val="00F77EBB"/>
    <w:pPr>
      <w:keepNext/>
      <w:numPr>
        <w:ilvl w:val="5"/>
        <w:numId w:val="8"/>
      </w:numPr>
      <w:tabs>
        <w:tab w:val="left" w:leader="dot" w:pos="8931"/>
      </w:tabs>
      <w:outlineLvl w:val="5"/>
    </w:pPr>
    <w:rPr>
      <w:rFonts w:ascii="Arial" w:hAnsi="Arial"/>
      <w:b/>
      <w:sz w:val="16"/>
      <w:lang w:val="es-ES_tradnl"/>
    </w:rPr>
  </w:style>
  <w:style w:type="paragraph" w:styleId="Ttulo7">
    <w:name w:val="heading 7"/>
    <w:basedOn w:val="Normal"/>
    <w:next w:val="Normal"/>
    <w:qFormat/>
    <w:rsid w:val="00F77EBB"/>
    <w:pPr>
      <w:keepNext/>
      <w:numPr>
        <w:ilvl w:val="6"/>
        <w:numId w:val="8"/>
      </w:numPr>
      <w:jc w:val="center"/>
      <w:outlineLvl w:val="6"/>
    </w:pPr>
    <w:rPr>
      <w:rFonts w:ascii="Arial" w:hAnsi="Arial"/>
      <w:b/>
      <w:sz w:val="22"/>
      <w:u w:val="single"/>
    </w:rPr>
  </w:style>
  <w:style w:type="paragraph" w:styleId="Ttulo8">
    <w:name w:val="heading 8"/>
    <w:basedOn w:val="Normal"/>
    <w:next w:val="Normal"/>
    <w:qFormat/>
    <w:rsid w:val="00F77EBB"/>
    <w:pPr>
      <w:keepNext/>
      <w:numPr>
        <w:ilvl w:val="7"/>
        <w:numId w:val="8"/>
      </w:numPr>
      <w:outlineLvl w:val="7"/>
    </w:pPr>
    <w:rPr>
      <w:rFonts w:ascii="Arial" w:hAnsi="Arial"/>
      <w:b/>
      <w:i/>
      <w:iCs/>
      <w:u w:val="single"/>
    </w:rPr>
  </w:style>
  <w:style w:type="paragraph" w:styleId="Ttulo9">
    <w:name w:val="heading 9"/>
    <w:basedOn w:val="Normal"/>
    <w:next w:val="Normal"/>
    <w:qFormat/>
    <w:rsid w:val="00F77EBB"/>
    <w:pPr>
      <w:keepNext/>
      <w:numPr>
        <w:ilvl w:val="8"/>
        <w:numId w:val="8"/>
      </w:numPr>
      <w:jc w:val="both"/>
      <w:outlineLvl w:val="8"/>
    </w:pPr>
    <w:rPr>
      <w:rFonts w:ascii="Arial" w:hAnsi="Arial"/>
      <w:b/>
      <w:i/>
      <w:i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77EBB"/>
    <w:pPr>
      <w:jc w:val="both"/>
    </w:pPr>
  </w:style>
  <w:style w:type="paragraph" w:customStyle="1" w:styleId="Textoindependiente21">
    <w:name w:val="Texto independiente 21"/>
    <w:basedOn w:val="Normal"/>
    <w:rsid w:val="00F77EBB"/>
    <w:pPr>
      <w:jc w:val="both"/>
    </w:pPr>
    <w:rPr>
      <w:sz w:val="22"/>
    </w:rPr>
  </w:style>
  <w:style w:type="paragraph" w:customStyle="1" w:styleId="Textoindependiente31">
    <w:name w:val="Texto independiente 31"/>
    <w:basedOn w:val="Normal"/>
    <w:rsid w:val="00F77EBB"/>
    <w:pPr>
      <w:ind w:right="-1"/>
      <w:jc w:val="both"/>
    </w:pPr>
    <w:rPr>
      <w:sz w:val="28"/>
    </w:rPr>
  </w:style>
  <w:style w:type="paragraph" w:styleId="Listaconvietas2">
    <w:name w:val="List Bullet 2"/>
    <w:basedOn w:val="Normal"/>
    <w:rsid w:val="00F77EBB"/>
    <w:pPr>
      <w:tabs>
        <w:tab w:val="left" w:pos="643"/>
      </w:tabs>
      <w:ind w:left="643" w:hanging="360"/>
    </w:pPr>
  </w:style>
  <w:style w:type="paragraph" w:customStyle="1" w:styleId="Textosinformato1">
    <w:name w:val="Texto sin formato1"/>
    <w:basedOn w:val="Normal"/>
    <w:rsid w:val="00F77EBB"/>
    <w:rPr>
      <w:rFonts w:ascii="Courier New" w:hAnsi="Courier New"/>
    </w:rPr>
  </w:style>
  <w:style w:type="paragraph" w:styleId="Piedepgina">
    <w:name w:val="footer"/>
    <w:basedOn w:val="Normal"/>
    <w:rsid w:val="00F77EB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77EBB"/>
  </w:style>
  <w:style w:type="paragraph" w:styleId="Encabezado">
    <w:name w:val="header"/>
    <w:basedOn w:val="Normal"/>
    <w:link w:val="EncabezadoCar"/>
    <w:uiPriority w:val="99"/>
    <w:rsid w:val="00F77EBB"/>
    <w:pPr>
      <w:tabs>
        <w:tab w:val="center" w:pos="4252"/>
        <w:tab w:val="right" w:pos="8504"/>
      </w:tabs>
    </w:pPr>
  </w:style>
  <w:style w:type="paragraph" w:styleId="Textosinformato">
    <w:name w:val="Plain Text"/>
    <w:basedOn w:val="Normal"/>
    <w:link w:val="TextosinformatoCar"/>
    <w:rsid w:val="00F77EBB"/>
    <w:rPr>
      <w:rFonts w:ascii="Courier New" w:hAnsi="Courier New"/>
    </w:rPr>
  </w:style>
  <w:style w:type="paragraph" w:styleId="Sangradetextonormal">
    <w:name w:val="Body Text Indent"/>
    <w:basedOn w:val="Normal"/>
    <w:rsid w:val="00F77EBB"/>
    <w:pPr>
      <w:suppressAutoHyphens/>
      <w:ind w:left="2124"/>
      <w:jc w:val="both"/>
    </w:pPr>
    <w:rPr>
      <w:rFonts w:ascii="Courier New" w:hAnsi="Courier New"/>
      <w:spacing w:val="-3"/>
      <w:lang w:val="es-ES_tradnl"/>
    </w:rPr>
  </w:style>
  <w:style w:type="paragraph" w:styleId="Textoindependiente2">
    <w:name w:val="Body Text 2"/>
    <w:basedOn w:val="Normal"/>
    <w:rsid w:val="00F77EBB"/>
    <w:pPr>
      <w:jc w:val="both"/>
    </w:pPr>
    <w:rPr>
      <w:b/>
      <w:sz w:val="23"/>
    </w:rPr>
  </w:style>
  <w:style w:type="paragraph" w:styleId="Textoindependiente3">
    <w:name w:val="Body Text 3"/>
    <w:basedOn w:val="Normal"/>
    <w:rsid w:val="00F77EBB"/>
    <w:pPr>
      <w:jc w:val="both"/>
    </w:pPr>
    <w:rPr>
      <w:sz w:val="23"/>
    </w:rPr>
  </w:style>
  <w:style w:type="paragraph" w:styleId="Textonotapie">
    <w:name w:val="footnote text"/>
    <w:basedOn w:val="Normal"/>
    <w:semiHidden/>
    <w:rsid w:val="00F77EBB"/>
  </w:style>
  <w:style w:type="character" w:styleId="Refdenotaalpie">
    <w:name w:val="footnote reference"/>
    <w:basedOn w:val="Fuentedeprrafopredeter"/>
    <w:semiHidden/>
    <w:rsid w:val="00F77EBB"/>
    <w:rPr>
      <w:vertAlign w:val="superscript"/>
    </w:rPr>
  </w:style>
  <w:style w:type="paragraph" w:styleId="Sangra2detindependiente">
    <w:name w:val="Body Text Indent 2"/>
    <w:basedOn w:val="Normal"/>
    <w:rsid w:val="00F77EBB"/>
    <w:pPr>
      <w:tabs>
        <w:tab w:val="left" w:leader="dot" w:pos="8931"/>
      </w:tabs>
      <w:ind w:left="1843" w:hanging="1135"/>
    </w:pPr>
    <w:rPr>
      <w:rFonts w:ascii="Arial" w:hAnsi="Arial"/>
      <w:sz w:val="16"/>
      <w:lang w:val="es-ES_tradnl"/>
    </w:rPr>
  </w:style>
  <w:style w:type="paragraph" w:styleId="Sangra3detindependiente">
    <w:name w:val="Body Text Indent 3"/>
    <w:basedOn w:val="Normal"/>
    <w:rsid w:val="00F77EBB"/>
    <w:pPr>
      <w:tabs>
        <w:tab w:val="left" w:leader="dot" w:pos="2694"/>
        <w:tab w:val="left" w:leader="dot" w:pos="8931"/>
      </w:tabs>
      <w:ind w:left="709"/>
    </w:pPr>
    <w:rPr>
      <w:rFonts w:ascii="Arial" w:hAnsi="Arial"/>
      <w:sz w:val="16"/>
      <w:lang w:val="es-ES_tradnl"/>
    </w:rPr>
  </w:style>
  <w:style w:type="paragraph" w:styleId="Mapadeldocumento">
    <w:name w:val="Document Map"/>
    <w:basedOn w:val="Normal"/>
    <w:semiHidden/>
    <w:rsid w:val="00F77EBB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rsid w:val="00F77EBB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qFormat/>
    <w:rsid w:val="00F77EBB"/>
    <w:rPr>
      <w:b/>
      <w:bCs/>
    </w:rPr>
  </w:style>
  <w:style w:type="paragraph" w:customStyle="1" w:styleId="font5">
    <w:name w:val="font5"/>
    <w:basedOn w:val="Normal"/>
    <w:rsid w:val="00F77EBB"/>
    <w:pPr>
      <w:spacing w:before="100" w:beforeAutospacing="1" w:after="100" w:afterAutospacing="1"/>
    </w:pPr>
    <w:rPr>
      <w:rFonts w:ascii="Garamond" w:eastAsia="Arial Unicode MS" w:hAnsi="Garamond" w:cs="Arial Unicode MS"/>
      <w:b/>
      <w:bCs/>
      <w:sz w:val="16"/>
      <w:szCs w:val="16"/>
    </w:rPr>
  </w:style>
  <w:style w:type="paragraph" w:customStyle="1" w:styleId="font6">
    <w:name w:val="font6"/>
    <w:basedOn w:val="Normal"/>
    <w:rsid w:val="00F77EBB"/>
    <w:pPr>
      <w:spacing w:before="100" w:beforeAutospacing="1" w:after="100" w:afterAutospacing="1"/>
    </w:pPr>
    <w:rPr>
      <w:rFonts w:ascii="Arial Black" w:eastAsia="Arial Unicode MS" w:hAnsi="Arial Black" w:cs="Arial Unicode MS"/>
      <w:b/>
      <w:bCs/>
    </w:rPr>
  </w:style>
  <w:style w:type="paragraph" w:customStyle="1" w:styleId="font7">
    <w:name w:val="font7"/>
    <w:basedOn w:val="Normal"/>
    <w:rsid w:val="00F77EBB"/>
    <w:pPr>
      <w:spacing w:before="100" w:beforeAutospacing="1" w:after="100" w:afterAutospacing="1"/>
    </w:pPr>
    <w:rPr>
      <w:rFonts w:ascii="Arial Black" w:eastAsia="Arial Unicode MS" w:hAnsi="Arial Black" w:cs="Arial Unicode MS"/>
      <w:b/>
      <w:bCs/>
      <w:sz w:val="24"/>
      <w:szCs w:val="24"/>
    </w:rPr>
  </w:style>
  <w:style w:type="paragraph" w:customStyle="1" w:styleId="font8">
    <w:name w:val="font8"/>
    <w:basedOn w:val="Normal"/>
    <w:rsid w:val="00F77EBB"/>
    <w:pPr>
      <w:spacing w:before="100" w:beforeAutospacing="1" w:after="100" w:afterAutospacing="1"/>
    </w:pPr>
    <w:rPr>
      <w:rFonts w:ascii="Arial Black" w:eastAsia="Arial Unicode MS" w:hAnsi="Arial Black" w:cs="Arial Unicode MS"/>
      <w:b/>
      <w:bCs/>
      <w:sz w:val="22"/>
      <w:szCs w:val="22"/>
    </w:rPr>
  </w:style>
  <w:style w:type="paragraph" w:customStyle="1" w:styleId="xl24">
    <w:name w:val="xl24"/>
    <w:basedOn w:val="Normal"/>
    <w:rsid w:val="00F77EBB"/>
    <w:pPr>
      <w:spacing w:before="100" w:beforeAutospacing="1" w:after="100" w:afterAutospacing="1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25">
    <w:name w:val="xl25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Normal"/>
    <w:rsid w:val="00F77EBB"/>
    <w:pPr>
      <w:shd w:val="clear" w:color="auto" w:fill="FFFFFF"/>
      <w:spacing w:before="100" w:beforeAutospacing="1" w:after="100" w:afterAutospacing="1"/>
      <w:jc w:val="center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27">
    <w:name w:val="xl27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28">
    <w:name w:val="xl28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sz w:val="24"/>
      <w:szCs w:val="24"/>
    </w:rPr>
  </w:style>
  <w:style w:type="paragraph" w:customStyle="1" w:styleId="xl29">
    <w:name w:val="xl29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b/>
      <w:bCs/>
      <w:sz w:val="24"/>
      <w:szCs w:val="24"/>
      <w:u w:val="single"/>
    </w:rPr>
  </w:style>
  <w:style w:type="paragraph" w:customStyle="1" w:styleId="xl30">
    <w:name w:val="xl30"/>
    <w:basedOn w:val="Normal"/>
    <w:rsid w:val="00F77EBB"/>
    <w:pPr>
      <w:shd w:val="clear" w:color="auto" w:fill="FFFFFF"/>
      <w:spacing w:before="100" w:beforeAutospacing="1" w:after="100" w:afterAutospacing="1"/>
      <w:jc w:val="center"/>
    </w:pPr>
    <w:rPr>
      <w:rFonts w:ascii="Garamond" w:eastAsia="Arial Unicode MS" w:hAnsi="Garamond" w:cs="Arial Unicode MS"/>
      <w:sz w:val="24"/>
      <w:szCs w:val="24"/>
    </w:rPr>
  </w:style>
  <w:style w:type="paragraph" w:customStyle="1" w:styleId="xl31">
    <w:name w:val="xl31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b/>
      <w:bCs/>
      <w:sz w:val="16"/>
      <w:szCs w:val="16"/>
    </w:rPr>
  </w:style>
  <w:style w:type="paragraph" w:customStyle="1" w:styleId="xl32">
    <w:name w:val="xl32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sz w:val="16"/>
      <w:szCs w:val="16"/>
    </w:rPr>
  </w:style>
  <w:style w:type="paragraph" w:customStyle="1" w:styleId="xl33">
    <w:name w:val="xl33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sz w:val="12"/>
      <w:szCs w:val="12"/>
    </w:rPr>
  </w:style>
  <w:style w:type="paragraph" w:customStyle="1" w:styleId="xl34">
    <w:name w:val="xl34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35">
    <w:name w:val="xl35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Garamond" w:eastAsia="Arial Unicode MS" w:hAnsi="Garamond" w:cs="Arial Unicode MS"/>
      <w:sz w:val="24"/>
      <w:szCs w:val="24"/>
    </w:rPr>
  </w:style>
  <w:style w:type="paragraph" w:customStyle="1" w:styleId="xl36">
    <w:name w:val="xl36"/>
    <w:basedOn w:val="Normal"/>
    <w:rsid w:val="00F77EBB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37">
    <w:name w:val="xl37"/>
    <w:basedOn w:val="Normal"/>
    <w:rsid w:val="00F77EBB"/>
    <w:pPr>
      <w:shd w:val="clear" w:color="auto" w:fill="FFFFFF"/>
      <w:spacing w:before="100" w:beforeAutospacing="1" w:after="100" w:afterAutospacing="1"/>
      <w:textAlignment w:val="top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38">
    <w:name w:val="xl38"/>
    <w:basedOn w:val="Normal"/>
    <w:rsid w:val="00F77EBB"/>
    <w:pPr>
      <w:shd w:val="clear" w:color="auto" w:fill="FFFFFF"/>
      <w:spacing w:before="100" w:beforeAutospacing="1" w:after="100" w:afterAutospacing="1"/>
      <w:textAlignment w:val="top"/>
    </w:pPr>
    <w:rPr>
      <w:rFonts w:ascii="Garamond" w:eastAsia="Arial Unicode MS" w:hAnsi="Garamond" w:cs="Arial Unicode MS"/>
      <w:b/>
      <w:bCs/>
      <w:sz w:val="24"/>
      <w:szCs w:val="24"/>
    </w:rPr>
  </w:style>
  <w:style w:type="paragraph" w:customStyle="1" w:styleId="xl39">
    <w:name w:val="xl39"/>
    <w:basedOn w:val="Normal"/>
    <w:rsid w:val="00F77EBB"/>
    <w:pPr>
      <w:shd w:val="clear" w:color="auto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0">
    <w:name w:val="xl40"/>
    <w:basedOn w:val="Normal"/>
    <w:rsid w:val="00F77EBB"/>
    <w:pPr>
      <w:shd w:val="clear" w:color="auto" w:fill="FFFFFF"/>
      <w:spacing w:before="100" w:beforeAutospacing="1" w:after="100" w:afterAutospacing="1"/>
      <w:textAlignment w:val="top"/>
    </w:pPr>
    <w:rPr>
      <w:rFonts w:ascii="Garamond" w:eastAsia="Arial Unicode MS" w:hAnsi="Garamond" w:cs="Arial Unicode MS"/>
      <w:b/>
      <w:bCs/>
      <w:sz w:val="16"/>
      <w:szCs w:val="16"/>
    </w:rPr>
  </w:style>
  <w:style w:type="paragraph" w:customStyle="1" w:styleId="xl41">
    <w:name w:val="xl41"/>
    <w:basedOn w:val="Normal"/>
    <w:rsid w:val="00F77EBB"/>
    <w:pPr>
      <w:shd w:val="clear" w:color="auto" w:fill="FFFFFF"/>
      <w:spacing w:before="100" w:beforeAutospacing="1" w:after="100" w:afterAutospacing="1"/>
      <w:jc w:val="center"/>
    </w:pPr>
    <w:rPr>
      <w:rFonts w:ascii="Garamond" w:eastAsia="Arial Unicode MS" w:hAnsi="Garamond" w:cs="Arial Unicode MS"/>
      <w:b/>
      <w:bCs/>
      <w:sz w:val="24"/>
      <w:szCs w:val="24"/>
      <w:u w:val="single"/>
    </w:rPr>
  </w:style>
  <w:style w:type="paragraph" w:styleId="Textodeglobo">
    <w:name w:val="Balloon Text"/>
    <w:basedOn w:val="Normal"/>
    <w:semiHidden/>
    <w:rsid w:val="00503C9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765DEE"/>
    <w:rPr>
      <w:color w:val="0000FF"/>
      <w:u w:val="single"/>
    </w:rPr>
  </w:style>
  <w:style w:type="paragraph" w:customStyle="1" w:styleId="Default">
    <w:name w:val="Default"/>
    <w:rsid w:val="001C78C7"/>
    <w:pPr>
      <w:autoSpaceDE w:val="0"/>
      <w:autoSpaceDN w:val="0"/>
      <w:adjustRightInd w:val="0"/>
    </w:pPr>
    <w:rPr>
      <w:color w:val="000000"/>
      <w:sz w:val="24"/>
      <w:szCs w:val="24"/>
      <w:lang w:val="es-ES" w:eastAsia="es-ES"/>
    </w:rPr>
  </w:style>
  <w:style w:type="paragraph" w:customStyle="1" w:styleId="texto">
    <w:name w:val="texto"/>
    <w:basedOn w:val="Normal"/>
    <w:rsid w:val="00A172C8"/>
    <w:pPr>
      <w:spacing w:before="100" w:beforeAutospacing="1" w:after="100" w:afterAutospacing="1"/>
      <w:jc w:val="both"/>
    </w:pPr>
    <w:rPr>
      <w:rFonts w:ascii="Verdana" w:hAnsi="Verdana"/>
      <w:color w:val="004B85"/>
      <w:sz w:val="18"/>
      <w:szCs w:val="18"/>
    </w:rPr>
  </w:style>
  <w:style w:type="paragraph" w:styleId="TDC2">
    <w:name w:val="toc 2"/>
    <w:basedOn w:val="Normal"/>
    <w:next w:val="Normal"/>
    <w:autoRedefine/>
    <w:uiPriority w:val="39"/>
    <w:rsid w:val="006E66C3"/>
    <w:pPr>
      <w:tabs>
        <w:tab w:val="left" w:pos="720"/>
        <w:tab w:val="right" w:leader="dot" w:pos="8830"/>
      </w:tabs>
      <w:ind w:left="567" w:hanging="367"/>
    </w:pPr>
    <w:rPr>
      <w:rFonts w:ascii="Tahoma" w:hAnsi="Tahoma" w:cs="Tahoma"/>
      <w:noProof/>
      <w:lang w:val="es-ES_tradnl"/>
    </w:rPr>
  </w:style>
  <w:style w:type="paragraph" w:styleId="TDC1">
    <w:name w:val="toc 1"/>
    <w:basedOn w:val="Normal"/>
    <w:next w:val="Normal"/>
    <w:autoRedefine/>
    <w:uiPriority w:val="39"/>
    <w:rsid w:val="00950224"/>
    <w:pPr>
      <w:tabs>
        <w:tab w:val="left" w:pos="426"/>
        <w:tab w:val="right" w:leader="dot" w:pos="8830"/>
      </w:tabs>
    </w:pPr>
    <w:rPr>
      <w:rFonts w:ascii="Tahoma" w:hAnsi="Tahoma" w:cs="Tahoma"/>
      <w:bCs/>
      <w:noProof/>
      <w:sz w:val="18"/>
      <w:szCs w:val="18"/>
      <w:lang w:val="es-BO"/>
    </w:rPr>
  </w:style>
  <w:style w:type="paragraph" w:styleId="TDC3">
    <w:name w:val="toc 3"/>
    <w:basedOn w:val="Normal"/>
    <w:next w:val="Normal"/>
    <w:autoRedefine/>
    <w:uiPriority w:val="39"/>
    <w:rsid w:val="00575229"/>
    <w:pPr>
      <w:tabs>
        <w:tab w:val="right" w:leader="dot" w:pos="8830"/>
      </w:tabs>
      <w:ind w:left="142"/>
    </w:pPr>
    <w:rPr>
      <w:rFonts w:ascii="Arial" w:hAnsi="Arial"/>
      <w:noProof/>
      <w:sz w:val="22"/>
      <w:lang w:val="es-ES_tradnl"/>
    </w:rPr>
  </w:style>
  <w:style w:type="character" w:styleId="Hipervnculovisitado">
    <w:name w:val="FollowedHyperlink"/>
    <w:basedOn w:val="Fuentedeprrafopredeter"/>
    <w:rsid w:val="00C30989"/>
    <w:rPr>
      <w:color w:val="800080"/>
      <w:u w:val="single"/>
    </w:rPr>
  </w:style>
  <w:style w:type="paragraph" w:customStyle="1" w:styleId="xl22">
    <w:name w:val="xl22"/>
    <w:basedOn w:val="Normal"/>
    <w:rsid w:val="00C30989"/>
    <w:pPr>
      <w:spacing w:before="100" w:beforeAutospacing="1" w:after="100" w:afterAutospacing="1"/>
    </w:pPr>
    <w:rPr>
      <w:sz w:val="24"/>
      <w:szCs w:val="24"/>
    </w:rPr>
  </w:style>
  <w:style w:type="paragraph" w:customStyle="1" w:styleId="xl23">
    <w:name w:val="xl23"/>
    <w:basedOn w:val="Normal"/>
    <w:rsid w:val="00C3098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42">
    <w:name w:val="xl42"/>
    <w:basedOn w:val="Normal"/>
    <w:rsid w:val="00C30989"/>
    <w:pPr>
      <w:spacing w:before="100" w:beforeAutospacing="1" w:after="100" w:afterAutospacing="1"/>
    </w:pPr>
    <w:rPr>
      <w:b/>
      <w:bCs/>
      <w:sz w:val="24"/>
      <w:szCs w:val="24"/>
      <w:u w:val="single"/>
    </w:rPr>
  </w:style>
  <w:style w:type="paragraph" w:customStyle="1" w:styleId="xl43">
    <w:name w:val="xl43"/>
    <w:basedOn w:val="Normal"/>
    <w:rsid w:val="00C30989"/>
    <w:pPr>
      <w:spacing w:before="100" w:beforeAutospacing="1" w:after="100" w:afterAutospacing="1"/>
    </w:pPr>
    <w:rPr>
      <w:b/>
      <w:bCs/>
      <w:color w:val="0000FF"/>
      <w:sz w:val="24"/>
      <w:szCs w:val="24"/>
    </w:rPr>
  </w:style>
  <w:style w:type="paragraph" w:customStyle="1" w:styleId="xl44">
    <w:name w:val="xl44"/>
    <w:basedOn w:val="Normal"/>
    <w:rsid w:val="00C30989"/>
    <w:pPr>
      <w:spacing w:before="100" w:beforeAutospacing="1" w:after="100" w:afterAutospacing="1"/>
    </w:pPr>
    <w:rPr>
      <w:b/>
      <w:bCs/>
      <w:color w:val="0000FF"/>
      <w:sz w:val="22"/>
      <w:szCs w:val="22"/>
    </w:rPr>
  </w:style>
  <w:style w:type="paragraph" w:customStyle="1" w:styleId="xl45">
    <w:name w:val="xl45"/>
    <w:basedOn w:val="Normal"/>
    <w:rsid w:val="00C30989"/>
    <w:pPr>
      <w:spacing w:before="100" w:beforeAutospacing="1" w:after="100" w:afterAutospacing="1"/>
    </w:pPr>
    <w:rPr>
      <w:b/>
      <w:bCs/>
      <w:color w:val="0000FF"/>
      <w:sz w:val="24"/>
      <w:szCs w:val="24"/>
    </w:rPr>
  </w:style>
  <w:style w:type="paragraph" w:customStyle="1" w:styleId="xl46">
    <w:name w:val="xl46"/>
    <w:basedOn w:val="Normal"/>
    <w:rsid w:val="00C30989"/>
    <w:pPr>
      <w:spacing w:before="100" w:beforeAutospacing="1" w:after="100" w:afterAutospacing="1"/>
    </w:pPr>
    <w:rPr>
      <w:b/>
      <w:bCs/>
      <w:color w:val="0000FF"/>
      <w:sz w:val="24"/>
      <w:szCs w:val="24"/>
    </w:rPr>
  </w:style>
  <w:style w:type="paragraph" w:customStyle="1" w:styleId="xl47">
    <w:name w:val="xl47"/>
    <w:basedOn w:val="Normal"/>
    <w:rsid w:val="00C30989"/>
    <w:pPr>
      <w:shd w:val="clear" w:color="auto" w:fill="FF9900"/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xl48">
    <w:name w:val="xl48"/>
    <w:basedOn w:val="Normal"/>
    <w:rsid w:val="00C30989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9">
    <w:name w:val="xl49"/>
    <w:basedOn w:val="Normal"/>
    <w:rsid w:val="00C30989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50">
    <w:name w:val="xl50"/>
    <w:basedOn w:val="Normal"/>
    <w:rsid w:val="00C30989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51">
    <w:name w:val="xl51"/>
    <w:basedOn w:val="Normal"/>
    <w:rsid w:val="00C30989"/>
    <w:pPr>
      <w:spacing w:before="100" w:beforeAutospacing="1" w:after="100" w:afterAutospacing="1"/>
      <w:jc w:val="center"/>
    </w:pPr>
    <w:rPr>
      <w:b/>
      <w:bCs/>
      <w:sz w:val="22"/>
      <w:szCs w:val="22"/>
      <w:u w:val="single"/>
    </w:rPr>
  </w:style>
  <w:style w:type="paragraph" w:customStyle="1" w:styleId="xl52">
    <w:name w:val="xl52"/>
    <w:basedOn w:val="Normal"/>
    <w:rsid w:val="00C30989"/>
    <w:pPr>
      <w:spacing w:before="100" w:beforeAutospacing="1" w:after="100" w:afterAutospacing="1"/>
      <w:jc w:val="center"/>
    </w:pPr>
    <w:rPr>
      <w:color w:val="0000FF"/>
      <w:sz w:val="22"/>
      <w:szCs w:val="22"/>
    </w:rPr>
  </w:style>
  <w:style w:type="paragraph" w:customStyle="1" w:styleId="xl53">
    <w:name w:val="xl53"/>
    <w:basedOn w:val="Normal"/>
    <w:rsid w:val="00C30989"/>
    <w:pPr>
      <w:spacing w:before="100" w:beforeAutospacing="1" w:after="100" w:afterAutospacing="1"/>
      <w:jc w:val="center"/>
    </w:pPr>
    <w:rPr>
      <w:b/>
      <w:bCs/>
      <w:color w:val="0000FF"/>
      <w:sz w:val="22"/>
      <w:szCs w:val="22"/>
    </w:rPr>
  </w:style>
  <w:style w:type="paragraph" w:customStyle="1" w:styleId="xl54">
    <w:name w:val="xl54"/>
    <w:basedOn w:val="Normal"/>
    <w:rsid w:val="00C3098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376C04"/>
    <w:rPr>
      <w:rFonts w:ascii="Courier New" w:hAnsi="Courier New"/>
      <w:b/>
      <w:sz w:val="28"/>
      <w:lang w:val="es-ES" w:eastAsia="es-ES"/>
    </w:rPr>
  </w:style>
  <w:style w:type="paragraph" w:styleId="Ttulo">
    <w:name w:val="Title"/>
    <w:basedOn w:val="Normal"/>
    <w:qFormat/>
    <w:rsid w:val="00ED10BE"/>
    <w:pPr>
      <w:jc w:val="center"/>
    </w:pPr>
    <w:rPr>
      <w:b/>
      <w:sz w:val="24"/>
      <w:szCs w:val="24"/>
      <w:u w:val="single"/>
    </w:rPr>
  </w:style>
  <w:style w:type="paragraph" w:styleId="Prrafodelista">
    <w:name w:val="List Paragraph"/>
    <w:basedOn w:val="Normal"/>
    <w:uiPriority w:val="34"/>
    <w:qFormat/>
    <w:rsid w:val="006B443E"/>
    <w:pPr>
      <w:ind w:left="708"/>
    </w:pPr>
  </w:style>
  <w:style w:type="numbering" w:styleId="ArtculoSeccin">
    <w:name w:val="Outline List 3"/>
    <w:basedOn w:val="Sinlista"/>
    <w:rsid w:val="00E4357C"/>
    <w:pPr>
      <w:numPr>
        <w:numId w:val="29"/>
      </w:numPr>
    </w:pPr>
  </w:style>
  <w:style w:type="character" w:customStyle="1" w:styleId="EncabezadoCar">
    <w:name w:val="Encabezado Car"/>
    <w:basedOn w:val="Fuentedeprrafopredeter"/>
    <w:link w:val="Encabezado"/>
    <w:uiPriority w:val="99"/>
    <w:rsid w:val="004534F0"/>
    <w:rPr>
      <w:lang w:val="es-ES" w:eastAsia="es-ES"/>
    </w:rPr>
  </w:style>
  <w:style w:type="character" w:customStyle="1" w:styleId="TextosinformatoCar">
    <w:name w:val="Texto sin formato Car"/>
    <w:link w:val="Textosinformato"/>
    <w:rsid w:val="00F97C46"/>
    <w:rPr>
      <w:rFonts w:ascii="Courier New" w:hAnsi="Courier New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051C6E"/>
    <w:rPr>
      <w:rFonts w:ascii="Courier New" w:hAnsi="Courier New"/>
      <w:b/>
      <w:sz w:val="32"/>
      <w:u w:val="single"/>
      <w:lang w:val="es-ES" w:eastAsia="es-ES"/>
    </w:rPr>
  </w:style>
  <w:style w:type="paragraph" w:styleId="Sinespaciado">
    <w:name w:val="No Spacing"/>
    <w:uiPriority w:val="1"/>
    <w:qFormat/>
    <w:rsid w:val="00051C6E"/>
    <w:rPr>
      <w:rFonts w:ascii="Calibri" w:eastAsia="Calibri" w:hAnsi="Calibri"/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802FF8"/>
    <w:rPr>
      <w:rFonts w:ascii="Courier New" w:hAnsi="Courier New"/>
      <w:b/>
      <w:spacing w:val="-3"/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AA2203"/>
    <w:rPr>
      <w:b/>
      <w:color w:val="FF0000"/>
      <w:sz w:val="24"/>
      <w:u w:val="single"/>
      <w:lang w:val="en-US" w:eastAsia="es-ES"/>
    </w:rPr>
  </w:style>
  <w:style w:type="character" w:customStyle="1" w:styleId="Ttulo5Car">
    <w:name w:val="Título 5 Car"/>
    <w:basedOn w:val="Fuentedeprrafopredeter"/>
    <w:link w:val="Ttulo5"/>
    <w:rsid w:val="00AA2203"/>
    <w:rPr>
      <w:rFonts w:ascii="Arial" w:hAnsi="Arial"/>
      <w:b/>
      <w:lang w:val="es-ES" w:eastAsia="es-ES"/>
    </w:rPr>
  </w:style>
  <w:style w:type="paragraph" w:styleId="TDC4">
    <w:name w:val="toc 4"/>
    <w:basedOn w:val="Normal"/>
    <w:next w:val="Normal"/>
    <w:autoRedefine/>
    <w:uiPriority w:val="39"/>
    <w:rsid w:val="002A686C"/>
    <w:pPr>
      <w:ind w:left="600"/>
    </w:pPr>
  </w:style>
  <w:style w:type="paragraph" w:styleId="TDC5">
    <w:name w:val="toc 5"/>
    <w:basedOn w:val="Normal"/>
    <w:next w:val="Normal"/>
    <w:autoRedefine/>
    <w:uiPriority w:val="39"/>
    <w:unhideWhenUsed/>
    <w:rsid w:val="002A686C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unhideWhenUsed/>
    <w:rsid w:val="002A686C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unhideWhenUsed/>
    <w:rsid w:val="002A686C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unhideWhenUsed/>
    <w:rsid w:val="002A686C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unhideWhenUsed/>
    <w:rsid w:val="002A686C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Listaconvietas3">
    <w:name w:val="List Bullet 3"/>
    <w:basedOn w:val="Normal"/>
    <w:rsid w:val="00530412"/>
    <w:pPr>
      <w:numPr>
        <w:numId w:val="19"/>
      </w:numPr>
      <w:contextualSpacing/>
    </w:pPr>
  </w:style>
  <w:style w:type="paragraph" w:styleId="Lista2">
    <w:name w:val="List 2"/>
    <w:basedOn w:val="Normal"/>
    <w:rsid w:val="00530412"/>
    <w:pPr>
      <w:ind w:left="566" w:hanging="283"/>
    </w:pPr>
    <w:rPr>
      <w:sz w:val="24"/>
      <w:szCs w:val="24"/>
    </w:rPr>
  </w:style>
  <w:style w:type="paragraph" w:styleId="Lista3">
    <w:name w:val="List 3"/>
    <w:basedOn w:val="Normal"/>
    <w:rsid w:val="00530412"/>
    <w:pPr>
      <w:ind w:left="849" w:hanging="283"/>
    </w:pPr>
    <w:rPr>
      <w:sz w:val="24"/>
      <w:szCs w:val="24"/>
    </w:rPr>
  </w:style>
  <w:style w:type="paragraph" w:styleId="Subttulo">
    <w:name w:val="Subtitle"/>
    <w:basedOn w:val="Normal"/>
    <w:link w:val="SubttuloCar"/>
    <w:qFormat/>
    <w:rsid w:val="0053041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530412"/>
    <w:rPr>
      <w:rFonts w:ascii="Arial" w:hAnsi="Arial" w:cs="Arial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4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85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6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image" Target="media/image101.png"/><Relationship Id="rId21" Type="http://schemas.openxmlformats.org/officeDocument/2006/relationships/image" Target="http://www.indap.gob.cl/observatorio/images/stories/MapaBolivia%5B1%5D.gif" TargetMode="External"/><Relationship Id="rId42" Type="http://schemas.openxmlformats.org/officeDocument/2006/relationships/hyperlink" Target="http://marketingstrategysonline.files.wordpress.com/2013/06/showrooming-consumidores.jpg" TargetMode="External"/><Relationship Id="rId47" Type="http://schemas.openxmlformats.org/officeDocument/2006/relationships/image" Target="media/image33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6" Type="http://schemas.openxmlformats.org/officeDocument/2006/relationships/image" Target="media/image9.jpe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http://t2.gstatic.com/images?q=tbn:ANd9GcS6r0zxiwzlewZScKtru12fAhzh9xMrkJcU-n4L6q_qxBzReDzLcw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1.jpeg"/><Relationship Id="rId48" Type="http://schemas.openxmlformats.org/officeDocument/2006/relationships/oleObject" Target="embeddings/oleObject2.bin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http://www.fundacionramonsoto.org.do/BaseL.jp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oleObject" Target="embeddings/oleObject1.bin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16" Type="http://schemas.openxmlformats.org/officeDocument/2006/relationships/image" Target="media/image100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137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image" Target="media/image3.gif"/><Relationship Id="rId31" Type="http://schemas.openxmlformats.org/officeDocument/2006/relationships/image" Target="media/image22.png"/><Relationship Id="rId44" Type="http://schemas.openxmlformats.org/officeDocument/2006/relationships/image" Target="http://marketingstrategysonline.files.wordpress.com/2013/06/showrooming-consumidores.jpg?w=855&amp;h=506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109" Type="http://schemas.openxmlformats.org/officeDocument/2006/relationships/image" Target="media/image93.png"/><Relationship Id="rId34" Type="http://schemas.openxmlformats.org/officeDocument/2006/relationships/image" Target="media/image25.jpeg"/><Relationship Id="rId50" Type="http://schemas.openxmlformats.org/officeDocument/2006/relationships/oleObject" Target="embeddings/oleObject3.bin"/><Relationship Id="rId55" Type="http://schemas.openxmlformats.org/officeDocument/2006/relationships/image" Target="media/image39.jpe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hyperlink" Target="http://www.google.com.bo/imgres?q=BOLIVIA+VENTA+DE+PRODUCTOS+AGRICOLAS+POR+CAMION&amp;hl=es&amp;biw=1024&amp;bih=576&amp;gbv=2&amp;tbm=isch&amp;tbnid=EH8aqdL0IKb5hM:&amp;imgrefurl=http://latinacamionews.blogspot.com/2008_06_01_archive.html&amp;docid=wL40upcfzNOuyM&amp;imgurl=http://2.bp.blogspot.com/__UIs6-gaeYw/SGVHRqx0muI/AAAAAAAAJZQ/PD1sKN8NWaA/s400/untitled.bmp&amp;w=350&amp;h=233&amp;ei=27chT4efIaW20QHPtaT1CA&amp;zoom=1" TargetMode="External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opez\CONFIG~1\Temp\MANUAL%20DEL%20ENCUESTADOR%20Industria%20manufacturer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AE4091-4B12-4640-A4C4-3C389125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DEL ENCUESTADOR Industria manufacturera</Template>
  <TotalTime>67</TotalTime>
  <Pages>70</Pages>
  <Words>9543</Words>
  <Characters>52491</Characters>
  <Application>Microsoft Office Word</Application>
  <DocSecurity>0</DocSecurity>
  <Lines>437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61911</CharactersWithSpaces>
  <SharedDoc>false</SharedDoc>
  <HLinks>
    <vt:vector size="852" baseType="variant">
      <vt:variant>
        <vt:i4>1703984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_Toc393183862</vt:lpwstr>
      </vt:variant>
      <vt:variant>
        <vt:i4>1703984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_Toc393183861</vt:lpwstr>
      </vt:variant>
      <vt:variant>
        <vt:i4>1703984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_Toc393183860</vt:lpwstr>
      </vt:variant>
      <vt:variant>
        <vt:i4>1638448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_Toc393183859</vt:lpwstr>
      </vt:variant>
      <vt:variant>
        <vt:i4>1638448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_Toc393183858</vt:lpwstr>
      </vt:variant>
      <vt:variant>
        <vt:i4>1638448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_Toc393183857</vt:lpwstr>
      </vt:variant>
      <vt:variant>
        <vt:i4>1638448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_Toc393183856</vt:lpwstr>
      </vt:variant>
      <vt:variant>
        <vt:i4>1638448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_Toc393183855</vt:lpwstr>
      </vt:variant>
      <vt:variant>
        <vt:i4>1638448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_Toc393183854</vt:lpwstr>
      </vt:variant>
      <vt:variant>
        <vt:i4>1638448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_Toc393183853</vt:lpwstr>
      </vt:variant>
      <vt:variant>
        <vt:i4>1638448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_Toc393183852</vt:lpwstr>
      </vt:variant>
      <vt:variant>
        <vt:i4>1638448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_Toc393183851</vt:lpwstr>
      </vt:variant>
      <vt:variant>
        <vt:i4>1638448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_Toc393183850</vt:lpwstr>
      </vt:variant>
      <vt:variant>
        <vt:i4>1572912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_Toc393183849</vt:lpwstr>
      </vt:variant>
      <vt:variant>
        <vt:i4>1572912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_Toc393183848</vt:lpwstr>
      </vt:variant>
      <vt:variant>
        <vt:i4>1572912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_Toc393183847</vt:lpwstr>
      </vt:variant>
      <vt:variant>
        <vt:i4>1572912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_Toc393183846</vt:lpwstr>
      </vt:variant>
      <vt:variant>
        <vt:i4>1572912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_Toc393183845</vt:lpwstr>
      </vt:variant>
      <vt:variant>
        <vt:i4>1572912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_Toc393183844</vt:lpwstr>
      </vt:variant>
      <vt:variant>
        <vt:i4>1572912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_Toc393183843</vt:lpwstr>
      </vt:variant>
      <vt:variant>
        <vt:i4>1572912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_Toc393183842</vt:lpwstr>
      </vt:variant>
      <vt:variant>
        <vt:i4>1572912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_Toc393183841</vt:lpwstr>
      </vt:variant>
      <vt:variant>
        <vt:i4>1572912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_Toc393183840</vt:lpwstr>
      </vt:variant>
      <vt:variant>
        <vt:i4>2031664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_Toc393183839</vt:lpwstr>
      </vt:variant>
      <vt:variant>
        <vt:i4>2031664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_Toc393183838</vt:lpwstr>
      </vt:variant>
      <vt:variant>
        <vt:i4>2031664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_Toc393183837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_Toc393183836</vt:lpwstr>
      </vt:variant>
      <vt:variant>
        <vt:i4>2031664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_Toc393183835</vt:lpwstr>
      </vt:variant>
      <vt:variant>
        <vt:i4>2031664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_Toc393183834</vt:lpwstr>
      </vt:variant>
      <vt:variant>
        <vt:i4>2031664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_Toc393183833</vt:lpwstr>
      </vt:variant>
      <vt:variant>
        <vt:i4>2031664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_Toc393183832</vt:lpwstr>
      </vt:variant>
      <vt:variant>
        <vt:i4>2031664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_Toc393183831</vt:lpwstr>
      </vt:variant>
      <vt:variant>
        <vt:i4>2031664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_Toc393183830</vt:lpwstr>
      </vt:variant>
      <vt:variant>
        <vt:i4>1966128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_Toc393183829</vt:lpwstr>
      </vt:variant>
      <vt:variant>
        <vt:i4>1966128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_Toc393183828</vt:lpwstr>
      </vt:variant>
      <vt:variant>
        <vt:i4>1966128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_Toc393183827</vt:lpwstr>
      </vt:variant>
      <vt:variant>
        <vt:i4>1966128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_Toc393183826</vt:lpwstr>
      </vt:variant>
      <vt:variant>
        <vt:i4>1966128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_Toc393183825</vt:lpwstr>
      </vt:variant>
      <vt:variant>
        <vt:i4>1966128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_Toc393183824</vt:lpwstr>
      </vt:variant>
      <vt:variant>
        <vt:i4>1966128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_Toc393183823</vt:lpwstr>
      </vt:variant>
      <vt:variant>
        <vt:i4>1966128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_Toc393183822</vt:lpwstr>
      </vt:variant>
      <vt:variant>
        <vt:i4>1966128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_Toc393183821</vt:lpwstr>
      </vt:variant>
      <vt:variant>
        <vt:i4>1966128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_Toc393183820</vt:lpwstr>
      </vt:variant>
      <vt:variant>
        <vt:i4>1900592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_Toc393183819</vt:lpwstr>
      </vt:variant>
      <vt:variant>
        <vt:i4>1900592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_Toc393183818</vt:lpwstr>
      </vt:variant>
      <vt:variant>
        <vt:i4>1900592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_Toc393183817</vt:lpwstr>
      </vt:variant>
      <vt:variant>
        <vt:i4>1900592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_Toc393183816</vt:lpwstr>
      </vt:variant>
      <vt:variant>
        <vt:i4>1900592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_Toc393183815</vt:lpwstr>
      </vt:variant>
      <vt:variant>
        <vt:i4>1900592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_Toc393183814</vt:lpwstr>
      </vt:variant>
      <vt:variant>
        <vt:i4>1900592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_Toc393183813</vt:lpwstr>
      </vt:variant>
      <vt:variant>
        <vt:i4>1900592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_Toc393183812</vt:lpwstr>
      </vt:variant>
      <vt:variant>
        <vt:i4>1900592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_Toc393183811</vt:lpwstr>
      </vt:variant>
      <vt:variant>
        <vt:i4>1900592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_Toc393183810</vt:lpwstr>
      </vt:variant>
      <vt:variant>
        <vt:i4>1835056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_Toc393183809</vt:lpwstr>
      </vt:variant>
      <vt:variant>
        <vt:i4>1835056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_Toc393183808</vt:lpwstr>
      </vt:variant>
      <vt:variant>
        <vt:i4>1835056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_Toc393183807</vt:lpwstr>
      </vt:variant>
      <vt:variant>
        <vt:i4>1835056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_Toc393183806</vt:lpwstr>
      </vt:variant>
      <vt:variant>
        <vt:i4>1835056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_Toc393183805</vt:lpwstr>
      </vt:variant>
      <vt:variant>
        <vt:i4>1835056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_Toc393183804</vt:lpwstr>
      </vt:variant>
      <vt:variant>
        <vt:i4>1835056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_Toc393183803</vt:lpwstr>
      </vt:variant>
      <vt:variant>
        <vt:i4>1835056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_Toc393183802</vt:lpwstr>
      </vt:variant>
      <vt:variant>
        <vt:i4>1835056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_Toc393183801</vt:lpwstr>
      </vt:variant>
      <vt:variant>
        <vt:i4>1835056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_Toc393183800</vt:lpwstr>
      </vt:variant>
      <vt:variant>
        <vt:i4>1376319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_Toc393183799</vt:lpwstr>
      </vt:variant>
      <vt:variant>
        <vt:i4>1376319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_Toc393183798</vt:lpwstr>
      </vt:variant>
      <vt:variant>
        <vt:i4>1376319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_Toc393183797</vt:lpwstr>
      </vt:variant>
      <vt:variant>
        <vt:i4>1376319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_Toc393183796</vt:lpwstr>
      </vt:variant>
      <vt:variant>
        <vt:i4>1376319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_Toc393183795</vt:lpwstr>
      </vt:variant>
      <vt:variant>
        <vt:i4>1376319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_Toc393183794</vt:lpwstr>
      </vt:variant>
      <vt:variant>
        <vt:i4>1376319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_Toc393183793</vt:lpwstr>
      </vt:variant>
      <vt:variant>
        <vt:i4>1376319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_Toc393183792</vt:lpwstr>
      </vt:variant>
      <vt:variant>
        <vt:i4>1376319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_Toc393183791</vt:lpwstr>
      </vt:variant>
      <vt:variant>
        <vt:i4>1376319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_Toc393183790</vt:lpwstr>
      </vt:variant>
      <vt:variant>
        <vt:i4>1310783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_Toc393183789</vt:lpwstr>
      </vt:variant>
      <vt:variant>
        <vt:i4>1310783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_Toc393183788</vt:lpwstr>
      </vt:variant>
      <vt:variant>
        <vt:i4>1310783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_Toc393183787</vt:lpwstr>
      </vt:variant>
      <vt:variant>
        <vt:i4>1310783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_Toc393183786</vt:lpwstr>
      </vt:variant>
      <vt:variant>
        <vt:i4>1310783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_Toc393183784</vt:lpwstr>
      </vt:variant>
      <vt:variant>
        <vt:i4>1310783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_Toc393183783</vt:lpwstr>
      </vt:variant>
      <vt:variant>
        <vt:i4>1310783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_Toc393183782</vt:lpwstr>
      </vt:variant>
      <vt:variant>
        <vt:i4>1310783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_Toc393183781</vt:lpwstr>
      </vt:variant>
      <vt:variant>
        <vt:i4>1310783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_Toc393183780</vt:lpwstr>
      </vt:variant>
      <vt:variant>
        <vt:i4>1769535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_Toc393183779</vt:lpwstr>
      </vt:variant>
      <vt:variant>
        <vt:i4>1769535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_Toc393183778</vt:lpwstr>
      </vt:variant>
      <vt:variant>
        <vt:i4>1769535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_Toc393183777</vt:lpwstr>
      </vt:variant>
      <vt:variant>
        <vt:i4>1769535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_Toc393183776</vt:lpwstr>
      </vt:variant>
      <vt:variant>
        <vt:i4>1769535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_Toc393183775</vt:lpwstr>
      </vt:variant>
      <vt:variant>
        <vt:i4>1769535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_Toc393183774</vt:lpwstr>
      </vt:variant>
      <vt:variant>
        <vt:i4>1769535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_Toc393183773</vt:lpwstr>
      </vt:variant>
      <vt:variant>
        <vt:i4>1769535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_Toc393183772</vt:lpwstr>
      </vt:variant>
      <vt:variant>
        <vt:i4>1769535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_Toc393183771</vt:lpwstr>
      </vt:variant>
      <vt:variant>
        <vt:i4>1769535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_Toc393183770</vt:lpwstr>
      </vt:variant>
      <vt:variant>
        <vt:i4>1703999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_Toc393183769</vt:lpwstr>
      </vt:variant>
      <vt:variant>
        <vt:i4>1703999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_Toc393183768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_Toc393183767</vt:lpwstr>
      </vt:variant>
      <vt:variant>
        <vt:i4>1703999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_Toc393183766</vt:lpwstr>
      </vt:variant>
      <vt:variant>
        <vt:i4>1703999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_Toc393183765</vt:lpwstr>
      </vt:variant>
      <vt:variant>
        <vt:i4>1703999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_Toc393183764</vt:lpwstr>
      </vt:variant>
      <vt:variant>
        <vt:i4>1703999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_Toc393183763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_Toc393183762</vt:lpwstr>
      </vt:variant>
      <vt:variant>
        <vt:i4>1703999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_Toc393183761</vt:lpwstr>
      </vt:variant>
      <vt:variant>
        <vt:i4>1703999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_Toc393183760</vt:lpwstr>
      </vt:variant>
      <vt:variant>
        <vt:i4>1638463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_Toc393183759</vt:lpwstr>
      </vt:variant>
      <vt:variant>
        <vt:i4>1638463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_Toc393183758</vt:lpwstr>
      </vt:variant>
      <vt:variant>
        <vt:i4>1638463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_Toc393183757</vt:lpwstr>
      </vt:variant>
      <vt:variant>
        <vt:i4>1638463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_Toc393183756</vt:lpwstr>
      </vt:variant>
      <vt:variant>
        <vt:i4>1638463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_Toc393183755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_Toc393183754</vt:lpwstr>
      </vt:variant>
      <vt:variant>
        <vt:i4>1638463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_Toc393183753</vt:lpwstr>
      </vt:variant>
      <vt:variant>
        <vt:i4>1638463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_Toc393183752</vt:lpwstr>
      </vt:variant>
      <vt:variant>
        <vt:i4>1638463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_Toc393183751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_Toc393183750</vt:lpwstr>
      </vt:variant>
      <vt:variant>
        <vt:i4>1572927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_Toc393183749</vt:lpwstr>
      </vt:variant>
      <vt:variant>
        <vt:i4>1572927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_Toc393183748</vt:lpwstr>
      </vt:variant>
      <vt:variant>
        <vt:i4>1572927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_Toc393183747</vt:lpwstr>
      </vt:variant>
      <vt:variant>
        <vt:i4>1572927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_Toc393183746</vt:lpwstr>
      </vt:variant>
      <vt:variant>
        <vt:i4>1572927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_Toc393183745</vt:lpwstr>
      </vt:variant>
      <vt:variant>
        <vt:i4>1572927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_Toc393183744</vt:lpwstr>
      </vt:variant>
      <vt:variant>
        <vt:i4>1572927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_Toc393183743</vt:lpwstr>
      </vt:variant>
      <vt:variant>
        <vt:i4>1572927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_Toc393183742</vt:lpwstr>
      </vt:variant>
      <vt:variant>
        <vt:i4>1572927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_Toc393183741</vt:lpwstr>
      </vt:variant>
      <vt:variant>
        <vt:i4>1572927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_Toc393183740</vt:lpwstr>
      </vt:variant>
      <vt:variant>
        <vt:i4>2031679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_Toc393183739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_Toc393183738</vt:lpwstr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_Toc393183737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_Toc393183736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_Toc393183735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_Toc393183734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_Toc393183733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_Toc393183732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_Toc393183731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_Toc393183730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_Toc393183729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_Toc393183728</vt:lpwstr>
      </vt:variant>
      <vt:variant>
        <vt:i4>262203</vt:i4>
      </vt:variant>
      <vt:variant>
        <vt:i4>-1</vt:i4>
      </vt:variant>
      <vt:variant>
        <vt:i4>1650</vt:i4>
      </vt:variant>
      <vt:variant>
        <vt:i4>4</vt:i4>
      </vt:variant>
      <vt:variant>
        <vt:lpwstr>http://www.google.com.bo/url?url=http://noticiasdegalvarino.blogspot.com/2011_03_01_archive.html&amp;rct=j&amp;frm=1&amp;q=&amp;esrc=s&amp;sa=U&amp;ei=QZW9U-uHAamrsQTDx4D4AQ&amp;ved=0CDoQ9QEwEzigAQ&amp;usg=AFQjCNGrQK6Hm4fwRz-o967mkMsRwO-thg</vt:lpwstr>
      </vt:variant>
      <vt:variant>
        <vt:lpwstr/>
      </vt:variant>
      <vt:variant>
        <vt:i4>720921</vt:i4>
      </vt:variant>
      <vt:variant>
        <vt:i4>-1</vt:i4>
      </vt:variant>
      <vt:variant>
        <vt:i4>1650</vt:i4>
      </vt:variant>
      <vt:variant>
        <vt:i4>1</vt:i4>
      </vt:variant>
      <vt:variant>
        <vt:lpwstr>https://encrypted-tbn2.gstatic.com/images?q=tbn:ANd9GcQ58zF7e7i53rOSnY4S8SLVkGOhAYm2bbeqIQtDHZLKiKoqVPwSszuHjRk9</vt:lpwstr>
      </vt:variant>
      <vt:variant>
        <vt:lpwstr/>
      </vt:variant>
      <vt:variant>
        <vt:i4>2162725</vt:i4>
      </vt:variant>
      <vt:variant>
        <vt:i4>-1</vt:i4>
      </vt:variant>
      <vt:variant>
        <vt:i4>1425</vt:i4>
      </vt:variant>
      <vt:variant>
        <vt:i4>1</vt:i4>
      </vt:variant>
      <vt:variant>
        <vt:lpwstr>http://www.fundacionramonsoto.org.do/BaseL.jpg</vt:lpwstr>
      </vt:variant>
      <vt:variant>
        <vt:lpwstr/>
      </vt:variant>
      <vt:variant>
        <vt:i4>6357111</vt:i4>
      </vt:variant>
      <vt:variant>
        <vt:i4>-1</vt:i4>
      </vt:variant>
      <vt:variant>
        <vt:i4>1428</vt:i4>
      </vt:variant>
      <vt:variant>
        <vt:i4>1</vt:i4>
      </vt:variant>
      <vt:variant>
        <vt:lpwstr>http://www.indap.gob.cl/observatorio/images/stories/MapaBolivia%5B1%5D.gif</vt:lpwstr>
      </vt:variant>
      <vt:variant>
        <vt:lpwstr/>
      </vt:variant>
      <vt:variant>
        <vt:i4>524382</vt:i4>
      </vt:variant>
      <vt:variant>
        <vt:i4>-1</vt:i4>
      </vt:variant>
      <vt:variant>
        <vt:i4>1648</vt:i4>
      </vt:variant>
      <vt:variant>
        <vt:i4>4</vt:i4>
      </vt:variant>
      <vt:variant>
        <vt:lpwstr>http://marketingstrategysonline.files.wordpress.com/2013/06/showrooming-consumidores.jpg</vt:lpwstr>
      </vt:variant>
      <vt:variant>
        <vt:lpwstr/>
      </vt:variant>
      <vt:variant>
        <vt:i4>1638466</vt:i4>
      </vt:variant>
      <vt:variant>
        <vt:i4>-1</vt:i4>
      </vt:variant>
      <vt:variant>
        <vt:i4>1648</vt:i4>
      </vt:variant>
      <vt:variant>
        <vt:i4>1</vt:i4>
      </vt:variant>
      <vt:variant>
        <vt:lpwstr>http://marketingstrategysonline.files.wordpress.com/2013/06/showrooming-consumidores.jpg?w=855&amp;h=506</vt:lpwstr>
      </vt:variant>
      <vt:variant>
        <vt:lpwstr/>
      </vt:variant>
      <vt:variant>
        <vt:i4>196658</vt:i4>
      </vt:variant>
      <vt:variant>
        <vt:i4>-1</vt:i4>
      </vt:variant>
      <vt:variant>
        <vt:i4>1664</vt:i4>
      </vt:variant>
      <vt:variant>
        <vt:i4>4</vt:i4>
      </vt:variant>
      <vt:variant>
        <vt:lpwstr>http://www.google.com.bo/imgres?q=BOLIVIA+VENTA+DE+PRODUCTOS+AGRICOLAS+POR+CAMION&amp;hl=es&amp;biw=1024&amp;bih=576&amp;gbv=2&amp;tbm=isch&amp;tbnid=EH8aqdL0IKb5hM:&amp;imgrefurl=http://latinacamionews.blogspot.com/2008_06_01_archive.html&amp;docid=wL40upcfzNOuyM&amp;imgurl=http://2.bp.blogspot.com/__UIs6-gaeYw/SGVHRqx0muI/AAAAAAAAJZQ/PD1sKN8NWaA/s400/untitled.bmp&amp;w=350&amp;h=233&amp;ei=27chT4efIaW20QHPtaT1CA&amp;zoom=1</vt:lpwstr>
      </vt:variant>
      <vt:variant>
        <vt:lpwstr/>
      </vt:variant>
      <vt:variant>
        <vt:i4>7995410</vt:i4>
      </vt:variant>
      <vt:variant>
        <vt:i4>-1</vt:i4>
      </vt:variant>
      <vt:variant>
        <vt:i4>1664</vt:i4>
      </vt:variant>
      <vt:variant>
        <vt:i4>1</vt:i4>
      </vt:variant>
      <vt:variant>
        <vt:lpwstr>http://t2.gstatic.com/images?q=tbn:ANd9GcS6r0zxiwzlewZScKtru12fAhzh9xMrkJcU-n4L6q_qxBzReDzLcw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vlopez</dc:creator>
  <cp:lastModifiedBy>jsolares</cp:lastModifiedBy>
  <cp:revision>3</cp:revision>
  <cp:lastPrinted>2014-07-15T14:53:00Z</cp:lastPrinted>
  <dcterms:created xsi:type="dcterms:W3CDTF">2014-10-07T20:18:00Z</dcterms:created>
  <dcterms:modified xsi:type="dcterms:W3CDTF">2014-10-08T16:21:00Z</dcterms:modified>
</cp:coreProperties>
</file>